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927EF" w14:textId="7531EB1C" w:rsidR="00CF322B" w:rsidRDefault="00997143" w:rsidP="00CF322B">
      <w:pPr>
        <w:ind w:left="-450"/>
        <w:rPr>
          <w:noProof/>
        </w:rPr>
      </w:pPr>
      <w:r>
        <w:rPr>
          <w:noProof/>
        </w:rPr>
        <mc:AlternateContent>
          <mc:Choice Requires="wps">
            <w:drawing>
              <wp:anchor distT="0" distB="0" distL="114300" distR="114300" simplePos="0" relativeHeight="251666432" behindDoc="0" locked="0" layoutInCell="1" allowOverlap="1" wp14:anchorId="2FF175F9" wp14:editId="1EEF4998">
                <wp:simplePos x="0" y="0"/>
                <wp:positionH relativeFrom="column">
                  <wp:posOffset>2795451</wp:posOffset>
                </wp:positionH>
                <wp:positionV relativeFrom="paragraph">
                  <wp:posOffset>-458387</wp:posOffset>
                </wp:positionV>
                <wp:extent cx="4210050" cy="3942608"/>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4210050" cy="3942608"/>
                        </a:xfrm>
                        <a:prstGeom prst="rect">
                          <a:avLst/>
                        </a:prstGeom>
                        <a:noFill/>
                        <a:ln>
                          <a:noFill/>
                        </a:ln>
                      </wps:spPr>
                      <wps:txbx>
                        <w:txbxContent>
                          <w:p w14:paraId="42CDCFC6" w14:textId="7D9D69EF" w:rsidR="00F45F2B" w:rsidRDefault="00F45F2B" w:rsidP="00C84438">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58E3">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PSURT </w:t>
                            </w:r>
                            <w:r w:rsidRPr="00A6478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UAS </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Visual Observer Course</w:t>
                            </w:r>
                          </w:p>
                          <w:p w14:paraId="3372D5E7" w14:textId="77777777" w:rsidR="00F45F2B" w:rsidRPr="00DF42C7" w:rsidRDefault="00F45F2B" w:rsidP="00997143">
                            <w:pPr>
                              <w:spacing w:after="0"/>
                              <w:jc w:val="center"/>
                              <w:rPr>
                                <w:rFonts w:ascii="Arial Black" w:hAnsi="Arial Black" w:cs="Arial"/>
                                <w:b/>
                                <w:noProof/>
                                <w:color w:val="404040" w:themeColor="text1" w:themeTint="BF"/>
                                <w:sz w:val="1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CA8AF66" w14:textId="77777777" w:rsidR="00F45F2B" w:rsidRPr="00666B93" w:rsidRDefault="00F45F2B" w:rsidP="00997143">
                            <w:pPr>
                              <w:spacing w:after="120" w:line="240" w:lineRule="auto"/>
                              <w:jc w:val="cente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w:t>
                            </w:r>
                            <w: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__________________</w:t>
                            </w: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w:t>
                            </w:r>
                          </w:p>
                          <w:p w14:paraId="1E5DDF68" w14:textId="2598E455" w:rsidR="00F45F2B" w:rsidRPr="004F58E3" w:rsidRDefault="00724109" w:rsidP="00997143">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Student</w:t>
                            </w:r>
                            <w:r w:rsidR="00F45F2B">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20.1pt;margin-top:-36.1pt;width:331.5pt;height:31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dWJwIAAEsEAAAOAAAAZHJzL2Uyb0RvYy54bWysVE2P2jAQvVfqf7B8LwmU/YoIK7orqkpo&#10;dyWo9mwcm0SyPa5tSOiv79gJLN32VPViPB+8mXnznNl9pxU5COcbMCUdj3JKhOFQNWZX0u+b5adb&#10;SnxgpmIKjCjpUXh6P//4YdbaQkygBlUJRxDE+KK1Ja1DsEWWeV4LzfwIrDAYlOA0C2i6XVY51iK6&#10;Vtkkz6+zFlxlHXDhPXof+yCdJ3wpBQ/PUnoRiCop9hbS6dK5jWc2n7Fi55itGz60wf6hC80ag0XP&#10;UI8sMLJ3zR9QuuEOPMgw4qAzkLLhIs2A04zzd9Osa2ZFmgXJ8fZMk/9/sPzp8OJIU5X0hhLDNK5o&#10;I7pAvkBHbiI7rfUFJq0tpoUO3bjlk9+jMw7dSafjL45DMI48H8/cRjCOzulknOdXGOIY+3w3nVzn&#10;txEne/u7dT58FaBJvJTU4fISp+yw8qFPPaXEagaWjVJpgcr85kDM6Mli732P8Ra6bTcMtIXqiPM4&#10;6PXgLV82WHPFfHhhDgWAfaKowzMeUkFbUhhulNTgfv7NH/NxLxilpEVBldT/2DMnKFHfDG7sbjyd&#10;RgUmY3p1M0HDXUa2lxGz1w+Amh3j87E8XWN+UKerdKBfUfuLWBVDzHCsXVIe3Ml4CL3Q8fVwsVik&#10;NFSdZWFl1pZH8Ehb5HTTvTJnB+ID7uwJTuJjxTv++9ye8MU+gGzSciLFPa8D86jYtN7hdcUncWmn&#10;rLdvwPwXAAAA//8DAFBLAwQUAAYACAAAACEAcoZmqOEAAAAMAQAADwAAAGRycy9kb3ducmV2Lnht&#10;bEyPQWrDMBBF94XeQUyhm5JIcdw4uJZDCARCaBdNewDZmlgm1shYiuPevsqq3f1hHn/eFJvJdmzE&#10;wbeOJCzmAhhS7XRLjYTvr/1sDcwHRVp1jlDCD3rYlI8Phcq1u9EnjqfQsFhCPlcSTAh9zrmvDVrl&#10;565HiruzG6wKcRwargd1i+W244kQK25VS/GCUT3uDNaX09VKeDG9+Hg/H6q9XtXmcvQqs+NRyuen&#10;afsGLOAU/mC460d1KKNT5a6kPeskpKlIIiphliUx3ImFWMZUSXhN1xnwsuD/nyh/AQAA//8DAFBL&#10;AQItABQABgAIAAAAIQC2gziS/gAAAOEBAAATAAAAAAAAAAAAAAAAAAAAAABbQ29udGVudF9UeXBl&#10;c10ueG1sUEsBAi0AFAAGAAgAAAAhADj9If/WAAAAlAEAAAsAAAAAAAAAAAAAAAAALwEAAF9yZWxz&#10;Ly5yZWxzUEsBAi0AFAAGAAgAAAAhAEgPt1YnAgAASwQAAA4AAAAAAAAAAAAAAAAALgIAAGRycy9l&#10;Mm9Eb2MueG1sUEsBAi0AFAAGAAgAAAAhAHKGZqjhAAAADAEAAA8AAAAAAAAAAAAAAAAAgQQAAGRy&#10;cy9kb3ducmV2LnhtbFBLBQYAAAAABAAEAPMAAACPBQAAAAA=&#10;" filled="f" stroked="f">
                <v:textbox>
                  <w:txbxContent>
                    <w:p w14:paraId="42CDCFC6" w14:textId="7D9D69EF" w:rsidR="00F45F2B" w:rsidRDefault="00F45F2B" w:rsidP="00C84438">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58E3">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PSURT </w:t>
                      </w:r>
                      <w:r w:rsidRPr="00A6478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UAS </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Visual Observer Course</w:t>
                      </w:r>
                    </w:p>
                    <w:p w14:paraId="3372D5E7" w14:textId="77777777" w:rsidR="00F45F2B" w:rsidRPr="00DF42C7" w:rsidRDefault="00F45F2B" w:rsidP="00997143">
                      <w:pPr>
                        <w:spacing w:after="0"/>
                        <w:jc w:val="center"/>
                        <w:rPr>
                          <w:rFonts w:ascii="Arial Black" w:hAnsi="Arial Black" w:cs="Arial"/>
                          <w:b/>
                          <w:noProof/>
                          <w:color w:val="404040" w:themeColor="text1" w:themeTint="BF"/>
                          <w:sz w:val="1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CA8AF66" w14:textId="77777777" w:rsidR="00F45F2B" w:rsidRPr="00666B93" w:rsidRDefault="00F45F2B" w:rsidP="00997143">
                      <w:pPr>
                        <w:spacing w:after="120" w:line="240" w:lineRule="auto"/>
                        <w:jc w:val="cente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w:t>
                      </w:r>
                      <w: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__________________</w:t>
                      </w: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w:t>
                      </w:r>
                    </w:p>
                    <w:p w14:paraId="1E5DDF68" w14:textId="2598E455" w:rsidR="00F45F2B" w:rsidRPr="004F58E3" w:rsidRDefault="00724109" w:rsidP="00997143">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Student</w:t>
                      </w:r>
                      <w:r w:rsidR="00F45F2B">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Guide</w:t>
                      </w:r>
                    </w:p>
                  </w:txbxContent>
                </v:textbox>
              </v:shape>
            </w:pict>
          </mc:Fallback>
        </mc:AlternateContent>
      </w:r>
    </w:p>
    <w:p w14:paraId="2DE02FFB" w14:textId="5663F4DD" w:rsidR="00CF322B" w:rsidRPr="00E86013" w:rsidRDefault="00CF322B" w:rsidP="00E86013">
      <w:pPr>
        <w:pStyle w:val="Paragraph"/>
      </w:pPr>
    </w:p>
    <w:p w14:paraId="38D16CEC" w14:textId="77777777" w:rsidR="00E86013" w:rsidRPr="00E86013" w:rsidRDefault="00E86013" w:rsidP="00E86013">
      <w:pPr>
        <w:pStyle w:val="Paragraph"/>
      </w:pPr>
    </w:p>
    <w:p w14:paraId="554C5BBF" w14:textId="77777777" w:rsidR="00E86013" w:rsidRPr="00E86013" w:rsidRDefault="00E86013" w:rsidP="00E86013">
      <w:pPr>
        <w:pStyle w:val="Paragraph"/>
      </w:pPr>
    </w:p>
    <w:p w14:paraId="6D688933" w14:textId="77777777" w:rsidR="00E86013" w:rsidRPr="00E86013" w:rsidRDefault="00E86013" w:rsidP="00E86013">
      <w:pPr>
        <w:pStyle w:val="Paragraph"/>
      </w:pPr>
    </w:p>
    <w:p w14:paraId="5E64490F" w14:textId="77777777" w:rsidR="00E86013" w:rsidRPr="00E86013" w:rsidRDefault="00E86013" w:rsidP="00E86013">
      <w:pPr>
        <w:pStyle w:val="Paragraph"/>
      </w:pPr>
    </w:p>
    <w:p w14:paraId="76CC36F7" w14:textId="5C111D32" w:rsidR="00CF322B" w:rsidRPr="00E86013" w:rsidRDefault="00CF322B" w:rsidP="00E86013">
      <w:pPr>
        <w:pStyle w:val="Paragraph"/>
      </w:pPr>
    </w:p>
    <w:p w14:paraId="06430F8C" w14:textId="77777777" w:rsidR="00AB5B6A" w:rsidRDefault="00AB5B6A">
      <w:pPr>
        <w:sectPr w:rsidR="00AB5B6A" w:rsidSect="00E86013">
          <w:headerReference w:type="default" r:id="rId9"/>
          <w:footerReference w:type="default" r:id="rId10"/>
          <w:headerReference w:type="first" r:id="rId11"/>
          <w:footerReference w:type="first" r:id="rId12"/>
          <w:pgSz w:w="12240" w:h="15840"/>
          <w:pgMar w:top="1152" w:right="1152" w:bottom="1152" w:left="1152" w:header="720" w:footer="720" w:gutter="0"/>
          <w:pgNumType w:fmt="lowerRoman" w:start="1"/>
          <w:cols w:space="720"/>
          <w:titlePg/>
          <w:docGrid w:linePitch="360"/>
        </w:sectPr>
      </w:pPr>
    </w:p>
    <w:p w14:paraId="04112B63" w14:textId="3098E7C2" w:rsidR="00E86013" w:rsidRDefault="00E86013"/>
    <w:p w14:paraId="6B16D166" w14:textId="77777777" w:rsidR="003A2607" w:rsidRDefault="003A2607" w:rsidP="003A2607">
      <w:pPr>
        <w:spacing w:after="120" w:line="240" w:lineRule="auto"/>
        <w:rPr>
          <w:rFonts w:ascii="Arial" w:hAnsi="Arial" w:cs="Arial"/>
          <w:sz w:val="20"/>
          <w:szCs w:val="20"/>
        </w:rPr>
      </w:pPr>
    </w:p>
    <w:p w14:paraId="00DAF137" w14:textId="77777777" w:rsidR="003A2607" w:rsidRDefault="003A2607" w:rsidP="003A2607">
      <w:pPr>
        <w:spacing w:after="120" w:line="240" w:lineRule="auto"/>
        <w:rPr>
          <w:rFonts w:ascii="Arial" w:hAnsi="Arial" w:cs="Arial"/>
          <w:sz w:val="20"/>
          <w:szCs w:val="20"/>
        </w:rPr>
      </w:pPr>
    </w:p>
    <w:p w14:paraId="2A62D68D" w14:textId="77777777" w:rsidR="003A2607" w:rsidRDefault="003A2607" w:rsidP="003A2607">
      <w:pPr>
        <w:spacing w:after="120" w:line="240" w:lineRule="auto"/>
        <w:rPr>
          <w:rFonts w:ascii="Arial" w:hAnsi="Arial" w:cs="Arial"/>
          <w:sz w:val="20"/>
          <w:szCs w:val="20"/>
        </w:rPr>
      </w:pPr>
    </w:p>
    <w:p w14:paraId="1A3AC8FF" w14:textId="77777777" w:rsidR="003A2607" w:rsidRDefault="003A2607" w:rsidP="003A2607">
      <w:pPr>
        <w:spacing w:after="120" w:line="240" w:lineRule="auto"/>
        <w:rPr>
          <w:rFonts w:ascii="Arial" w:hAnsi="Arial" w:cs="Arial"/>
          <w:sz w:val="20"/>
          <w:szCs w:val="20"/>
        </w:rPr>
      </w:pPr>
    </w:p>
    <w:p w14:paraId="3A095538" w14:textId="77777777" w:rsidR="003A2607" w:rsidRDefault="003A2607" w:rsidP="003A2607">
      <w:pPr>
        <w:spacing w:after="120" w:line="240" w:lineRule="auto"/>
        <w:rPr>
          <w:rFonts w:ascii="Arial" w:hAnsi="Arial" w:cs="Arial"/>
          <w:sz w:val="20"/>
          <w:szCs w:val="20"/>
        </w:rPr>
      </w:pPr>
    </w:p>
    <w:p w14:paraId="330AD012" w14:textId="77777777" w:rsidR="007009F1" w:rsidRPr="007009F1" w:rsidRDefault="007009F1" w:rsidP="007009F1">
      <w:pPr>
        <w:pStyle w:val="Paragraph"/>
        <w:spacing w:line="360" w:lineRule="auto"/>
        <w:ind w:right="43"/>
      </w:pPr>
      <w:r w:rsidRPr="007009F1">
        <w:t xml:space="preserve">The vision of the participating departments and agencies is to create baselines for emerging technologies and standards for integrating them into existing emergency response, establish coordination between private and public, local and regional stakeholders to bridge the gaps in resource and capability sharing, and increase situational awareness and incident command decisions at emergency scenes. </w:t>
      </w:r>
    </w:p>
    <w:p w14:paraId="6D8CE4A8" w14:textId="7443E5C4" w:rsidR="007009F1" w:rsidRDefault="007009F1" w:rsidP="007009F1">
      <w:pPr>
        <w:spacing w:after="120" w:line="360" w:lineRule="auto"/>
        <w:rPr>
          <w:rFonts w:ascii="Arial" w:hAnsi="Arial" w:cs="Arial"/>
          <w:sz w:val="20"/>
          <w:szCs w:val="20"/>
        </w:rPr>
      </w:pPr>
      <w:r>
        <w:rPr>
          <w:rFonts w:ascii="Arial" w:hAnsi="Arial" w:cs="Arial"/>
          <w:sz w:val="20"/>
          <w:szCs w:val="20"/>
        </w:rPr>
        <w:t xml:space="preserve">This document establishes standard guidelines for training </w:t>
      </w:r>
      <w:r w:rsidR="00F45F2B">
        <w:rPr>
          <w:rFonts w:ascii="Arial" w:hAnsi="Arial" w:cs="Arial"/>
          <w:sz w:val="20"/>
          <w:szCs w:val="20"/>
        </w:rPr>
        <w:t>UAS Visual Observers</w:t>
      </w:r>
      <w:r>
        <w:rPr>
          <w:rFonts w:ascii="Arial" w:hAnsi="Arial" w:cs="Arial"/>
          <w:sz w:val="20"/>
          <w:szCs w:val="20"/>
        </w:rPr>
        <w:t xml:space="preserve"> for departmental as well as </w:t>
      </w:r>
      <w:proofErr w:type="gramStart"/>
      <w:r>
        <w:rPr>
          <w:rFonts w:ascii="Arial" w:hAnsi="Arial" w:cs="Arial"/>
          <w:sz w:val="20"/>
          <w:szCs w:val="20"/>
        </w:rPr>
        <w:t>multi-agency</w:t>
      </w:r>
      <w:proofErr w:type="gramEnd"/>
      <w:r>
        <w:rPr>
          <w:rFonts w:ascii="Arial" w:hAnsi="Arial" w:cs="Arial"/>
          <w:sz w:val="20"/>
          <w:szCs w:val="20"/>
        </w:rPr>
        <w:t xml:space="preserve"> missions.</w:t>
      </w:r>
    </w:p>
    <w:p w14:paraId="6D1660AF" w14:textId="77777777" w:rsidR="00E86013" w:rsidRDefault="00E86013" w:rsidP="007009F1">
      <w:pPr>
        <w:spacing w:after="120" w:line="360" w:lineRule="auto"/>
        <w:rPr>
          <w:rFonts w:ascii="Arial" w:hAnsi="Arial" w:cs="Arial"/>
          <w:sz w:val="20"/>
          <w:szCs w:val="20"/>
        </w:rPr>
        <w:sectPr w:rsidR="00E86013" w:rsidSect="00E86013">
          <w:headerReference w:type="first" r:id="rId13"/>
          <w:footerReference w:type="first" r:id="rId14"/>
          <w:pgSz w:w="12240" w:h="15840"/>
          <w:pgMar w:top="1152" w:right="1152" w:bottom="1152" w:left="1152" w:header="720" w:footer="720" w:gutter="0"/>
          <w:pgNumType w:fmt="lowerRoman" w:start="1"/>
          <w:cols w:space="720"/>
          <w:titlePg/>
          <w:docGrid w:linePitch="360"/>
        </w:sectPr>
      </w:pPr>
    </w:p>
    <w:sdt>
      <w:sdtPr>
        <w:rPr>
          <w:rFonts w:asciiTheme="minorHAnsi" w:hAnsiTheme="minorHAnsi"/>
          <w:b w:val="0"/>
          <w:color w:val="auto"/>
          <w:sz w:val="20"/>
          <w:szCs w:val="22"/>
        </w:rPr>
        <w:id w:val="1388382804"/>
        <w:docPartObj>
          <w:docPartGallery w:val="Table of Contents"/>
          <w:docPartUnique/>
        </w:docPartObj>
      </w:sdtPr>
      <w:sdtEndPr>
        <w:rPr>
          <w:rFonts w:ascii="Arial" w:hAnsi="Arial" w:cs="Arial"/>
          <w:bCs/>
          <w:noProof/>
          <w:szCs w:val="20"/>
        </w:rPr>
      </w:sdtEndPr>
      <w:sdtContent>
        <w:p w14:paraId="40168B94" w14:textId="77777777" w:rsidR="003A2607" w:rsidRDefault="003A2607" w:rsidP="00C15942">
          <w:pPr>
            <w:pStyle w:val="Contents"/>
            <w:spacing w:after="120" w:line="240" w:lineRule="auto"/>
          </w:pPr>
          <w:r w:rsidRPr="0039680E">
            <w:rPr>
              <w:color w:val="44546A"/>
            </w:rPr>
            <w:t>Contents</w:t>
          </w:r>
        </w:p>
        <w:bookmarkStart w:id="0" w:name="_GoBack"/>
        <w:bookmarkEnd w:id="0"/>
        <w:p w14:paraId="67EEDB83" w14:textId="77777777" w:rsidR="00416549" w:rsidRDefault="00826A56">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39603611" w:history="1">
            <w:r w:rsidR="00416549" w:rsidRPr="00CE4D71">
              <w:rPr>
                <w:rStyle w:val="Hyperlink"/>
                <w:noProof/>
              </w:rPr>
              <w:t>Welcome and Overview</w:t>
            </w:r>
            <w:r w:rsidR="00416549">
              <w:rPr>
                <w:noProof/>
                <w:webHidden/>
              </w:rPr>
              <w:tab/>
            </w:r>
            <w:r w:rsidR="00416549">
              <w:rPr>
                <w:noProof/>
                <w:webHidden/>
              </w:rPr>
              <w:fldChar w:fldCharType="begin"/>
            </w:r>
            <w:r w:rsidR="00416549">
              <w:rPr>
                <w:noProof/>
                <w:webHidden/>
              </w:rPr>
              <w:instrText xml:space="preserve"> PAGEREF _Toc39603611 \h </w:instrText>
            </w:r>
            <w:r w:rsidR="00416549">
              <w:rPr>
                <w:noProof/>
                <w:webHidden/>
              </w:rPr>
            </w:r>
            <w:r w:rsidR="00416549">
              <w:rPr>
                <w:noProof/>
                <w:webHidden/>
              </w:rPr>
              <w:fldChar w:fldCharType="separate"/>
            </w:r>
            <w:r w:rsidR="00416549">
              <w:rPr>
                <w:noProof/>
                <w:webHidden/>
              </w:rPr>
              <w:t>1</w:t>
            </w:r>
            <w:r w:rsidR="00416549">
              <w:rPr>
                <w:noProof/>
                <w:webHidden/>
              </w:rPr>
              <w:fldChar w:fldCharType="end"/>
            </w:r>
          </w:hyperlink>
        </w:p>
        <w:p w14:paraId="51680BED" w14:textId="77777777" w:rsidR="00416549" w:rsidRDefault="00416549">
          <w:pPr>
            <w:pStyle w:val="TOC1"/>
            <w:rPr>
              <w:rFonts w:asciiTheme="minorHAnsi" w:eastAsiaTheme="minorEastAsia" w:hAnsiTheme="minorHAnsi"/>
              <w:noProof/>
              <w:sz w:val="22"/>
            </w:rPr>
          </w:pPr>
          <w:hyperlink w:anchor="_Toc39603612" w:history="1">
            <w:r w:rsidRPr="00CE4D71">
              <w:rPr>
                <w:rStyle w:val="Hyperlink"/>
                <w:noProof/>
              </w:rPr>
              <w:t>UAS Operations</w:t>
            </w:r>
            <w:r>
              <w:rPr>
                <w:noProof/>
                <w:webHidden/>
              </w:rPr>
              <w:tab/>
            </w:r>
            <w:r>
              <w:rPr>
                <w:noProof/>
                <w:webHidden/>
              </w:rPr>
              <w:fldChar w:fldCharType="begin"/>
            </w:r>
            <w:r>
              <w:rPr>
                <w:noProof/>
                <w:webHidden/>
              </w:rPr>
              <w:instrText xml:space="preserve"> PAGEREF _Toc39603612 \h </w:instrText>
            </w:r>
            <w:r>
              <w:rPr>
                <w:noProof/>
                <w:webHidden/>
              </w:rPr>
            </w:r>
            <w:r>
              <w:rPr>
                <w:noProof/>
                <w:webHidden/>
              </w:rPr>
              <w:fldChar w:fldCharType="separate"/>
            </w:r>
            <w:r>
              <w:rPr>
                <w:noProof/>
                <w:webHidden/>
              </w:rPr>
              <w:t>2</w:t>
            </w:r>
            <w:r>
              <w:rPr>
                <w:noProof/>
                <w:webHidden/>
              </w:rPr>
              <w:fldChar w:fldCharType="end"/>
            </w:r>
          </w:hyperlink>
        </w:p>
        <w:p w14:paraId="1F9E6D0C" w14:textId="77777777" w:rsidR="00416549" w:rsidRDefault="00416549">
          <w:pPr>
            <w:pStyle w:val="TOC1"/>
            <w:rPr>
              <w:rFonts w:asciiTheme="minorHAnsi" w:eastAsiaTheme="minorEastAsia" w:hAnsiTheme="minorHAnsi"/>
              <w:noProof/>
              <w:sz w:val="22"/>
            </w:rPr>
          </w:pPr>
          <w:hyperlink w:anchor="_Toc39603613" w:history="1">
            <w:r w:rsidRPr="00CE4D71">
              <w:rPr>
                <w:rStyle w:val="Hyperlink"/>
                <w:noProof/>
              </w:rPr>
              <w:t>Part 107, COA, and SGI</w:t>
            </w:r>
            <w:r>
              <w:rPr>
                <w:noProof/>
                <w:webHidden/>
              </w:rPr>
              <w:tab/>
            </w:r>
            <w:r>
              <w:rPr>
                <w:noProof/>
                <w:webHidden/>
              </w:rPr>
              <w:fldChar w:fldCharType="begin"/>
            </w:r>
            <w:r>
              <w:rPr>
                <w:noProof/>
                <w:webHidden/>
              </w:rPr>
              <w:instrText xml:space="preserve"> PAGEREF _Toc39603613 \h </w:instrText>
            </w:r>
            <w:r>
              <w:rPr>
                <w:noProof/>
                <w:webHidden/>
              </w:rPr>
            </w:r>
            <w:r>
              <w:rPr>
                <w:noProof/>
                <w:webHidden/>
              </w:rPr>
              <w:fldChar w:fldCharType="separate"/>
            </w:r>
            <w:r>
              <w:rPr>
                <w:noProof/>
                <w:webHidden/>
              </w:rPr>
              <w:t>8</w:t>
            </w:r>
            <w:r>
              <w:rPr>
                <w:noProof/>
                <w:webHidden/>
              </w:rPr>
              <w:fldChar w:fldCharType="end"/>
            </w:r>
          </w:hyperlink>
        </w:p>
        <w:p w14:paraId="1BCA390F" w14:textId="77777777" w:rsidR="00416549" w:rsidRDefault="00416549">
          <w:pPr>
            <w:pStyle w:val="TOC1"/>
            <w:rPr>
              <w:rFonts w:asciiTheme="minorHAnsi" w:eastAsiaTheme="minorEastAsia" w:hAnsiTheme="minorHAnsi"/>
              <w:noProof/>
              <w:sz w:val="22"/>
            </w:rPr>
          </w:pPr>
          <w:hyperlink w:anchor="_Toc39603614" w:history="1">
            <w:r w:rsidRPr="00CE4D71">
              <w:rPr>
                <w:rStyle w:val="Hyperlink"/>
                <w:noProof/>
              </w:rPr>
              <w:t>Understanding Airspace, NOTAM’s and TFR’s</w:t>
            </w:r>
            <w:r>
              <w:rPr>
                <w:noProof/>
                <w:webHidden/>
              </w:rPr>
              <w:tab/>
            </w:r>
            <w:r>
              <w:rPr>
                <w:noProof/>
                <w:webHidden/>
              </w:rPr>
              <w:fldChar w:fldCharType="begin"/>
            </w:r>
            <w:r>
              <w:rPr>
                <w:noProof/>
                <w:webHidden/>
              </w:rPr>
              <w:instrText xml:space="preserve"> PAGEREF _Toc39603614 \h </w:instrText>
            </w:r>
            <w:r>
              <w:rPr>
                <w:noProof/>
                <w:webHidden/>
              </w:rPr>
            </w:r>
            <w:r>
              <w:rPr>
                <w:noProof/>
                <w:webHidden/>
              </w:rPr>
              <w:fldChar w:fldCharType="separate"/>
            </w:r>
            <w:r>
              <w:rPr>
                <w:noProof/>
                <w:webHidden/>
              </w:rPr>
              <w:t>12</w:t>
            </w:r>
            <w:r>
              <w:rPr>
                <w:noProof/>
                <w:webHidden/>
              </w:rPr>
              <w:fldChar w:fldCharType="end"/>
            </w:r>
          </w:hyperlink>
        </w:p>
        <w:p w14:paraId="37FBA3CE" w14:textId="77777777" w:rsidR="00416549" w:rsidRDefault="00416549">
          <w:pPr>
            <w:pStyle w:val="TOC1"/>
            <w:rPr>
              <w:rFonts w:asciiTheme="minorHAnsi" w:eastAsiaTheme="minorEastAsia" w:hAnsiTheme="minorHAnsi"/>
              <w:noProof/>
              <w:sz w:val="22"/>
            </w:rPr>
          </w:pPr>
          <w:hyperlink w:anchor="_Toc39603615" w:history="1">
            <w:r w:rsidRPr="00CE4D71">
              <w:rPr>
                <w:rStyle w:val="Hyperlink"/>
                <w:noProof/>
              </w:rPr>
              <w:t>Night Operations</w:t>
            </w:r>
            <w:r>
              <w:rPr>
                <w:noProof/>
                <w:webHidden/>
              </w:rPr>
              <w:tab/>
            </w:r>
            <w:r>
              <w:rPr>
                <w:noProof/>
                <w:webHidden/>
              </w:rPr>
              <w:fldChar w:fldCharType="begin"/>
            </w:r>
            <w:r>
              <w:rPr>
                <w:noProof/>
                <w:webHidden/>
              </w:rPr>
              <w:instrText xml:space="preserve"> PAGEREF _Toc39603615 \h </w:instrText>
            </w:r>
            <w:r>
              <w:rPr>
                <w:noProof/>
                <w:webHidden/>
              </w:rPr>
            </w:r>
            <w:r>
              <w:rPr>
                <w:noProof/>
                <w:webHidden/>
              </w:rPr>
              <w:fldChar w:fldCharType="separate"/>
            </w:r>
            <w:r>
              <w:rPr>
                <w:noProof/>
                <w:webHidden/>
              </w:rPr>
              <w:t>14</w:t>
            </w:r>
            <w:r>
              <w:rPr>
                <w:noProof/>
                <w:webHidden/>
              </w:rPr>
              <w:fldChar w:fldCharType="end"/>
            </w:r>
          </w:hyperlink>
        </w:p>
        <w:p w14:paraId="4BC7E7E2" w14:textId="77777777" w:rsidR="00416549" w:rsidRDefault="00416549">
          <w:pPr>
            <w:pStyle w:val="TOC1"/>
            <w:rPr>
              <w:rFonts w:asciiTheme="minorHAnsi" w:eastAsiaTheme="minorEastAsia" w:hAnsiTheme="minorHAnsi"/>
              <w:noProof/>
              <w:sz w:val="22"/>
            </w:rPr>
          </w:pPr>
          <w:hyperlink w:anchor="_Toc39603616" w:history="1">
            <w:r w:rsidRPr="00CE4D71">
              <w:rPr>
                <w:rStyle w:val="Hyperlink"/>
                <w:noProof/>
              </w:rPr>
              <w:t>How the Eye Works</w:t>
            </w:r>
            <w:r>
              <w:rPr>
                <w:noProof/>
                <w:webHidden/>
              </w:rPr>
              <w:tab/>
            </w:r>
            <w:r>
              <w:rPr>
                <w:noProof/>
                <w:webHidden/>
              </w:rPr>
              <w:fldChar w:fldCharType="begin"/>
            </w:r>
            <w:r>
              <w:rPr>
                <w:noProof/>
                <w:webHidden/>
              </w:rPr>
              <w:instrText xml:space="preserve"> PAGEREF _Toc39603616 \h </w:instrText>
            </w:r>
            <w:r>
              <w:rPr>
                <w:noProof/>
                <w:webHidden/>
              </w:rPr>
            </w:r>
            <w:r>
              <w:rPr>
                <w:noProof/>
                <w:webHidden/>
              </w:rPr>
              <w:fldChar w:fldCharType="separate"/>
            </w:r>
            <w:r>
              <w:rPr>
                <w:noProof/>
                <w:webHidden/>
              </w:rPr>
              <w:t>15</w:t>
            </w:r>
            <w:r>
              <w:rPr>
                <w:noProof/>
                <w:webHidden/>
              </w:rPr>
              <w:fldChar w:fldCharType="end"/>
            </w:r>
          </w:hyperlink>
        </w:p>
        <w:p w14:paraId="4F179EF8" w14:textId="77777777" w:rsidR="00416549" w:rsidRDefault="00416549">
          <w:pPr>
            <w:pStyle w:val="TOC2"/>
            <w:tabs>
              <w:tab w:val="right" w:leader="dot" w:pos="9926"/>
            </w:tabs>
            <w:rPr>
              <w:rFonts w:asciiTheme="minorHAnsi" w:eastAsiaTheme="minorEastAsia" w:hAnsiTheme="minorHAnsi"/>
              <w:noProof/>
              <w:sz w:val="22"/>
            </w:rPr>
          </w:pPr>
          <w:hyperlink w:anchor="_Toc39603617" w:history="1">
            <w:r w:rsidRPr="00CE4D71">
              <w:rPr>
                <w:rStyle w:val="Hyperlink"/>
                <w:noProof/>
              </w:rPr>
              <w:t>Limitations of Cone Cells (Our Day Camera)</w:t>
            </w:r>
            <w:r>
              <w:rPr>
                <w:noProof/>
                <w:webHidden/>
              </w:rPr>
              <w:tab/>
            </w:r>
            <w:r>
              <w:rPr>
                <w:noProof/>
                <w:webHidden/>
              </w:rPr>
              <w:fldChar w:fldCharType="begin"/>
            </w:r>
            <w:r>
              <w:rPr>
                <w:noProof/>
                <w:webHidden/>
              </w:rPr>
              <w:instrText xml:space="preserve"> PAGEREF _Toc39603617 \h </w:instrText>
            </w:r>
            <w:r>
              <w:rPr>
                <w:noProof/>
                <w:webHidden/>
              </w:rPr>
            </w:r>
            <w:r>
              <w:rPr>
                <w:noProof/>
                <w:webHidden/>
              </w:rPr>
              <w:fldChar w:fldCharType="separate"/>
            </w:r>
            <w:r>
              <w:rPr>
                <w:noProof/>
                <w:webHidden/>
              </w:rPr>
              <w:t>15</w:t>
            </w:r>
            <w:r>
              <w:rPr>
                <w:noProof/>
                <w:webHidden/>
              </w:rPr>
              <w:fldChar w:fldCharType="end"/>
            </w:r>
          </w:hyperlink>
        </w:p>
        <w:p w14:paraId="583A7013" w14:textId="77777777" w:rsidR="00416549" w:rsidRDefault="00416549">
          <w:pPr>
            <w:pStyle w:val="TOC2"/>
            <w:tabs>
              <w:tab w:val="right" w:leader="dot" w:pos="9926"/>
            </w:tabs>
            <w:rPr>
              <w:rFonts w:asciiTheme="minorHAnsi" w:eastAsiaTheme="minorEastAsia" w:hAnsiTheme="minorHAnsi"/>
              <w:noProof/>
              <w:sz w:val="22"/>
            </w:rPr>
          </w:pPr>
          <w:hyperlink w:anchor="_Toc39603618" w:history="1">
            <w:r w:rsidRPr="00CE4D71">
              <w:rPr>
                <w:rStyle w:val="Hyperlink"/>
                <w:noProof/>
              </w:rPr>
              <w:t>Limitations of Rod Cells (Our Night Camera)</w:t>
            </w:r>
            <w:r>
              <w:rPr>
                <w:noProof/>
                <w:webHidden/>
              </w:rPr>
              <w:tab/>
            </w:r>
            <w:r>
              <w:rPr>
                <w:noProof/>
                <w:webHidden/>
              </w:rPr>
              <w:fldChar w:fldCharType="begin"/>
            </w:r>
            <w:r>
              <w:rPr>
                <w:noProof/>
                <w:webHidden/>
              </w:rPr>
              <w:instrText xml:space="preserve"> PAGEREF _Toc39603618 \h </w:instrText>
            </w:r>
            <w:r>
              <w:rPr>
                <w:noProof/>
                <w:webHidden/>
              </w:rPr>
            </w:r>
            <w:r>
              <w:rPr>
                <w:noProof/>
                <w:webHidden/>
              </w:rPr>
              <w:fldChar w:fldCharType="separate"/>
            </w:r>
            <w:r>
              <w:rPr>
                <w:noProof/>
                <w:webHidden/>
              </w:rPr>
              <w:t>16</w:t>
            </w:r>
            <w:r>
              <w:rPr>
                <w:noProof/>
                <w:webHidden/>
              </w:rPr>
              <w:fldChar w:fldCharType="end"/>
            </w:r>
          </w:hyperlink>
        </w:p>
        <w:p w14:paraId="54EA7CE4" w14:textId="77777777" w:rsidR="00416549" w:rsidRDefault="00416549">
          <w:pPr>
            <w:pStyle w:val="TOC2"/>
            <w:tabs>
              <w:tab w:val="right" w:leader="dot" w:pos="9926"/>
            </w:tabs>
            <w:rPr>
              <w:rFonts w:asciiTheme="minorHAnsi" w:eastAsiaTheme="minorEastAsia" w:hAnsiTheme="minorHAnsi"/>
              <w:noProof/>
              <w:sz w:val="22"/>
            </w:rPr>
          </w:pPr>
          <w:hyperlink w:anchor="_Toc39603619" w:history="1">
            <w:r w:rsidRPr="00CE4D71">
              <w:rPr>
                <w:rStyle w:val="Hyperlink"/>
                <w:noProof/>
              </w:rPr>
              <w:t>Mesopic Vision</w:t>
            </w:r>
            <w:r>
              <w:rPr>
                <w:noProof/>
                <w:webHidden/>
              </w:rPr>
              <w:tab/>
            </w:r>
            <w:r>
              <w:rPr>
                <w:noProof/>
                <w:webHidden/>
              </w:rPr>
              <w:fldChar w:fldCharType="begin"/>
            </w:r>
            <w:r>
              <w:rPr>
                <w:noProof/>
                <w:webHidden/>
              </w:rPr>
              <w:instrText xml:space="preserve"> PAGEREF _Toc39603619 \h </w:instrText>
            </w:r>
            <w:r>
              <w:rPr>
                <w:noProof/>
                <w:webHidden/>
              </w:rPr>
            </w:r>
            <w:r>
              <w:rPr>
                <w:noProof/>
                <w:webHidden/>
              </w:rPr>
              <w:fldChar w:fldCharType="separate"/>
            </w:r>
            <w:r>
              <w:rPr>
                <w:noProof/>
                <w:webHidden/>
              </w:rPr>
              <w:t>16</w:t>
            </w:r>
            <w:r>
              <w:rPr>
                <w:noProof/>
                <w:webHidden/>
              </w:rPr>
              <w:fldChar w:fldCharType="end"/>
            </w:r>
          </w:hyperlink>
        </w:p>
        <w:p w14:paraId="42C61790" w14:textId="77777777" w:rsidR="00416549" w:rsidRDefault="00416549">
          <w:pPr>
            <w:pStyle w:val="TOC1"/>
            <w:rPr>
              <w:rFonts w:asciiTheme="minorHAnsi" w:eastAsiaTheme="minorEastAsia" w:hAnsiTheme="minorHAnsi"/>
              <w:noProof/>
              <w:sz w:val="22"/>
            </w:rPr>
          </w:pPr>
          <w:hyperlink w:anchor="_Toc39603620" w:history="1">
            <w:r w:rsidRPr="00CE4D71">
              <w:rPr>
                <w:rStyle w:val="Hyperlink"/>
                <w:noProof/>
              </w:rPr>
              <w:t>Spatial Disorientation and Visual Illusions</w:t>
            </w:r>
            <w:r>
              <w:rPr>
                <w:noProof/>
                <w:webHidden/>
              </w:rPr>
              <w:tab/>
            </w:r>
            <w:r>
              <w:rPr>
                <w:noProof/>
                <w:webHidden/>
              </w:rPr>
              <w:fldChar w:fldCharType="begin"/>
            </w:r>
            <w:r>
              <w:rPr>
                <w:noProof/>
                <w:webHidden/>
              </w:rPr>
              <w:instrText xml:space="preserve"> PAGEREF _Toc39603620 \h </w:instrText>
            </w:r>
            <w:r>
              <w:rPr>
                <w:noProof/>
                <w:webHidden/>
              </w:rPr>
            </w:r>
            <w:r>
              <w:rPr>
                <w:noProof/>
                <w:webHidden/>
              </w:rPr>
              <w:fldChar w:fldCharType="separate"/>
            </w:r>
            <w:r>
              <w:rPr>
                <w:noProof/>
                <w:webHidden/>
              </w:rPr>
              <w:t>18</w:t>
            </w:r>
            <w:r>
              <w:rPr>
                <w:noProof/>
                <w:webHidden/>
              </w:rPr>
              <w:fldChar w:fldCharType="end"/>
            </w:r>
          </w:hyperlink>
        </w:p>
        <w:p w14:paraId="4482B5E5" w14:textId="77777777" w:rsidR="00416549" w:rsidRDefault="00416549">
          <w:pPr>
            <w:pStyle w:val="TOC1"/>
            <w:rPr>
              <w:rFonts w:asciiTheme="minorHAnsi" w:eastAsiaTheme="minorEastAsia" w:hAnsiTheme="minorHAnsi"/>
              <w:noProof/>
              <w:sz w:val="22"/>
            </w:rPr>
          </w:pPr>
          <w:hyperlink w:anchor="_Toc39603621" w:history="1">
            <w:r w:rsidRPr="00CE4D71">
              <w:rPr>
                <w:rStyle w:val="Hyperlink"/>
                <w:noProof/>
              </w:rPr>
              <w:t>Improving Your Night Vision</w:t>
            </w:r>
            <w:r>
              <w:rPr>
                <w:noProof/>
                <w:webHidden/>
              </w:rPr>
              <w:tab/>
            </w:r>
            <w:r>
              <w:rPr>
                <w:noProof/>
                <w:webHidden/>
              </w:rPr>
              <w:fldChar w:fldCharType="begin"/>
            </w:r>
            <w:r>
              <w:rPr>
                <w:noProof/>
                <w:webHidden/>
              </w:rPr>
              <w:instrText xml:space="preserve"> PAGEREF _Toc39603621 \h </w:instrText>
            </w:r>
            <w:r>
              <w:rPr>
                <w:noProof/>
                <w:webHidden/>
              </w:rPr>
            </w:r>
            <w:r>
              <w:rPr>
                <w:noProof/>
                <w:webHidden/>
              </w:rPr>
              <w:fldChar w:fldCharType="separate"/>
            </w:r>
            <w:r>
              <w:rPr>
                <w:noProof/>
                <w:webHidden/>
              </w:rPr>
              <w:t>20</w:t>
            </w:r>
            <w:r>
              <w:rPr>
                <w:noProof/>
                <w:webHidden/>
              </w:rPr>
              <w:fldChar w:fldCharType="end"/>
            </w:r>
          </w:hyperlink>
        </w:p>
        <w:p w14:paraId="6588F013" w14:textId="77777777" w:rsidR="00416549" w:rsidRDefault="00416549">
          <w:pPr>
            <w:pStyle w:val="TOC1"/>
            <w:rPr>
              <w:rFonts w:asciiTheme="minorHAnsi" w:eastAsiaTheme="minorEastAsia" w:hAnsiTheme="minorHAnsi"/>
              <w:noProof/>
              <w:sz w:val="22"/>
            </w:rPr>
          </w:pPr>
          <w:hyperlink w:anchor="_Toc39603622" w:history="1">
            <w:r w:rsidRPr="00CE4D71">
              <w:rPr>
                <w:rStyle w:val="Hyperlink"/>
                <w:noProof/>
              </w:rPr>
              <w:t>The Who, What, and When of Being a VO</w:t>
            </w:r>
            <w:r>
              <w:rPr>
                <w:noProof/>
                <w:webHidden/>
              </w:rPr>
              <w:tab/>
            </w:r>
            <w:r>
              <w:rPr>
                <w:noProof/>
                <w:webHidden/>
              </w:rPr>
              <w:fldChar w:fldCharType="begin"/>
            </w:r>
            <w:r>
              <w:rPr>
                <w:noProof/>
                <w:webHidden/>
              </w:rPr>
              <w:instrText xml:space="preserve"> PAGEREF _Toc39603622 \h </w:instrText>
            </w:r>
            <w:r>
              <w:rPr>
                <w:noProof/>
                <w:webHidden/>
              </w:rPr>
            </w:r>
            <w:r>
              <w:rPr>
                <w:noProof/>
                <w:webHidden/>
              </w:rPr>
              <w:fldChar w:fldCharType="separate"/>
            </w:r>
            <w:r>
              <w:rPr>
                <w:noProof/>
                <w:webHidden/>
              </w:rPr>
              <w:t>21</w:t>
            </w:r>
            <w:r>
              <w:rPr>
                <w:noProof/>
                <w:webHidden/>
              </w:rPr>
              <w:fldChar w:fldCharType="end"/>
            </w:r>
          </w:hyperlink>
        </w:p>
        <w:p w14:paraId="516EF998" w14:textId="77777777" w:rsidR="00416549" w:rsidRDefault="00416549">
          <w:pPr>
            <w:pStyle w:val="TOC2"/>
            <w:tabs>
              <w:tab w:val="right" w:leader="dot" w:pos="9926"/>
            </w:tabs>
            <w:rPr>
              <w:rFonts w:asciiTheme="minorHAnsi" w:eastAsiaTheme="minorEastAsia" w:hAnsiTheme="minorHAnsi"/>
              <w:noProof/>
              <w:sz w:val="22"/>
            </w:rPr>
          </w:pPr>
          <w:hyperlink w:anchor="_Toc39603623" w:history="1">
            <w:r w:rsidRPr="00CE4D71">
              <w:rPr>
                <w:rStyle w:val="Hyperlink"/>
                <w:noProof/>
              </w:rPr>
              <w:t>Procedure for Scanning the Sky</w:t>
            </w:r>
            <w:r>
              <w:rPr>
                <w:noProof/>
                <w:webHidden/>
              </w:rPr>
              <w:tab/>
            </w:r>
            <w:r>
              <w:rPr>
                <w:noProof/>
                <w:webHidden/>
              </w:rPr>
              <w:fldChar w:fldCharType="begin"/>
            </w:r>
            <w:r>
              <w:rPr>
                <w:noProof/>
                <w:webHidden/>
              </w:rPr>
              <w:instrText xml:space="preserve"> PAGEREF _Toc39603623 \h </w:instrText>
            </w:r>
            <w:r>
              <w:rPr>
                <w:noProof/>
                <w:webHidden/>
              </w:rPr>
            </w:r>
            <w:r>
              <w:rPr>
                <w:noProof/>
                <w:webHidden/>
              </w:rPr>
              <w:fldChar w:fldCharType="separate"/>
            </w:r>
            <w:r>
              <w:rPr>
                <w:noProof/>
                <w:webHidden/>
              </w:rPr>
              <w:t>22</w:t>
            </w:r>
            <w:r>
              <w:rPr>
                <w:noProof/>
                <w:webHidden/>
              </w:rPr>
              <w:fldChar w:fldCharType="end"/>
            </w:r>
          </w:hyperlink>
        </w:p>
        <w:p w14:paraId="3111D04A" w14:textId="47DC6BA2" w:rsidR="00E96135" w:rsidRPr="00C15942" w:rsidRDefault="00826A56" w:rsidP="00C15942">
          <w:pPr>
            <w:spacing w:before="120" w:after="120"/>
            <w:rPr>
              <w:rFonts w:ascii="Arial" w:hAnsi="Arial" w:cs="Arial"/>
              <w:bCs/>
              <w:noProof/>
              <w:sz w:val="20"/>
              <w:szCs w:val="20"/>
            </w:rPr>
            <w:sectPr w:rsidR="00E96135" w:rsidRPr="00C15942" w:rsidSect="00152214">
              <w:headerReference w:type="default" r:id="rId15"/>
              <w:footerReference w:type="default" r:id="rId16"/>
              <w:pgSz w:w="12240" w:h="15840"/>
              <w:pgMar w:top="1152" w:right="1152" w:bottom="1152" w:left="1152" w:header="720" w:footer="720" w:gutter="0"/>
              <w:pgNumType w:fmt="lowerRoman" w:start="1"/>
              <w:cols w:space="720"/>
              <w:docGrid w:linePitch="360"/>
            </w:sectPr>
          </w:pPr>
          <w:r>
            <w:rPr>
              <w:rFonts w:ascii="Arial" w:hAnsi="Arial"/>
              <w:sz w:val="20"/>
            </w:rPr>
            <w:fldChar w:fldCharType="end"/>
          </w:r>
        </w:p>
      </w:sdtContent>
    </w:sdt>
    <w:p w14:paraId="18DB3A74" w14:textId="77777777" w:rsidR="00B12BEE" w:rsidRDefault="00B12BEE" w:rsidP="00B12BEE">
      <w:pPr>
        <w:pStyle w:val="Heading1"/>
      </w:pPr>
      <w:bookmarkStart w:id="1" w:name="_Appendix_F:_Example"/>
      <w:bookmarkStart w:id="2" w:name="_Appendix_G:_Training"/>
      <w:bookmarkStart w:id="3" w:name="_Toc29413395"/>
      <w:bookmarkStart w:id="4" w:name="_Toc27830859"/>
      <w:bookmarkStart w:id="5" w:name="_Toc39603611"/>
      <w:bookmarkEnd w:id="1"/>
      <w:bookmarkEnd w:id="2"/>
      <w:r>
        <w:lastRenderedPageBreak/>
        <w:t>Welcome and Overview</w:t>
      </w:r>
      <w:bookmarkEnd w:id="3"/>
      <w:bookmarkEnd w:id="5"/>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2E9CE40A" w14:textId="77777777" w:rsidTr="00F45F2B">
        <w:trPr>
          <w:trHeight w:val="516"/>
        </w:trPr>
        <w:tc>
          <w:tcPr>
            <w:tcW w:w="6019" w:type="dxa"/>
            <w:vMerge w:val="restart"/>
            <w:tcBorders>
              <w:top w:val="nil"/>
              <w:right w:val="nil"/>
            </w:tcBorders>
          </w:tcPr>
          <w:p w14:paraId="2D5E278B" w14:textId="77777777" w:rsidR="00B12BEE" w:rsidRDefault="00B12BEE" w:rsidP="00F45F2B">
            <w:pPr>
              <w:pStyle w:val="Paragraph"/>
              <w:keepNext/>
              <w:keepLines/>
              <w:ind w:right="43"/>
            </w:pPr>
            <w:r>
              <w:rPr>
                <w:noProof/>
              </w:rPr>
              <w:drawing>
                <wp:inline distT="0" distB="0" distL="0" distR="0" wp14:anchorId="67CB9BE5" wp14:editId="09288C8B">
                  <wp:extent cx="3619500" cy="20383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01FCA34" w14:textId="77777777" w:rsidR="00B12BEE" w:rsidRDefault="00B12BEE" w:rsidP="00F45F2B">
            <w:pPr>
              <w:pStyle w:val="Paragraph"/>
              <w:keepNext/>
              <w:keepLines/>
              <w:ind w:right="43"/>
            </w:pPr>
          </w:p>
        </w:tc>
      </w:tr>
      <w:tr w:rsidR="00B12BEE" w14:paraId="459C675F" w14:textId="77777777" w:rsidTr="00F45F2B">
        <w:trPr>
          <w:trHeight w:val="620"/>
        </w:trPr>
        <w:tc>
          <w:tcPr>
            <w:tcW w:w="6019" w:type="dxa"/>
            <w:vMerge/>
            <w:tcBorders>
              <w:right w:val="nil"/>
            </w:tcBorders>
          </w:tcPr>
          <w:p w14:paraId="53E5217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8426153" w14:textId="77777777" w:rsidR="00B12BEE" w:rsidRDefault="00B12BEE" w:rsidP="00F45F2B">
            <w:pPr>
              <w:pStyle w:val="Paragraph"/>
              <w:keepNext/>
              <w:keepLines/>
            </w:pPr>
          </w:p>
        </w:tc>
      </w:tr>
      <w:tr w:rsidR="00B12BEE" w14:paraId="374018FF" w14:textId="77777777" w:rsidTr="00F45F2B">
        <w:trPr>
          <w:trHeight w:val="620"/>
        </w:trPr>
        <w:tc>
          <w:tcPr>
            <w:tcW w:w="6019" w:type="dxa"/>
            <w:vMerge/>
            <w:tcBorders>
              <w:right w:val="nil"/>
            </w:tcBorders>
          </w:tcPr>
          <w:p w14:paraId="1C36868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2D38271" w14:textId="77777777" w:rsidR="00B12BEE" w:rsidRDefault="00B12BEE" w:rsidP="00F45F2B">
            <w:pPr>
              <w:pStyle w:val="Paragraph"/>
              <w:keepNext/>
              <w:keepLines/>
            </w:pPr>
          </w:p>
        </w:tc>
      </w:tr>
      <w:tr w:rsidR="00B12BEE" w14:paraId="4B8BD5DE" w14:textId="77777777" w:rsidTr="00F45F2B">
        <w:trPr>
          <w:trHeight w:val="584"/>
        </w:trPr>
        <w:tc>
          <w:tcPr>
            <w:tcW w:w="6019" w:type="dxa"/>
            <w:vMerge/>
            <w:tcBorders>
              <w:right w:val="nil"/>
            </w:tcBorders>
          </w:tcPr>
          <w:p w14:paraId="310BB05A"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8792BA3" w14:textId="77777777" w:rsidR="00B12BEE" w:rsidRDefault="00B12BEE" w:rsidP="00F45F2B">
            <w:pPr>
              <w:pStyle w:val="Paragraph"/>
              <w:keepNext/>
              <w:keepLines/>
            </w:pPr>
          </w:p>
        </w:tc>
      </w:tr>
      <w:tr w:rsidR="00B12BEE" w14:paraId="18C9FE14" w14:textId="77777777" w:rsidTr="00F45F2B">
        <w:trPr>
          <w:trHeight w:val="620"/>
        </w:trPr>
        <w:tc>
          <w:tcPr>
            <w:tcW w:w="6019" w:type="dxa"/>
            <w:vMerge/>
            <w:tcBorders>
              <w:right w:val="nil"/>
            </w:tcBorders>
          </w:tcPr>
          <w:p w14:paraId="4E9894B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E8D2B7B" w14:textId="77777777" w:rsidR="00B12BEE" w:rsidRDefault="00B12BEE" w:rsidP="00F45F2B">
            <w:pPr>
              <w:pStyle w:val="Paragraph"/>
              <w:keepNext/>
              <w:keepLines/>
            </w:pPr>
          </w:p>
        </w:tc>
      </w:tr>
      <w:tr w:rsidR="00B12BEE" w14:paraId="0B2BBE41" w14:textId="77777777" w:rsidTr="00F45F2B">
        <w:trPr>
          <w:trHeight w:val="350"/>
        </w:trPr>
        <w:tc>
          <w:tcPr>
            <w:tcW w:w="6019" w:type="dxa"/>
            <w:vMerge/>
            <w:tcBorders>
              <w:right w:val="nil"/>
            </w:tcBorders>
          </w:tcPr>
          <w:p w14:paraId="18250A6D"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600DC42C" w14:textId="77777777" w:rsidR="00B12BEE" w:rsidRDefault="00B12BEE" w:rsidP="00F45F2B">
            <w:pPr>
              <w:pStyle w:val="Paragraph"/>
              <w:keepNext/>
              <w:keepLines/>
            </w:pPr>
          </w:p>
        </w:tc>
      </w:tr>
    </w:tbl>
    <w:p w14:paraId="282E772A" w14:textId="58880E7C" w:rsidR="00B12BEE" w:rsidRPr="005A1631" w:rsidRDefault="005A1631" w:rsidP="005A1631">
      <w:pPr>
        <w:spacing w:after="120" w:line="240" w:lineRule="auto"/>
        <w:rPr>
          <w:b/>
        </w:rPr>
      </w:pPr>
      <w:r w:rsidRPr="005A1631">
        <w:rPr>
          <w:b/>
        </w:rPr>
        <w:t>Purpose</w:t>
      </w:r>
    </w:p>
    <w:p w14:paraId="1B2AAD49" w14:textId="77777777" w:rsidR="005A1631" w:rsidRDefault="005A1631" w:rsidP="005A1631">
      <w:pPr>
        <w:spacing w:after="120" w:line="240" w:lineRule="auto"/>
      </w:pPr>
      <w:r>
        <w:t xml:space="preserve">The purpose of the PSURT UAS Visual Observer (VO) course is to train you to be </w:t>
      </w:r>
      <w:r w:rsidRPr="00D54988">
        <w:t>a second set of eyes and</w:t>
      </w:r>
      <w:r>
        <w:t xml:space="preserve"> ears to monitor the airspace in which the UAS is flying for any potential collision hazard, and to maintain awareness of the position of the UAS at all times, </w:t>
      </w:r>
      <w:r w:rsidRPr="00D54988">
        <w:t>in order to support the RPIC</w:t>
      </w:r>
      <w:r>
        <w:t xml:space="preserve">. </w:t>
      </w:r>
      <w:r w:rsidRPr="00D54988">
        <w:t>The VO is a key component in airspace safety</w:t>
      </w:r>
      <w:r>
        <w:t xml:space="preserve">. </w:t>
      </w:r>
    </w:p>
    <w:p w14:paraId="35F73299" w14:textId="4F467AAC" w:rsidR="005A1631" w:rsidRPr="005A1631" w:rsidRDefault="005A1631" w:rsidP="005A1631">
      <w:pPr>
        <w:spacing w:after="120" w:line="240" w:lineRule="auto"/>
      </w:pPr>
      <w:r>
        <w:t>This course does not certify you as a UAS pilot (RPIC).</w:t>
      </w:r>
    </w:p>
    <w:p w14:paraId="3D3FED86" w14:textId="6165A830" w:rsidR="005A1631" w:rsidRPr="005A1631" w:rsidRDefault="005A1631" w:rsidP="005A1631">
      <w:pPr>
        <w:spacing w:after="120" w:line="240" w:lineRule="auto"/>
        <w:rPr>
          <w:b/>
        </w:rPr>
      </w:pPr>
      <w:r w:rsidRPr="005A1631">
        <w:rPr>
          <w:b/>
        </w:rPr>
        <w:t>Course Overview</w:t>
      </w:r>
    </w:p>
    <w:p w14:paraId="3556E395" w14:textId="027823D4" w:rsidR="005A1631" w:rsidRDefault="005A1631" w:rsidP="005A1631">
      <w:pPr>
        <w:spacing w:after="120" w:line="240" w:lineRule="auto"/>
      </w:pPr>
      <w:r>
        <w:t xml:space="preserve">This course covers UAS Operations, FAA rules and regulations, airspace and related documentation, night operations, and </w:t>
      </w:r>
      <w:proofErr w:type="gramStart"/>
      <w:r>
        <w:t>the who</w:t>
      </w:r>
      <w:proofErr w:type="gramEnd"/>
      <w:r>
        <w:t>, what, and when of being a VO.</w:t>
      </w:r>
    </w:p>
    <w:p w14:paraId="13F22A35" w14:textId="01B3F20A" w:rsidR="005A1631" w:rsidRPr="005A1631" w:rsidRDefault="005A1631" w:rsidP="005A1631">
      <w:pPr>
        <w:spacing w:after="120" w:line="240" w:lineRule="auto"/>
        <w:rPr>
          <w:b/>
        </w:rPr>
      </w:pPr>
      <w:r w:rsidRPr="005A1631">
        <w:rPr>
          <w:b/>
        </w:rPr>
        <w:t>Housekeeping</w:t>
      </w:r>
    </w:p>
    <w:p w14:paraId="4C44AD2A" w14:textId="626C67D4" w:rsidR="005A1631" w:rsidRDefault="005A1631" w:rsidP="005A1631">
      <w:pPr>
        <w:spacing w:after="120" w:line="240" w:lineRule="auto"/>
      </w:pPr>
      <w:r>
        <w:t>Cover any needed housekeeping topics, such as breaks and directions to the restroom.</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2B60D741" w14:textId="77777777" w:rsidTr="00F45F2B">
        <w:trPr>
          <w:trHeight w:val="516"/>
        </w:trPr>
        <w:tc>
          <w:tcPr>
            <w:tcW w:w="6019" w:type="dxa"/>
            <w:vMerge w:val="restart"/>
            <w:tcBorders>
              <w:top w:val="nil"/>
              <w:right w:val="nil"/>
            </w:tcBorders>
          </w:tcPr>
          <w:p w14:paraId="199E5EE7" w14:textId="77777777" w:rsidR="00B12BEE" w:rsidRDefault="00B12BEE" w:rsidP="00F45F2B">
            <w:pPr>
              <w:pStyle w:val="Paragraph"/>
              <w:keepNext/>
              <w:keepLines/>
              <w:ind w:right="43"/>
            </w:pPr>
            <w:r>
              <w:rPr>
                <w:noProof/>
              </w:rPr>
              <w:drawing>
                <wp:inline distT="0" distB="0" distL="0" distR="0" wp14:anchorId="73A456A2" wp14:editId="029C7027">
                  <wp:extent cx="3619500" cy="20383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BAB72D2" w14:textId="77777777" w:rsidR="00B12BEE" w:rsidRDefault="00B12BEE" w:rsidP="00F45F2B">
            <w:pPr>
              <w:pStyle w:val="Paragraph"/>
              <w:keepNext/>
              <w:keepLines/>
              <w:ind w:right="43"/>
            </w:pPr>
          </w:p>
        </w:tc>
      </w:tr>
      <w:tr w:rsidR="00B12BEE" w14:paraId="756D8389" w14:textId="77777777" w:rsidTr="00F45F2B">
        <w:trPr>
          <w:trHeight w:val="620"/>
        </w:trPr>
        <w:tc>
          <w:tcPr>
            <w:tcW w:w="6019" w:type="dxa"/>
            <w:vMerge/>
            <w:tcBorders>
              <w:right w:val="nil"/>
            </w:tcBorders>
          </w:tcPr>
          <w:p w14:paraId="3D2EA0E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0E03C13" w14:textId="77777777" w:rsidR="00B12BEE" w:rsidRDefault="00B12BEE" w:rsidP="00F45F2B">
            <w:pPr>
              <w:pStyle w:val="Paragraph"/>
              <w:keepNext/>
              <w:keepLines/>
            </w:pPr>
          </w:p>
        </w:tc>
      </w:tr>
      <w:tr w:rsidR="00B12BEE" w14:paraId="5E033249" w14:textId="77777777" w:rsidTr="00F45F2B">
        <w:trPr>
          <w:trHeight w:val="620"/>
        </w:trPr>
        <w:tc>
          <w:tcPr>
            <w:tcW w:w="6019" w:type="dxa"/>
            <w:vMerge/>
            <w:tcBorders>
              <w:right w:val="nil"/>
            </w:tcBorders>
          </w:tcPr>
          <w:p w14:paraId="055C086C"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6BBCF0F" w14:textId="77777777" w:rsidR="00B12BEE" w:rsidRDefault="00B12BEE" w:rsidP="00F45F2B">
            <w:pPr>
              <w:pStyle w:val="Paragraph"/>
              <w:keepNext/>
              <w:keepLines/>
            </w:pPr>
          </w:p>
        </w:tc>
      </w:tr>
      <w:tr w:rsidR="00B12BEE" w14:paraId="2064D2B0" w14:textId="77777777" w:rsidTr="00F45F2B">
        <w:trPr>
          <w:trHeight w:val="584"/>
        </w:trPr>
        <w:tc>
          <w:tcPr>
            <w:tcW w:w="6019" w:type="dxa"/>
            <w:vMerge/>
            <w:tcBorders>
              <w:right w:val="nil"/>
            </w:tcBorders>
          </w:tcPr>
          <w:p w14:paraId="3BAD116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9828CE9" w14:textId="77777777" w:rsidR="00B12BEE" w:rsidRDefault="00B12BEE" w:rsidP="00F45F2B">
            <w:pPr>
              <w:pStyle w:val="Paragraph"/>
              <w:keepNext/>
              <w:keepLines/>
            </w:pPr>
          </w:p>
        </w:tc>
      </w:tr>
      <w:tr w:rsidR="00B12BEE" w14:paraId="3BB98FC4" w14:textId="77777777" w:rsidTr="00F45F2B">
        <w:trPr>
          <w:trHeight w:val="620"/>
        </w:trPr>
        <w:tc>
          <w:tcPr>
            <w:tcW w:w="6019" w:type="dxa"/>
            <w:vMerge/>
            <w:tcBorders>
              <w:right w:val="nil"/>
            </w:tcBorders>
          </w:tcPr>
          <w:p w14:paraId="56F3702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4221CD9" w14:textId="77777777" w:rsidR="00B12BEE" w:rsidRDefault="00B12BEE" w:rsidP="00F45F2B">
            <w:pPr>
              <w:pStyle w:val="Paragraph"/>
              <w:keepNext/>
              <w:keepLines/>
            </w:pPr>
          </w:p>
        </w:tc>
      </w:tr>
      <w:tr w:rsidR="00B12BEE" w14:paraId="312C9EC0" w14:textId="77777777" w:rsidTr="00F45F2B">
        <w:trPr>
          <w:trHeight w:val="350"/>
        </w:trPr>
        <w:tc>
          <w:tcPr>
            <w:tcW w:w="6019" w:type="dxa"/>
            <w:vMerge/>
            <w:tcBorders>
              <w:right w:val="nil"/>
            </w:tcBorders>
          </w:tcPr>
          <w:p w14:paraId="58CD315C"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52EB8A7C" w14:textId="77777777" w:rsidR="00B12BEE" w:rsidRDefault="00B12BEE" w:rsidP="00F45F2B">
            <w:pPr>
              <w:pStyle w:val="Paragraph"/>
              <w:keepNext/>
              <w:keepLines/>
            </w:pPr>
          </w:p>
        </w:tc>
      </w:tr>
    </w:tbl>
    <w:p w14:paraId="17D2EE37" w14:textId="1C85C28D" w:rsidR="00B12BEE" w:rsidRDefault="00B12BEE" w:rsidP="00B12BEE"/>
    <w:p w14:paraId="12096BE1" w14:textId="77777777" w:rsidR="00B12BEE" w:rsidRDefault="00B12BEE" w:rsidP="00B12BEE">
      <w:pPr>
        <w:pStyle w:val="Heading1"/>
      </w:pPr>
      <w:bookmarkStart w:id="6" w:name="_Toc29413396"/>
      <w:bookmarkStart w:id="7" w:name="_Toc39603612"/>
      <w:r>
        <w:lastRenderedPageBreak/>
        <w:t>UAS Operations</w:t>
      </w:r>
      <w:bookmarkEnd w:id="6"/>
      <w:bookmarkEnd w:id="7"/>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0D3524DA" w14:textId="77777777" w:rsidTr="00F45F2B">
        <w:trPr>
          <w:trHeight w:val="516"/>
        </w:trPr>
        <w:tc>
          <w:tcPr>
            <w:tcW w:w="6019" w:type="dxa"/>
            <w:vMerge w:val="restart"/>
            <w:tcBorders>
              <w:top w:val="nil"/>
              <w:right w:val="nil"/>
            </w:tcBorders>
          </w:tcPr>
          <w:p w14:paraId="0E7C5D8D" w14:textId="77777777" w:rsidR="00B12BEE" w:rsidRDefault="00B12BEE" w:rsidP="00F45F2B">
            <w:pPr>
              <w:pStyle w:val="Paragraph"/>
              <w:keepNext/>
              <w:keepLines/>
              <w:ind w:right="43"/>
            </w:pPr>
            <w:r>
              <w:rPr>
                <w:noProof/>
              </w:rPr>
              <w:drawing>
                <wp:inline distT="0" distB="0" distL="0" distR="0" wp14:anchorId="658D734E" wp14:editId="7E8D5179">
                  <wp:extent cx="3619500" cy="203835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41D9049" w14:textId="77777777" w:rsidR="00B12BEE" w:rsidRDefault="00B12BEE" w:rsidP="00F45F2B">
            <w:pPr>
              <w:pStyle w:val="Paragraph"/>
              <w:keepNext/>
              <w:keepLines/>
              <w:ind w:right="43"/>
            </w:pPr>
          </w:p>
        </w:tc>
      </w:tr>
      <w:tr w:rsidR="00B12BEE" w14:paraId="6C5E7BC8" w14:textId="77777777" w:rsidTr="00F45F2B">
        <w:trPr>
          <w:trHeight w:val="620"/>
        </w:trPr>
        <w:tc>
          <w:tcPr>
            <w:tcW w:w="6019" w:type="dxa"/>
            <w:vMerge/>
            <w:tcBorders>
              <w:right w:val="nil"/>
            </w:tcBorders>
          </w:tcPr>
          <w:p w14:paraId="4AD37AF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E2213CD" w14:textId="77777777" w:rsidR="00B12BEE" w:rsidRDefault="00B12BEE" w:rsidP="00F45F2B">
            <w:pPr>
              <w:pStyle w:val="Paragraph"/>
              <w:keepNext/>
              <w:keepLines/>
            </w:pPr>
          </w:p>
        </w:tc>
      </w:tr>
      <w:tr w:rsidR="00B12BEE" w14:paraId="6C9550CC" w14:textId="77777777" w:rsidTr="00F45F2B">
        <w:trPr>
          <w:trHeight w:val="620"/>
        </w:trPr>
        <w:tc>
          <w:tcPr>
            <w:tcW w:w="6019" w:type="dxa"/>
            <w:vMerge/>
            <w:tcBorders>
              <w:right w:val="nil"/>
            </w:tcBorders>
          </w:tcPr>
          <w:p w14:paraId="7FBF9F77"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5558326" w14:textId="77777777" w:rsidR="00B12BEE" w:rsidRDefault="00B12BEE" w:rsidP="00F45F2B">
            <w:pPr>
              <w:pStyle w:val="Paragraph"/>
              <w:keepNext/>
              <w:keepLines/>
            </w:pPr>
          </w:p>
        </w:tc>
      </w:tr>
      <w:tr w:rsidR="00B12BEE" w14:paraId="2011177E" w14:textId="77777777" w:rsidTr="00F45F2B">
        <w:trPr>
          <w:trHeight w:val="620"/>
        </w:trPr>
        <w:tc>
          <w:tcPr>
            <w:tcW w:w="6019" w:type="dxa"/>
            <w:vMerge/>
            <w:tcBorders>
              <w:right w:val="nil"/>
            </w:tcBorders>
          </w:tcPr>
          <w:p w14:paraId="3749960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D0D3E05" w14:textId="77777777" w:rsidR="00B12BEE" w:rsidRDefault="00B12BEE" w:rsidP="00F45F2B">
            <w:pPr>
              <w:pStyle w:val="Paragraph"/>
              <w:keepNext/>
              <w:keepLines/>
            </w:pPr>
          </w:p>
        </w:tc>
      </w:tr>
      <w:tr w:rsidR="00B12BEE" w14:paraId="6737F3C7" w14:textId="77777777" w:rsidTr="00F45F2B">
        <w:trPr>
          <w:trHeight w:val="620"/>
        </w:trPr>
        <w:tc>
          <w:tcPr>
            <w:tcW w:w="6019" w:type="dxa"/>
            <w:vMerge/>
            <w:tcBorders>
              <w:right w:val="nil"/>
            </w:tcBorders>
          </w:tcPr>
          <w:p w14:paraId="4ABEEFC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A0259B3" w14:textId="77777777" w:rsidR="00B12BEE" w:rsidRDefault="00B12BEE" w:rsidP="00F45F2B">
            <w:pPr>
              <w:pStyle w:val="Paragraph"/>
              <w:keepNext/>
              <w:keepLines/>
            </w:pPr>
          </w:p>
        </w:tc>
      </w:tr>
      <w:tr w:rsidR="00B12BEE" w14:paraId="21A9CED1" w14:textId="77777777" w:rsidTr="00F45F2B">
        <w:trPr>
          <w:trHeight w:val="350"/>
        </w:trPr>
        <w:tc>
          <w:tcPr>
            <w:tcW w:w="6019" w:type="dxa"/>
            <w:vMerge/>
            <w:tcBorders>
              <w:right w:val="nil"/>
            </w:tcBorders>
          </w:tcPr>
          <w:p w14:paraId="68900BA2"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91B26BB" w14:textId="77777777" w:rsidR="00B12BEE" w:rsidRDefault="00B12BEE" w:rsidP="00F45F2B">
            <w:pPr>
              <w:pStyle w:val="Paragraph"/>
              <w:keepNext/>
              <w:keepLines/>
            </w:pPr>
          </w:p>
        </w:tc>
      </w:tr>
    </w:tbl>
    <w:p w14:paraId="0A6FFD93" w14:textId="77777777" w:rsidR="00B12BEE" w:rsidRPr="00361A4C" w:rsidRDefault="00B12BEE" w:rsidP="00B12BEE">
      <w:pPr>
        <w:pStyle w:val="Paragraph"/>
      </w:pPr>
      <w:r w:rsidRPr="00361A4C">
        <w:t>The increasing availability of low-cost small unmanned aircraft systems ("sUAS") technology allied with image processing applications, real-time video and various sensor payloads, offer an opportunity to collect forensic-quality scene information, provide infrastructure inspections and damage assessments, speed up incident clearance, assist in search and rescue, improve fire observation, and reduce the exposure of law enforcement officers, emergency responders and the public to hazardous conditions.</w:t>
      </w:r>
    </w:p>
    <w:p w14:paraId="055F951F" w14:textId="77777777" w:rsidR="00B12BEE" w:rsidRPr="00361A4C" w:rsidRDefault="00B12BEE" w:rsidP="00B12BEE">
      <w:pPr>
        <w:pStyle w:val="Paragraph"/>
      </w:pPr>
      <w:r w:rsidRPr="00361A4C">
        <w:t xml:space="preserve">sUAS are not a replacement for manned aircraft, however, they are an excellent tool to be used when those resources are unavailable, if the mission is too dangerous for manned aircraft, or when deemed more cost effective than conventional air assets. </w:t>
      </w:r>
    </w:p>
    <w:p w14:paraId="3EE879E3" w14:textId="77777777" w:rsidR="00B12BEE" w:rsidRPr="009C26E5" w:rsidRDefault="00B12BEE" w:rsidP="00B12BEE">
      <w:pPr>
        <w:rPr>
          <w:rFonts w:ascii="Arial" w:hAnsi="Arial" w:cs="Arial"/>
          <w:sz w:val="20"/>
          <w:szCs w:val="20"/>
        </w:rPr>
      </w:pPr>
      <w:r w:rsidRPr="00361A4C">
        <w:rPr>
          <w:rFonts w:ascii="Arial" w:hAnsi="Arial" w:cs="Arial"/>
          <w:sz w:val="20"/>
          <w:szCs w:val="20"/>
        </w:rPr>
        <w:t>UAS assets shall be operated in a responsible manner consistent with Department policy, Texas State laws, and federal rules and regulations; ensuring that the privacy rights of the people in the State of Texas are respected.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88"/>
        <w:gridCol w:w="3931"/>
        <w:gridCol w:w="3989"/>
      </w:tblGrid>
      <w:tr w:rsidR="00B12BEE" w14:paraId="6932E4C5" w14:textId="77777777" w:rsidTr="00F45F2B">
        <w:trPr>
          <w:trHeight w:val="516"/>
        </w:trPr>
        <w:tc>
          <w:tcPr>
            <w:tcW w:w="6019" w:type="dxa"/>
            <w:gridSpan w:val="2"/>
            <w:vMerge w:val="restart"/>
            <w:tcBorders>
              <w:top w:val="nil"/>
              <w:right w:val="nil"/>
            </w:tcBorders>
          </w:tcPr>
          <w:p w14:paraId="7798D912" w14:textId="77777777" w:rsidR="00B12BEE" w:rsidRDefault="00B12BEE" w:rsidP="00F45F2B">
            <w:pPr>
              <w:pStyle w:val="Paragraph"/>
              <w:keepNext/>
              <w:keepLines/>
              <w:ind w:right="43"/>
            </w:pPr>
            <w:r>
              <w:rPr>
                <w:noProof/>
              </w:rPr>
              <w:drawing>
                <wp:inline distT="0" distB="0" distL="0" distR="0" wp14:anchorId="0E7B7C81" wp14:editId="326429C5">
                  <wp:extent cx="3619500" cy="2038350"/>
                  <wp:effectExtent l="19050" t="19050" r="19050" b="19050"/>
                  <wp:docPr id="2116309238" name="Picture 211630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DCC7F0D" w14:textId="77777777" w:rsidR="00B12BEE" w:rsidRDefault="00B12BEE" w:rsidP="00F45F2B">
            <w:pPr>
              <w:pStyle w:val="Paragraph"/>
              <w:keepNext/>
              <w:keepLines/>
              <w:ind w:right="43"/>
            </w:pPr>
          </w:p>
        </w:tc>
      </w:tr>
      <w:tr w:rsidR="00B12BEE" w14:paraId="08174C38" w14:textId="77777777" w:rsidTr="00F45F2B">
        <w:trPr>
          <w:trHeight w:val="620"/>
        </w:trPr>
        <w:tc>
          <w:tcPr>
            <w:tcW w:w="6019" w:type="dxa"/>
            <w:gridSpan w:val="2"/>
            <w:vMerge/>
            <w:tcBorders>
              <w:right w:val="nil"/>
            </w:tcBorders>
          </w:tcPr>
          <w:p w14:paraId="607F4B9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E8464AF" w14:textId="77777777" w:rsidR="00B12BEE" w:rsidRDefault="00B12BEE" w:rsidP="00F45F2B">
            <w:pPr>
              <w:pStyle w:val="Paragraph"/>
              <w:keepNext/>
              <w:keepLines/>
            </w:pPr>
          </w:p>
        </w:tc>
      </w:tr>
      <w:tr w:rsidR="00B12BEE" w14:paraId="4E955711" w14:textId="77777777" w:rsidTr="00F45F2B">
        <w:trPr>
          <w:trHeight w:val="620"/>
        </w:trPr>
        <w:tc>
          <w:tcPr>
            <w:tcW w:w="6019" w:type="dxa"/>
            <w:gridSpan w:val="2"/>
            <w:vMerge/>
            <w:tcBorders>
              <w:right w:val="nil"/>
            </w:tcBorders>
          </w:tcPr>
          <w:p w14:paraId="00D3AE2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3CBDACA" w14:textId="77777777" w:rsidR="00B12BEE" w:rsidRDefault="00B12BEE" w:rsidP="00F45F2B">
            <w:pPr>
              <w:pStyle w:val="Paragraph"/>
              <w:keepNext/>
              <w:keepLines/>
            </w:pPr>
          </w:p>
        </w:tc>
      </w:tr>
      <w:tr w:rsidR="00B12BEE" w14:paraId="0DDD12CE" w14:textId="77777777" w:rsidTr="00F45F2B">
        <w:trPr>
          <w:trHeight w:val="620"/>
        </w:trPr>
        <w:tc>
          <w:tcPr>
            <w:tcW w:w="6019" w:type="dxa"/>
            <w:gridSpan w:val="2"/>
            <w:vMerge/>
            <w:tcBorders>
              <w:right w:val="nil"/>
            </w:tcBorders>
          </w:tcPr>
          <w:p w14:paraId="523A0AC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7BB7751" w14:textId="77777777" w:rsidR="00B12BEE" w:rsidRDefault="00B12BEE" w:rsidP="00F45F2B">
            <w:pPr>
              <w:pStyle w:val="Paragraph"/>
              <w:keepNext/>
              <w:keepLines/>
            </w:pPr>
          </w:p>
        </w:tc>
      </w:tr>
      <w:tr w:rsidR="00B12BEE" w14:paraId="0E73CFA0" w14:textId="77777777" w:rsidTr="00F45F2B">
        <w:trPr>
          <w:trHeight w:val="620"/>
        </w:trPr>
        <w:tc>
          <w:tcPr>
            <w:tcW w:w="6019" w:type="dxa"/>
            <w:gridSpan w:val="2"/>
            <w:vMerge/>
            <w:tcBorders>
              <w:right w:val="nil"/>
            </w:tcBorders>
          </w:tcPr>
          <w:p w14:paraId="75271B0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8451CEE" w14:textId="77777777" w:rsidR="00B12BEE" w:rsidRDefault="00B12BEE" w:rsidP="00F45F2B">
            <w:pPr>
              <w:pStyle w:val="Paragraph"/>
              <w:keepNext/>
              <w:keepLines/>
            </w:pPr>
          </w:p>
        </w:tc>
      </w:tr>
      <w:tr w:rsidR="00B12BEE" w14:paraId="3C8433C0" w14:textId="77777777" w:rsidTr="00F45F2B">
        <w:trPr>
          <w:trHeight w:val="350"/>
        </w:trPr>
        <w:tc>
          <w:tcPr>
            <w:tcW w:w="6019" w:type="dxa"/>
            <w:gridSpan w:val="2"/>
            <w:vMerge/>
            <w:tcBorders>
              <w:bottom w:val="nil"/>
              <w:right w:val="nil"/>
            </w:tcBorders>
          </w:tcPr>
          <w:p w14:paraId="0BF0D5AA"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31419880" w14:textId="77777777" w:rsidR="00B12BEE" w:rsidRDefault="00B12BEE" w:rsidP="00F45F2B">
            <w:pPr>
              <w:pStyle w:val="Paragraph"/>
              <w:keepNext/>
              <w:keepLines/>
            </w:pPr>
          </w:p>
        </w:tc>
      </w:tr>
      <w:tr w:rsidR="00B12BEE" w14:paraId="48A6D33C" w14:textId="77777777" w:rsidTr="00F45F2B">
        <w:tblPrEx>
          <w:tblBorders>
            <w:insideH w:val="none" w:sz="0" w:space="0" w:color="auto"/>
            <w:insideV w:val="none" w:sz="0" w:space="0" w:color="auto"/>
          </w:tblBorders>
        </w:tblPrEx>
        <w:tc>
          <w:tcPr>
            <w:tcW w:w="2088" w:type="dxa"/>
          </w:tcPr>
          <w:p w14:paraId="36C23101" w14:textId="77777777" w:rsidR="00B12BEE" w:rsidRPr="00F64592" w:rsidRDefault="00B12BEE" w:rsidP="00F45F2B">
            <w:pPr>
              <w:pStyle w:val="Paragraph"/>
              <w:rPr>
                <w:b/>
                <w:bCs/>
              </w:rPr>
            </w:pPr>
            <w:r>
              <w:rPr>
                <w:b/>
                <w:bCs/>
              </w:rPr>
              <w:t>Above Ground Level (AGL)</w:t>
            </w:r>
          </w:p>
        </w:tc>
        <w:tc>
          <w:tcPr>
            <w:tcW w:w="7920" w:type="dxa"/>
            <w:gridSpan w:val="2"/>
          </w:tcPr>
          <w:p w14:paraId="52DECE8D" w14:textId="77777777" w:rsidR="00B12BEE" w:rsidRPr="00F64592" w:rsidRDefault="00B12BEE" w:rsidP="00F45F2B">
            <w:pPr>
              <w:pStyle w:val="Paragraph"/>
            </w:pPr>
            <w:r w:rsidRPr="00D54988">
              <w:t>The measured altitude of an aircraft or UAS above the ground that it is flying over.</w:t>
            </w:r>
          </w:p>
        </w:tc>
      </w:tr>
      <w:tr w:rsidR="00B12BEE" w14:paraId="0498E6CC" w14:textId="77777777" w:rsidTr="00F45F2B">
        <w:tblPrEx>
          <w:tblBorders>
            <w:insideH w:val="none" w:sz="0" w:space="0" w:color="auto"/>
            <w:insideV w:val="none" w:sz="0" w:space="0" w:color="auto"/>
          </w:tblBorders>
        </w:tblPrEx>
        <w:tc>
          <w:tcPr>
            <w:tcW w:w="2088" w:type="dxa"/>
          </w:tcPr>
          <w:p w14:paraId="430280BC" w14:textId="77777777" w:rsidR="00B12BEE" w:rsidRDefault="00B12BEE" w:rsidP="00F45F2B">
            <w:pPr>
              <w:pStyle w:val="Paragraph"/>
            </w:pPr>
            <w:r w:rsidRPr="00F64592">
              <w:rPr>
                <w:b/>
                <w:bCs/>
              </w:rPr>
              <w:t>Airworthiness Statement</w:t>
            </w:r>
          </w:p>
        </w:tc>
        <w:tc>
          <w:tcPr>
            <w:tcW w:w="7920" w:type="dxa"/>
            <w:gridSpan w:val="2"/>
          </w:tcPr>
          <w:p w14:paraId="52118144" w14:textId="1799239A" w:rsidR="00B12BEE" w:rsidRDefault="00B12BEE" w:rsidP="00B10ECB">
            <w:pPr>
              <w:pStyle w:val="Paragraph"/>
            </w:pPr>
            <w:r w:rsidRPr="00F64592">
              <w:t>The Airworthiness of the UAS is self-certified by the R</w:t>
            </w:r>
            <w:r w:rsidR="00B10ECB">
              <w:t>PIC</w:t>
            </w:r>
            <w:r w:rsidRPr="00F64592">
              <w:t xml:space="preserve"> through a preflight inspection prior to flight.</w:t>
            </w:r>
          </w:p>
        </w:tc>
      </w:tr>
      <w:tr w:rsidR="00B12BEE" w14:paraId="1CA4375D" w14:textId="77777777" w:rsidTr="00F45F2B">
        <w:tblPrEx>
          <w:tblBorders>
            <w:insideH w:val="none" w:sz="0" w:space="0" w:color="auto"/>
            <w:insideV w:val="none" w:sz="0" w:space="0" w:color="auto"/>
          </w:tblBorders>
        </w:tblPrEx>
        <w:tc>
          <w:tcPr>
            <w:tcW w:w="2088" w:type="dxa"/>
          </w:tcPr>
          <w:p w14:paraId="78DAD275" w14:textId="77777777" w:rsidR="00B12BEE" w:rsidRDefault="00B12BEE" w:rsidP="00F45F2B">
            <w:pPr>
              <w:pStyle w:val="Paragraph"/>
            </w:pPr>
            <w:r w:rsidRPr="00F64592">
              <w:rPr>
                <w:b/>
                <w:bCs/>
              </w:rPr>
              <w:t>Certificate of Authorization (COA)</w:t>
            </w:r>
          </w:p>
        </w:tc>
        <w:tc>
          <w:tcPr>
            <w:tcW w:w="7920" w:type="dxa"/>
            <w:gridSpan w:val="2"/>
          </w:tcPr>
          <w:p w14:paraId="7DC8D51A" w14:textId="77777777" w:rsidR="00B12BEE" w:rsidRDefault="00B12BEE" w:rsidP="00F45F2B">
            <w:pPr>
              <w:pStyle w:val="Paragraph"/>
            </w:pPr>
            <w:r w:rsidRPr="00F64592">
              <w:t xml:space="preserve">COA is an authorization issued by the Federal Aviation </w:t>
            </w:r>
            <w:r w:rsidRPr="00F64592">
              <w:br/>
              <w:t>Administration (FAA) to a public operator for a UAS.  After a complete application is submitted, the FAA conducts an operational and technical review.  If necessary, provisions or limitations may be imposed as part of the approval to ensure the UAS can operate safely with other airspace users.</w:t>
            </w:r>
          </w:p>
        </w:tc>
      </w:tr>
      <w:tr w:rsidR="00B12BEE" w14:paraId="0CDCCD5F" w14:textId="77777777" w:rsidTr="00F45F2B">
        <w:tblPrEx>
          <w:tblBorders>
            <w:insideH w:val="none" w:sz="0" w:space="0" w:color="auto"/>
            <w:insideV w:val="none" w:sz="0" w:space="0" w:color="auto"/>
          </w:tblBorders>
        </w:tblPrEx>
        <w:tc>
          <w:tcPr>
            <w:tcW w:w="2088" w:type="dxa"/>
          </w:tcPr>
          <w:p w14:paraId="62ECBA6F" w14:textId="77777777" w:rsidR="00B12BEE" w:rsidRDefault="00B12BEE" w:rsidP="00F45F2B">
            <w:pPr>
              <w:pStyle w:val="Paragraph"/>
            </w:pPr>
            <w:r w:rsidRPr="00F64592">
              <w:rPr>
                <w:b/>
                <w:bCs/>
              </w:rPr>
              <w:t>Crewmember</w:t>
            </w:r>
          </w:p>
        </w:tc>
        <w:tc>
          <w:tcPr>
            <w:tcW w:w="7920" w:type="dxa"/>
            <w:gridSpan w:val="2"/>
          </w:tcPr>
          <w:p w14:paraId="2EB91163" w14:textId="77777777" w:rsidR="00B12BEE" w:rsidRDefault="00B12BEE" w:rsidP="00F45F2B">
            <w:pPr>
              <w:pStyle w:val="Paragraph"/>
            </w:pPr>
            <w:r w:rsidRPr="00F64592">
              <w:t>A person assigned to perform duty while an aircraft is operating.</w:t>
            </w:r>
          </w:p>
        </w:tc>
      </w:tr>
      <w:tr w:rsidR="00B12BEE" w14:paraId="215FF1DB" w14:textId="77777777" w:rsidTr="00F45F2B">
        <w:tblPrEx>
          <w:tblBorders>
            <w:insideH w:val="none" w:sz="0" w:space="0" w:color="auto"/>
            <w:insideV w:val="none" w:sz="0" w:space="0" w:color="auto"/>
          </w:tblBorders>
        </w:tblPrEx>
        <w:tc>
          <w:tcPr>
            <w:tcW w:w="2088" w:type="dxa"/>
          </w:tcPr>
          <w:p w14:paraId="0DBF7727" w14:textId="77777777" w:rsidR="00B12BEE" w:rsidRDefault="00B12BEE" w:rsidP="00F45F2B">
            <w:pPr>
              <w:pStyle w:val="Paragraph"/>
            </w:pPr>
            <w:r w:rsidRPr="00F64592">
              <w:rPr>
                <w:b/>
                <w:bCs/>
              </w:rPr>
              <w:lastRenderedPageBreak/>
              <w:t>Crew Resource Management (CRM)</w:t>
            </w:r>
          </w:p>
        </w:tc>
        <w:tc>
          <w:tcPr>
            <w:tcW w:w="7920" w:type="dxa"/>
            <w:gridSpan w:val="2"/>
          </w:tcPr>
          <w:p w14:paraId="054ACB25" w14:textId="68F7780D" w:rsidR="00B12BEE" w:rsidRDefault="00B12BEE" w:rsidP="00B10ECB">
            <w:pPr>
              <w:pStyle w:val="Paragraph"/>
            </w:pPr>
            <w:r w:rsidRPr="00F64592">
              <w:t>The effective use of all available resources including human, hardware, and information resources and coordination in the use of those resources by the RPIC and Visual Observer.</w:t>
            </w:r>
          </w:p>
        </w:tc>
      </w:tr>
      <w:tr w:rsidR="00B12BEE" w14:paraId="351F588C" w14:textId="77777777" w:rsidTr="00F45F2B">
        <w:tblPrEx>
          <w:tblBorders>
            <w:insideH w:val="none" w:sz="0" w:space="0" w:color="auto"/>
            <w:insideV w:val="none" w:sz="0" w:space="0" w:color="auto"/>
          </w:tblBorders>
        </w:tblPrEx>
        <w:tc>
          <w:tcPr>
            <w:tcW w:w="2088" w:type="dxa"/>
          </w:tcPr>
          <w:p w14:paraId="78CE26DC" w14:textId="77777777" w:rsidR="00B12BEE" w:rsidRDefault="00B12BEE" w:rsidP="00F45F2B">
            <w:pPr>
              <w:pStyle w:val="Paragraph"/>
            </w:pPr>
            <w:r w:rsidRPr="00F64592">
              <w:rPr>
                <w:b/>
                <w:bCs/>
              </w:rPr>
              <w:t>First Person View (FPV)</w:t>
            </w:r>
          </w:p>
        </w:tc>
        <w:tc>
          <w:tcPr>
            <w:tcW w:w="7920" w:type="dxa"/>
            <w:gridSpan w:val="2"/>
          </w:tcPr>
          <w:p w14:paraId="17B5D0FE" w14:textId="225F16A4" w:rsidR="00B12BEE" w:rsidRDefault="00B12BEE" w:rsidP="00B10ECB">
            <w:pPr>
              <w:pStyle w:val="Paragraph"/>
            </w:pPr>
            <w:r w:rsidRPr="00F64592">
              <w:t>The R</w:t>
            </w:r>
            <w:r w:rsidR="00B10ECB">
              <w:t>PIC</w:t>
            </w:r>
            <w:r w:rsidRPr="00F64592">
              <w:t xml:space="preserve"> is observing the flight solely through the UAV’s camera.</w:t>
            </w:r>
          </w:p>
        </w:tc>
      </w:tr>
      <w:tr w:rsidR="00B12BEE" w14:paraId="338BEB54" w14:textId="77777777" w:rsidTr="00F45F2B">
        <w:tblPrEx>
          <w:tblBorders>
            <w:insideH w:val="none" w:sz="0" w:space="0" w:color="auto"/>
            <w:insideV w:val="none" w:sz="0" w:space="0" w:color="auto"/>
          </w:tblBorders>
        </w:tblPrEx>
        <w:tc>
          <w:tcPr>
            <w:tcW w:w="2088" w:type="dxa"/>
          </w:tcPr>
          <w:p w14:paraId="0E94B626" w14:textId="77777777" w:rsidR="00B12BEE" w:rsidRPr="00F64592" w:rsidRDefault="00B12BEE" w:rsidP="00F45F2B">
            <w:pPr>
              <w:pStyle w:val="Paragraph"/>
              <w:rPr>
                <w:b/>
                <w:bCs/>
              </w:rPr>
            </w:pPr>
            <w:r w:rsidRPr="00F64592">
              <w:rPr>
                <w:b/>
                <w:bCs/>
              </w:rPr>
              <w:t>Flight time</w:t>
            </w:r>
          </w:p>
        </w:tc>
        <w:tc>
          <w:tcPr>
            <w:tcW w:w="7920" w:type="dxa"/>
            <w:gridSpan w:val="2"/>
          </w:tcPr>
          <w:p w14:paraId="7A1C87A0" w14:textId="77777777" w:rsidR="00B12BEE" w:rsidRPr="00F64592" w:rsidRDefault="00B12BEE" w:rsidP="00F45F2B">
            <w:pPr>
              <w:pStyle w:val="Paragraph"/>
            </w:pPr>
            <w:r w:rsidRPr="00F64592">
              <w:t>Remote piloting flight time commences when an aircraft moves under its own power for the purpose of flight and ends when the aircraft comes to rest after landing.</w:t>
            </w:r>
          </w:p>
        </w:tc>
      </w:tr>
      <w:tr w:rsidR="00B12BEE" w14:paraId="17DE3FE2" w14:textId="77777777" w:rsidTr="00F45F2B">
        <w:tblPrEx>
          <w:tblBorders>
            <w:insideH w:val="none" w:sz="0" w:space="0" w:color="auto"/>
            <w:insideV w:val="none" w:sz="0" w:space="0" w:color="auto"/>
          </w:tblBorders>
        </w:tblPrEx>
        <w:tc>
          <w:tcPr>
            <w:tcW w:w="2088" w:type="dxa"/>
          </w:tcPr>
          <w:p w14:paraId="19CFC611" w14:textId="77777777" w:rsidR="00B12BEE" w:rsidRPr="00F64592" w:rsidRDefault="00B12BEE" w:rsidP="00F45F2B">
            <w:pPr>
              <w:pStyle w:val="Paragraph"/>
              <w:rPr>
                <w:b/>
                <w:bCs/>
              </w:rPr>
            </w:pPr>
            <w:r w:rsidRPr="00F64592">
              <w:rPr>
                <w:b/>
                <w:bCs/>
              </w:rPr>
              <w:t>Image</w:t>
            </w:r>
          </w:p>
        </w:tc>
        <w:tc>
          <w:tcPr>
            <w:tcW w:w="7920" w:type="dxa"/>
            <w:gridSpan w:val="2"/>
          </w:tcPr>
          <w:p w14:paraId="52EE37C4" w14:textId="77777777" w:rsidR="00B12BEE" w:rsidRPr="00F64592" w:rsidRDefault="00B12BEE" w:rsidP="00F45F2B">
            <w:pPr>
              <w:pStyle w:val="Paragraph"/>
            </w:pPr>
            <w:r w:rsidRPr="00F64592">
              <w:t>Means any capturing of sound waves, thermal, infrared, ultraviolet, visible light, or other electromagnetic waves, odor, or other conditions existing on or about real property in this state or an individual located on that property. Imagery may include data about people, organizations, events, incidents, or objects as well as metadata.</w:t>
            </w:r>
          </w:p>
        </w:tc>
      </w:tr>
      <w:tr w:rsidR="00B12BEE" w14:paraId="585757DA" w14:textId="77777777" w:rsidTr="00F45F2B">
        <w:tblPrEx>
          <w:tblBorders>
            <w:insideH w:val="none" w:sz="0" w:space="0" w:color="auto"/>
            <w:insideV w:val="none" w:sz="0" w:space="0" w:color="auto"/>
          </w:tblBorders>
        </w:tblPrEx>
        <w:tc>
          <w:tcPr>
            <w:tcW w:w="2088" w:type="dxa"/>
          </w:tcPr>
          <w:p w14:paraId="4445873C" w14:textId="77777777" w:rsidR="00B12BEE" w:rsidRPr="00F64592" w:rsidRDefault="00B12BEE" w:rsidP="00F45F2B">
            <w:pPr>
              <w:pStyle w:val="Paragraph"/>
              <w:rPr>
                <w:b/>
                <w:bCs/>
              </w:rPr>
            </w:pPr>
            <w:r w:rsidRPr="00F64592">
              <w:rPr>
                <w:b/>
                <w:bCs/>
              </w:rPr>
              <w:t>Mission Area of Operations (AOR)</w:t>
            </w:r>
          </w:p>
        </w:tc>
        <w:tc>
          <w:tcPr>
            <w:tcW w:w="7920" w:type="dxa"/>
            <w:gridSpan w:val="2"/>
          </w:tcPr>
          <w:p w14:paraId="3A61E33C" w14:textId="77777777" w:rsidR="00B12BEE" w:rsidRPr="00F64592" w:rsidRDefault="00B12BEE" w:rsidP="00F45F2B">
            <w:pPr>
              <w:pStyle w:val="Paragraph"/>
            </w:pPr>
            <w:proofErr w:type="gramStart"/>
            <w:r w:rsidRPr="00F64592">
              <w:t>A defined</w:t>
            </w:r>
            <w:proofErr w:type="gramEnd"/>
            <w:r w:rsidRPr="00F64592">
              <w:t xml:space="preserve"> perimeter/parameters to be determined based on the scope and type of the operation and a defined operational ceiling at or below 400 feet above the ground. The altitude of the small unmanned aircraft cannot be higher than 400 feet above the ground, unless the small unmanned aircraft is flown within a 400 foot radius of a structure and does not fly higher than 400 feet above the structure’s immediate uppermost limit.</w:t>
            </w:r>
          </w:p>
        </w:tc>
      </w:tr>
      <w:tr w:rsidR="00B12BEE" w14:paraId="4F54A5B9" w14:textId="77777777" w:rsidTr="00F45F2B">
        <w:tblPrEx>
          <w:tblBorders>
            <w:insideH w:val="none" w:sz="0" w:space="0" w:color="auto"/>
            <w:insideV w:val="none" w:sz="0" w:space="0" w:color="auto"/>
          </w:tblBorders>
        </w:tblPrEx>
        <w:tc>
          <w:tcPr>
            <w:tcW w:w="2088" w:type="dxa"/>
          </w:tcPr>
          <w:p w14:paraId="29D224FB" w14:textId="77777777" w:rsidR="00B12BEE" w:rsidRPr="00F64592" w:rsidRDefault="00B12BEE" w:rsidP="00F45F2B">
            <w:pPr>
              <w:pStyle w:val="Paragraph"/>
              <w:rPr>
                <w:b/>
                <w:bCs/>
              </w:rPr>
            </w:pPr>
            <w:r w:rsidRPr="00F64592">
              <w:rPr>
                <w:b/>
                <w:bCs/>
              </w:rPr>
              <w:t>National Airspace System (NAS)</w:t>
            </w:r>
          </w:p>
        </w:tc>
        <w:tc>
          <w:tcPr>
            <w:tcW w:w="7920" w:type="dxa"/>
            <w:gridSpan w:val="2"/>
          </w:tcPr>
          <w:p w14:paraId="7DE18267" w14:textId="77777777" w:rsidR="00B12BEE" w:rsidRPr="00F64592" w:rsidRDefault="00B12BEE" w:rsidP="00F45F2B">
            <w:pPr>
              <w:pStyle w:val="Paragraph"/>
            </w:pPr>
            <w:r w:rsidRPr="00F64592">
              <w:t>Airspace inside the continental United States.  It is further defined through air navigation facilities, equipment and services, airports or landing areas; aeronautical rules, regulations and procedures. There are two types of airspace within the NAS, controlled and uncontrolled. Operation of a UAS in controlled airspace adds another layer of responsibilities and requirements that must be met to operate the UAS.</w:t>
            </w:r>
          </w:p>
        </w:tc>
      </w:tr>
      <w:tr w:rsidR="00B12BEE" w14:paraId="0C2BE30E" w14:textId="77777777" w:rsidTr="00F45F2B">
        <w:tblPrEx>
          <w:tblBorders>
            <w:insideH w:val="none" w:sz="0" w:space="0" w:color="auto"/>
            <w:insideV w:val="none" w:sz="0" w:space="0" w:color="auto"/>
          </w:tblBorders>
        </w:tblPrEx>
        <w:tc>
          <w:tcPr>
            <w:tcW w:w="2088" w:type="dxa"/>
          </w:tcPr>
          <w:p w14:paraId="7D66913B" w14:textId="77777777" w:rsidR="00B12BEE" w:rsidRPr="00F64592" w:rsidRDefault="00B12BEE" w:rsidP="00F45F2B">
            <w:pPr>
              <w:pStyle w:val="Paragraph"/>
              <w:rPr>
                <w:b/>
                <w:bCs/>
              </w:rPr>
            </w:pPr>
            <w:r w:rsidRPr="00F64592">
              <w:rPr>
                <w:b/>
                <w:bCs/>
              </w:rPr>
              <w:t>Night Flight</w:t>
            </w:r>
          </w:p>
        </w:tc>
        <w:tc>
          <w:tcPr>
            <w:tcW w:w="7920" w:type="dxa"/>
            <w:gridSpan w:val="2"/>
          </w:tcPr>
          <w:p w14:paraId="62DE7B45" w14:textId="77777777" w:rsidR="00B12BEE" w:rsidRPr="00F64592" w:rsidRDefault="00B12BEE" w:rsidP="00F45F2B">
            <w:pPr>
              <w:pStyle w:val="Paragraph"/>
            </w:pPr>
            <w:r w:rsidRPr="00F64592">
              <w:t>Flight of a UAS that occurs between the hours of one half hour after sunset and one half hour before sunrise. The time of sunset and sunrise are determined by the National Oceanic and Atmospheric Administration (NOAA), but 14 CFR Part  107 will allow small UAS operations to be conducted during civil twilight if the small unmanned aircraft has lighted anti-collision lighting visible for at least 3 statute miles. The nighttime-operations prohibition in this rule is waivable through the FAA for Part 107 or as an addendum to approved certificate of waiver to the COA.</w:t>
            </w:r>
          </w:p>
        </w:tc>
      </w:tr>
      <w:tr w:rsidR="00B12BEE" w14:paraId="50B303A6" w14:textId="77777777" w:rsidTr="00F45F2B">
        <w:tblPrEx>
          <w:tblBorders>
            <w:insideH w:val="none" w:sz="0" w:space="0" w:color="auto"/>
            <w:insideV w:val="none" w:sz="0" w:space="0" w:color="auto"/>
          </w:tblBorders>
        </w:tblPrEx>
        <w:tc>
          <w:tcPr>
            <w:tcW w:w="2088" w:type="dxa"/>
          </w:tcPr>
          <w:p w14:paraId="0AB25386" w14:textId="77777777" w:rsidR="00B12BEE" w:rsidRDefault="00B12BEE" w:rsidP="00F45F2B">
            <w:pPr>
              <w:pStyle w:val="Paragraph"/>
              <w:rPr>
                <w:b/>
                <w:bCs/>
              </w:rPr>
            </w:pPr>
            <w:r>
              <w:rPr>
                <w:b/>
                <w:bCs/>
              </w:rPr>
              <w:t>Remote Pilot in Command (RPIC)</w:t>
            </w:r>
          </w:p>
        </w:tc>
        <w:tc>
          <w:tcPr>
            <w:tcW w:w="7920" w:type="dxa"/>
            <w:gridSpan w:val="2"/>
          </w:tcPr>
          <w:p w14:paraId="763B016F" w14:textId="77777777" w:rsidR="00B12BEE" w:rsidRPr="00F64592" w:rsidRDefault="00B12BEE" w:rsidP="00F45F2B">
            <w:pPr>
              <w:pStyle w:val="Paragraph"/>
            </w:pPr>
            <w:r w:rsidRPr="007E36FF">
              <w:t>The RPIC is the person directly responsible for and is the final authority as to the operation of the UAS</w:t>
            </w:r>
            <w:r>
              <w:t>. A PSURT RPIC has an FAA Part 107 Remote Pilot certificate and has completed at least the PSURT Level 1 Course.</w:t>
            </w:r>
          </w:p>
        </w:tc>
      </w:tr>
      <w:tr w:rsidR="00B12BEE" w14:paraId="66F7EC63" w14:textId="77777777" w:rsidTr="00F45F2B">
        <w:tblPrEx>
          <w:tblBorders>
            <w:insideH w:val="none" w:sz="0" w:space="0" w:color="auto"/>
            <w:insideV w:val="none" w:sz="0" w:space="0" w:color="auto"/>
          </w:tblBorders>
        </w:tblPrEx>
        <w:tc>
          <w:tcPr>
            <w:tcW w:w="2088" w:type="dxa"/>
          </w:tcPr>
          <w:p w14:paraId="7E9FC899" w14:textId="77777777" w:rsidR="00B12BEE" w:rsidRDefault="00B12BEE" w:rsidP="00F45F2B">
            <w:pPr>
              <w:pStyle w:val="Paragraph"/>
              <w:rPr>
                <w:b/>
                <w:bCs/>
              </w:rPr>
            </w:pPr>
            <w:r w:rsidRPr="00F64592">
              <w:rPr>
                <w:b/>
                <w:bCs/>
              </w:rPr>
              <w:t>Unmanned A</w:t>
            </w:r>
            <w:r>
              <w:rPr>
                <w:b/>
                <w:bCs/>
              </w:rPr>
              <w:t>erial</w:t>
            </w:r>
            <w:r w:rsidRPr="00F64592">
              <w:rPr>
                <w:b/>
                <w:bCs/>
              </w:rPr>
              <w:t xml:space="preserve"> System / Vehicle (UAS/UAV)</w:t>
            </w:r>
          </w:p>
        </w:tc>
        <w:tc>
          <w:tcPr>
            <w:tcW w:w="7920" w:type="dxa"/>
            <w:gridSpan w:val="2"/>
          </w:tcPr>
          <w:p w14:paraId="52DF98DB" w14:textId="288F58D7" w:rsidR="00B12BEE" w:rsidRPr="00F64592" w:rsidRDefault="00B12BEE" w:rsidP="00B10ECB">
            <w:pPr>
              <w:pStyle w:val="Paragraph"/>
            </w:pPr>
            <w:r w:rsidRPr="00F64592">
              <w:t>UAS is the unmanned aircraft system and all of the associated support equipment, control station, data links, telemetry, communications, and navigation equipment, etc., necessary to operate the unmanned aircraft.  The aircraft’s flight is controlled either autonomously by hardware within the UAS or under the remote control of a R</w:t>
            </w:r>
            <w:r w:rsidR="00B10ECB">
              <w:t>PIC</w:t>
            </w:r>
            <w:r w:rsidRPr="00F64592">
              <w:t xml:space="preserve"> on the ground or in another ground vehicle. For purposes of this program the 14 CFR Part 107 compliant UAS shall weigh less than 55 pounds fully loaded. Maximum groundspeed is limited to 100 mph (87 knots).</w:t>
            </w:r>
          </w:p>
        </w:tc>
      </w:tr>
      <w:tr w:rsidR="00B12BEE" w14:paraId="4383F4ED" w14:textId="77777777" w:rsidTr="00F45F2B">
        <w:tblPrEx>
          <w:tblBorders>
            <w:insideH w:val="none" w:sz="0" w:space="0" w:color="auto"/>
            <w:insideV w:val="none" w:sz="0" w:space="0" w:color="auto"/>
          </w:tblBorders>
        </w:tblPrEx>
        <w:tc>
          <w:tcPr>
            <w:tcW w:w="2088" w:type="dxa"/>
          </w:tcPr>
          <w:p w14:paraId="50348235" w14:textId="77777777" w:rsidR="00B12BEE" w:rsidRDefault="00B12BEE" w:rsidP="00F45F2B">
            <w:pPr>
              <w:pStyle w:val="Paragraph"/>
              <w:rPr>
                <w:b/>
                <w:bCs/>
              </w:rPr>
            </w:pPr>
            <w:r w:rsidRPr="00F64592">
              <w:rPr>
                <w:b/>
                <w:bCs/>
              </w:rPr>
              <w:t>Visual Flight Rules (VFR)</w:t>
            </w:r>
          </w:p>
        </w:tc>
        <w:tc>
          <w:tcPr>
            <w:tcW w:w="7920" w:type="dxa"/>
            <w:gridSpan w:val="2"/>
          </w:tcPr>
          <w:p w14:paraId="097408D8" w14:textId="77777777" w:rsidR="00B12BEE" w:rsidRPr="00F64592" w:rsidRDefault="00B12BEE" w:rsidP="00F45F2B">
            <w:pPr>
              <w:pStyle w:val="Paragraph"/>
            </w:pPr>
            <w:r w:rsidRPr="00F64592">
              <w:t>All flights with the UAS shall be conducted under VFR conditions and at an altitude below 400’ AGL.  VFR is established as a 3 mile visibility and a cloud ceiling of 1,000 feet for day operations and 5 mile visibility with a cloud ceiling of 2,000 feet for night operations.</w:t>
            </w:r>
          </w:p>
        </w:tc>
      </w:tr>
      <w:tr w:rsidR="00B12BEE" w14:paraId="40832FBE" w14:textId="77777777" w:rsidTr="00F45F2B">
        <w:tblPrEx>
          <w:tblBorders>
            <w:insideH w:val="none" w:sz="0" w:space="0" w:color="auto"/>
            <w:insideV w:val="none" w:sz="0" w:space="0" w:color="auto"/>
          </w:tblBorders>
        </w:tblPrEx>
        <w:tc>
          <w:tcPr>
            <w:tcW w:w="2088" w:type="dxa"/>
          </w:tcPr>
          <w:p w14:paraId="3857F340" w14:textId="77777777" w:rsidR="00B12BEE" w:rsidRPr="00F64592" w:rsidRDefault="00B12BEE" w:rsidP="00F45F2B">
            <w:pPr>
              <w:pStyle w:val="Paragraph"/>
              <w:rPr>
                <w:b/>
                <w:bCs/>
              </w:rPr>
            </w:pPr>
            <w:r>
              <w:rPr>
                <w:b/>
                <w:bCs/>
              </w:rPr>
              <w:t xml:space="preserve">Visual </w:t>
            </w:r>
            <w:r w:rsidRPr="00F64592">
              <w:rPr>
                <w:b/>
                <w:bCs/>
              </w:rPr>
              <w:t>Line of Sight (</w:t>
            </w:r>
            <w:r>
              <w:rPr>
                <w:b/>
                <w:bCs/>
              </w:rPr>
              <w:t>V</w:t>
            </w:r>
            <w:r w:rsidRPr="00F64592">
              <w:rPr>
                <w:b/>
                <w:bCs/>
              </w:rPr>
              <w:t>LOS)</w:t>
            </w:r>
          </w:p>
        </w:tc>
        <w:tc>
          <w:tcPr>
            <w:tcW w:w="7920" w:type="dxa"/>
            <w:gridSpan w:val="2"/>
          </w:tcPr>
          <w:p w14:paraId="211BBF36" w14:textId="7D4AFFE4" w:rsidR="00B12BEE" w:rsidRPr="00F64592" w:rsidRDefault="00B12BEE" w:rsidP="00B10ECB">
            <w:pPr>
              <w:pStyle w:val="Paragraph"/>
            </w:pPr>
            <w:r w:rsidRPr="00F64592">
              <w:t>The R</w:t>
            </w:r>
            <w:r w:rsidR="00B10ECB">
              <w:t>PIC</w:t>
            </w:r>
            <w:r w:rsidRPr="00F64592">
              <w:t xml:space="preserve"> and/or the Visual Observer can see, unaided, the UAS under their control during </w:t>
            </w:r>
            <w:r w:rsidRPr="00C17F00">
              <w:t>flight.</w:t>
            </w:r>
          </w:p>
        </w:tc>
      </w:tr>
      <w:tr w:rsidR="00B12BEE" w14:paraId="33CB1A69" w14:textId="77777777" w:rsidTr="00F45F2B">
        <w:tblPrEx>
          <w:tblBorders>
            <w:insideH w:val="none" w:sz="0" w:space="0" w:color="auto"/>
            <w:insideV w:val="none" w:sz="0" w:space="0" w:color="auto"/>
          </w:tblBorders>
        </w:tblPrEx>
        <w:tc>
          <w:tcPr>
            <w:tcW w:w="2088" w:type="dxa"/>
          </w:tcPr>
          <w:p w14:paraId="03CB5D8D" w14:textId="77777777" w:rsidR="00B12BEE" w:rsidRDefault="00B12BEE" w:rsidP="00F45F2B">
            <w:pPr>
              <w:pStyle w:val="Paragraph"/>
              <w:rPr>
                <w:b/>
                <w:bCs/>
              </w:rPr>
            </w:pPr>
            <w:r>
              <w:rPr>
                <w:b/>
                <w:bCs/>
              </w:rPr>
              <w:t>Visual Observer (VO)</w:t>
            </w:r>
          </w:p>
        </w:tc>
        <w:tc>
          <w:tcPr>
            <w:tcW w:w="7920" w:type="dxa"/>
            <w:gridSpan w:val="2"/>
          </w:tcPr>
          <w:p w14:paraId="2BD08F50" w14:textId="77777777" w:rsidR="00B12BEE" w:rsidRPr="00D54988" w:rsidRDefault="00B12BEE" w:rsidP="00F45F2B">
            <w:pPr>
              <w:pStyle w:val="Paragraph"/>
            </w:pPr>
            <w:r w:rsidRPr="00D54988">
              <w:t>The VO is a crew member for a flight mission who serves as a second set of eyes and monitors the UAS in flight in order to support the RPIC.</w:t>
            </w:r>
          </w:p>
          <w:p w14:paraId="7B16C687" w14:textId="77777777" w:rsidR="00B12BEE" w:rsidRPr="00F64592" w:rsidRDefault="00B12BEE" w:rsidP="00F45F2B">
            <w:pPr>
              <w:pStyle w:val="Paragraph"/>
            </w:pPr>
            <w:r w:rsidRPr="00D54988">
              <w:t>The VO is a key component in airspace safety.</w:t>
            </w:r>
          </w:p>
        </w:tc>
      </w:tr>
      <w:tr w:rsidR="00B12BEE" w14:paraId="658BA392" w14:textId="77777777" w:rsidTr="00F45F2B">
        <w:trPr>
          <w:trHeight w:val="516"/>
        </w:trPr>
        <w:tc>
          <w:tcPr>
            <w:tcW w:w="6019" w:type="dxa"/>
            <w:gridSpan w:val="2"/>
            <w:vMerge w:val="restart"/>
            <w:tcBorders>
              <w:top w:val="nil"/>
              <w:right w:val="nil"/>
            </w:tcBorders>
          </w:tcPr>
          <w:p w14:paraId="11C1013E" w14:textId="6E1AAD70" w:rsidR="00B12BEE" w:rsidRDefault="00F45F2B" w:rsidP="00F45F2B">
            <w:pPr>
              <w:pStyle w:val="Paragraph"/>
              <w:keepNext/>
              <w:keepLines/>
              <w:ind w:right="43"/>
            </w:pPr>
            <w:r>
              <w:rPr>
                <w:noProof/>
              </w:rPr>
              <w:lastRenderedPageBreak/>
              <w:drawing>
                <wp:inline distT="0" distB="0" distL="0" distR="0" wp14:anchorId="107C8652" wp14:editId="083A05E3">
                  <wp:extent cx="3619500" cy="20383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4596BDC" w14:textId="77777777" w:rsidR="00B12BEE" w:rsidRDefault="00B12BEE" w:rsidP="00F45F2B">
            <w:pPr>
              <w:pStyle w:val="Paragraph"/>
              <w:keepNext/>
              <w:keepLines/>
              <w:ind w:right="43"/>
            </w:pPr>
          </w:p>
        </w:tc>
      </w:tr>
      <w:tr w:rsidR="00B12BEE" w14:paraId="0441E3BA" w14:textId="77777777" w:rsidTr="00F45F2B">
        <w:trPr>
          <w:trHeight w:val="620"/>
        </w:trPr>
        <w:tc>
          <w:tcPr>
            <w:tcW w:w="6019" w:type="dxa"/>
            <w:gridSpan w:val="2"/>
            <w:vMerge/>
            <w:tcBorders>
              <w:right w:val="nil"/>
            </w:tcBorders>
          </w:tcPr>
          <w:p w14:paraId="390F114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216803A" w14:textId="77777777" w:rsidR="00B12BEE" w:rsidRDefault="00B12BEE" w:rsidP="00F45F2B">
            <w:pPr>
              <w:pStyle w:val="Paragraph"/>
              <w:keepNext/>
              <w:keepLines/>
            </w:pPr>
          </w:p>
        </w:tc>
      </w:tr>
      <w:tr w:rsidR="00B12BEE" w14:paraId="3120A01B" w14:textId="77777777" w:rsidTr="00F45F2B">
        <w:trPr>
          <w:trHeight w:val="620"/>
        </w:trPr>
        <w:tc>
          <w:tcPr>
            <w:tcW w:w="6019" w:type="dxa"/>
            <w:gridSpan w:val="2"/>
            <w:vMerge/>
            <w:tcBorders>
              <w:right w:val="nil"/>
            </w:tcBorders>
          </w:tcPr>
          <w:p w14:paraId="6ECA01F4"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6B9CDFF" w14:textId="77777777" w:rsidR="00B12BEE" w:rsidRDefault="00B12BEE" w:rsidP="00F45F2B">
            <w:pPr>
              <w:pStyle w:val="Paragraph"/>
              <w:keepNext/>
              <w:keepLines/>
            </w:pPr>
          </w:p>
        </w:tc>
      </w:tr>
      <w:tr w:rsidR="00B12BEE" w14:paraId="22CBD838" w14:textId="77777777" w:rsidTr="00F45F2B">
        <w:trPr>
          <w:trHeight w:val="575"/>
        </w:trPr>
        <w:tc>
          <w:tcPr>
            <w:tcW w:w="6019" w:type="dxa"/>
            <w:gridSpan w:val="2"/>
            <w:vMerge/>
            <w:tcBorders>
              <w:right w:val="nil"/>
            </w:tcBorders>
          </w:tcPr>
          <w:p w14:paraId="4BAAF7EF"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8F67AA4" w14:textId="77777777" w:rsidR="00B12BEE" w:rsidRDefault="00B12BEE" w:rsidP="00F45F2B">
            <w:pPr>
              <w:pStyle w:val="Paragraph"/>
              <w:keepNext/>
              <w:keepLines/>
            </w:pPr>
          </w:p>
        </w:tc>
      </w:tr>
      <w:tr w:rsidR="00B12BEE" w14:paraId="3E9043CF" w14:textId="77777777" w:rsidTr="00F45F2B">
        <w:trPr>
          <w:trHeight w:val="620"/>
        </w:trPr>
        <w:tc>
          <w:tcPr>
            <w:tcW w:w="6019" w:type="dxa"/>
            <w:gridSpan w:val="2"/>
            <w:vMerge/>
            <w:tcBorders>
              <w:right w:val="nil"/>
            </w:tcBorders>
          </w:tcPr>
          <w:p w14:paraId="0132B2B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0FFC0B3" w14:textId="77777777" w:rsidR="00B12BEE" w:rsidRDefault="00B12BEE" w:rsidP="00F45F2B">
            <w:pPr>
              <w:pStyle w:val="Paragraph"/>
              <w:keepNext/>
              <w:keepLines/>
            </w:pPr>
          </w:p>
        </w:tc>
      </w:tr>
      <w:tr w:rsidR="00B12BEE" w14:paraId="16E50AFA" w14:textId="77777777" w:rsidTr="00F45F2B">
        <w:trPr>
          <w:trHeight w:val="350"/>
        </w:trPr>
        <w:tc>
          <w:tcPr>
            <w:tcW w:w="6019" w:type="dxa"/>
            <w:gridSpan w:val="2"/>
            <w:vMerge/>
            <w:tcBorders>
              <w:bottom w:val="nil"/>
              <w:right w:val="nil"/>
            </w:tcBorders>
          </w:tcPr>
          <w:p w14:paraId="3F8624B1"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183A7D49" w14:textId="77777777" w:rsidR="00B12BEE" w:rsidRDefault="00B12BEE" w:rsidP="00F45F2B">
            <w:pPr>
              <w:pStyle w:val="Paragraph"/>
              <w:keepNext/>
              <w:keepLines/>
            </w:pPr>
          </w:p>
        </w:tc>
      </w:tr>
      <w:tr w:rsidR="00B12BEE" w14:paraId="58E2029A" w14:textId="77777777" w:rsidTr="00F45F2B">
        <w:tblPrEx>
          <w:tblBorders>
            <w:insideH w:val="none" w:sz="0" w:space="0" w:color="auto"/>
            <w:insideV w:val="none" w:sz="0" w:space="0" w:color="auto"/>
          </w:tblBorders>
        </w:tblPrEx>
        <w:tc>
          <w:tcPr>
            <w:tcW w:w="2088" w:type="dxa"/>
          </w:tcPr>
          <w:p w14:paraId="6BE2C7CC" w14:textId="77777777" w:rsidR="00B12BEE" w:rsidRDefault="00B12BEE" w:rsidP="00F45F2B">
            <w:pPr>
              <w:pStyle w:val="Paragraph"/>
              <w:spacing w:after="100"/>
              <w:ind w:right="43"/>
              <w:rPr>
                <w:b/>
                <w:bCs/>
              </w:rPr>
            </w:pPr>
            <w:r>
              <w:rPr>
                <w:b/>
                <w:bCs/>
              </w:rPr>
              <w:t>UAS Director</w:t>
            </w:r>
          </w:p>
        </w:tc>
        <w:tc>
          <w:tcPr>
            <w:tcW w:w="7920" w:type="dxa"/>
            <w:gridSpan w:val="2"/>
          </w:tcPr>
          <w:p w14:paraId="7617D90A" w14:textId="77777777" w:rsidR="00B12BEE" w:rsidRPr="001A6517" w:rsidRDefault="00B12BEE" w:rsidP="00F45F2B">
            <w:pPr>
              <w:pStyle w:val="Paragraph"/>
              <w:spacing w:after="100"/>
              <w:ind w:right="43"/>
              <w:rPr>
                <w:bCs/>
              </w:rPr>
            </w:pPr>
            <w:r w:rsidRPr="001A6517">
              <w:rPr>
                <w:bCs/>
              </w:rPr>
              <w:t>Resolve conflicts or disputes that might arise related to policy or</w:t>
            </w:r>
            <w:r>
              <w:rPr>
                <w:bCs/>
              </w:rPr>
              <w:t xml:space="preserve"> mission within their division.</w:t>
            </w:r>
          </w:p>
          <w:p w14:paraId="0BEE3F1C" w14:textId="77777777" w:rsidR="00B12BEE" w:rsidRPr="001A6517" w:rsidRDefault="00B12BEE" w:rsidP="00F45F2B">
            <w:pPr>
              <w:pStyle w:val="Paragraph"/>
              <w:spacing w:after="100"/>
              <w:ind w:right="43"/>
              <w:rPr>
                <w:bCs/>
              </w:rPr>
            </w:pPr>
            <w:r w:rsidRPr="001A6517">
              <w:rPr>
                <w:bCs/>
              </w:rPr>
              <w:t>Establish protocols to prevent violations of policy, law, and public privacy</w:t>
            </w:r>
            <w:r>
              <w:rPr>
                <w:bCs/>
              </w:rPr>
              <w:t>.</w:t>
            </w:r>
          </w:p>
          <w:p w14:paraId="4DF7CCFE" w14:textId="77777777" w:rsidR="00B12BEE" w:rsidRPr="001A6517" w:rsidRDefault="00B12BEE" w:rsidP="00F45F2B">
            <w:pPr>
              <w:pStyle w:val="Paragraph"/>
              <w:spacing w:after="100"/>
              <w:ind w:right="43"/>
              <w:rPr>
                <w:bCs/>
              </w:rPr>
            </w:pPr>
            <w:r w:rsidRPr="001A6517">
              <w:rPr>
                <w:bCs/>
              </w:rPr>
              <w:t>Control the dissemination of any information produced by the divisions UAS team</w:t>
            </w:r>
            <w:r>
              <w:rPr>
                <w:bCs/>
              </w:rPr>
              <w:t>.</w:t>
            </w:r>
          </w:p>
          <w:p w14:paraId="3680127A" w14:textId="77777777" w:rsidR="00B12BEE" w:rsidRPr="001A6517" w:rsidRDefault="00B12BEE" w:rsidP="00F45F2B">
            <w:pPr>
              <w:pStyle w:val="Paragraph"/>
              <w:spacing w:after="100"/>
              <w:ind w:right="43"/>
              <w:rPr>
                <w:bCs/>
              </w:rPr>
            </w:pPr>
            <w:r w:rsidRPr="001A6517">
              <w:rPr>
                <w:bCs/>
              </w:rPr>
              <w:t>Designate the UAS Program Coordinator</w:t>
            </w:r>
            <w:r>
              <w:rPr>
                <w:bCs/>
              </w:rPr>
              <w:t>.</w:t>
            </w:r>
          </w:p>
          <w:p w14:paraId="6A51A2DE" w14:textId="77777777" w:rsidR="00B12BEE" w:rsidRDefault="00B12BEE" w:rsidP="00F45F2B">
            <w:pPr>
              <w:pStyle w:val="Paragraph"/>
              <w:spacing w:after="100"/>
              <w:ind w:right="43"/>
              <w:rPr>
                <w:b/>
                <w:bCs/>
              </w:rPr>
            </w:pPr>
            <w:r w:rsidRPr="001A6517">
              <w:rPr>
                <w:bCs/>
              </w:rPr>
              <w:t>Shall be ultimately responsible for his/her divisions reporting requirements under Texas Government Code 423</w:t>
            </w:r>
            <w:r>
              <w:rPr>
                <w:bCs/>
              </w:rPr>
              <w:t>.</w:t>
            </w:r>
          </w:p>
        </w:tc>
      </w:tr>
      <w:tr w:rsidR="00B12BEE" w14:paraId="68F0F4F7" w14:textId="77777777" w:rsidTr="00F45F2B">
        <w:tblPrEx>
          <w:tblBorders>
            <w:insideH w:val="none" w:sz="0" w:space="0" w:color="auto"/>
            <w:insideV w:val="none" w:sz="0" w:space="0" w:color="auto"/>
          </w:tblBorders>
        </w:tblPrEx>
        <w:tc>
          <w:tcPr>
            <w:tcW w:w="2088" w:type="dxa"/>
          </w:tcPr>
          <w:p w14:paraId="718AB39F" w14:textId="77777777" w:rsidR="00B12BEE" w:rsidRDefault="00B12BEE" w:rsidP="00F45F2B">
            <w:pPr>
              <w:pStyle w:val="Paragraph"/>
              <w:keepNext/>
              <w:keepLines/>
              <w:spacing w:after="100"/>
              <w:rPr>
                <w:b/>
                <w:bCs/>
              </w:rPr>
            </w:pPr>
            <w:r>
              <w:rPr>
                <w:b/>
                <w:bCs/>
              </w:rPr>
              <w:t>UAS Program Coordinator</w:t>
            </w:r>
          </w:p>
        </w:tc>
        <w:tc>
          <w:tcPr>
            <w:tcW w:w="7920" w:type="dxa"/>
            <w:gridSpan w:val="2"/>
          </w:tcPr>
          <w:p w14:paraId="7119C741" w14:textId="0D3EE30A" w:rsidR="00B12BEE" w:rsidRPr="001A6517" w:rsidRDefault="00B12BEE" w:rsidP="00F45F2B">
            <w:pPr>
              <w:pStyle w:val="Paragraph"/>
              <w:keepNext/>
              <w:keepLines/>
              <w:spacing w:after="100"/>
              <w:rPr>
                <w:bCs/>
              </w:rPr>
            </w:pPr>
            <w:r w:rsidRPr="001A6517">
              <w:rPr>
                <w:bCs/>
              </w:rPr>
              <w:t>Responsible for assisting in the tactical and administrate functions related to the UAS program including maintaining a current list of all certified crew members to include R</w:t>
            </w:r>
            <w:r w:rsidR="00B10ECB">
              <w:rPr>
                <w:bCs/>
              </w:rPr>
              <w:t>PIC</w:t>
            </w:r>
            <w:r w:rsidRPr="001A6517">
              <w:rPr>
                <w:bCs/>
              </w:rPr>
              <w:t xml:space="preserve"> and Visual Observers</w:t>
            </w:r>
            <w:r>
              <w:rPr>
                <w:bCs/>
              </w:rPr>
              <w:t>.</w:t>
            </w:r>
          </w:p>
          <w:p w14:paraId="04FE096B" w14:textId="77777777" w:rsidR="00B12BEE" w:rsidRPr="001A6517" w:rsidRDefault="00B12BEE" w:rsidP="00F45F2B">
            <w:pPr>
              <w:pStyle w:val="Paragraph"/>
              <w:keepNext/>
              <w:keepLines/>
              <w:spacing w:after="100"/>
              <w:rPr>
                <w:bCs/>
              </w:rPr>
            </w:pPr>
            <w:r w:rsidRPr="001A6517">
              <w:rPr>
                <w:bCs/>
              </w:rPr>
              <w:t>Responsible for maintaining the training records for crew members and compliance with TX Gov. Code 423 reporting</w:t>
            </w:r>
            <w:r>
              <w:rPr>
                <w:bCs/>
              </w:rPr>
              <w:t>.</w:t>
            </w:r>
          </w:p>
          <w:p w14:paraId="20BC0AA4" w14:textId="77777777" w:rsidR="00B12BEE" w:rsidRDefault="00B12BEE" w:rsidP="00F45F2B">
            <w:pPr>
              <w:pStyle w:val="Paragraph"/>
              <w:keepNext/>
              <w:keepLines/>
              <w:spacing w:after="100"/>
              <w:rPr>
                <w:b/>
                <w:bCs/>
              </w:rPr>
            </w:pPr>
            <w:r w:rsidRPr="001A6517">
              <w:rPr>
                <w:bCs/>
              </w:rPr>
              <w:t>Responsible for the condition, maintenance and flight records of the UAS and associated equipment</w:t>
            </w:r>
            <w:r>
              <w:rPr>
                <w:bCs/>
              </w:rPr>
              <w:t>.</w:t>
            </w:r>
          </w:p>
        </w:tc>
      </w:tr>
      <w:tr w:rsidR="00B12BEE" w14:paraId="315B0454" w14:textId="77777777" w:rsidTr="00F45F2B">
        <w:tblPrEx>
          <w:tblBorders>
            <w:insideH w:val="none" w:sz="0" w:space="0" w:color="auto"/>
            <w:insideV w:val="none" w:sz="0" w:space="0" w:color="auto"/>
          </w:tblBorders>
        </w:tblPrEx>
        <w:tc>
          <w:tcPr>
            <w:tcW w:w="2088" w:type="dxa"/>
          </w:tcPr>
          <w:p w14:paraId="7EF29B31" w14:textId="77777777" w:rsidR="00B12BEE" w:rsidRDefault="00B12BEE" w:rsidP="00F45F2B">
            <w:pPr>
              <w:pStyle w:val="Paragraph"/>
              <w:spacing w:after="100"/>
              <w:rPr>
                <w:b/>
                <w:bCs/>
              </w:rPr>
            </w:pPr>
            <w:r w:rsidRPr="001A6517">
              <w:rPr>
                <w:b/>
                <w:bCs/>
              </w:rPr>
              <w:t>Remote Pilot in Command (RPIC)</w:t>
            </w:r>
          </w:p>
        </w:tc>
        <w:tc>
          <w:tcPr>
            <w:tcW w:w="7920" w:type="dxa"/>
            <w:gridSpan w:val="2"/>
          </w:tcPr>
          <w:p w14:paraId="3C38A37B" w14:textId="77777777" w:rsidR="00B12BEE" w:rsidRPr="001A6517" w:rsidRDefault="00B12BEE" w:rsidP="00F45F2B">
            <w:pPr>
              <w:pStyle w:val="Paragraph"/>
              <w:spacing w:after="100"/>
              <w:rPr>
                <w:bCs/>
              </w:rPr>
            </w:pPr>
            <w:r>
              <w:rPr>
                <w:bCs/>
              </w:rPr>
              <w:t>Mission commander with on-</w:t>
            </w:r>
            <w:r w:rsidRPr="001A6517">
              <w:rPr>
                <w:bCs/>
              </w:rPr>
              <w:t>site authority for the UAS</w:t>
            </w:r>
          </w:p>
          <w:p w14:paraId="63E4891D" w14:textId="77777777" w:rsidR="00B12BEE" w:rsidRPr="001A6517" w:rsidRDefault="00B12BEE" w:rsidP="00F45F2B">
            <w:pPr>
              <w:pStyle w:val="Paragraph"/>
              <w:spacing w:after="100"/>
              <w:rPr>
                <w:bCs/>
              </w:rPr>
            </w:pPr>
            <w:r w:rsidRPr="001A6517">
              <w:rPr>
                <w:bCs/>
              </w:rPr>
              <w:t>Solely responsible for the overall flight operations for a specific mission</w:t>
            </w:r>
            <w:r>
              <w:rPr>
                <w:bCs/>
              </w:rPr>
              <w:t>.</w:t>
            </w:r>
          </w:p>
          <w:p w14:paraId="5C918D17" w14:textId="77777777" w:rsidR="00B12BEE" w:rsidRPr="001A6517" w:rsidRDefault="00B12BEE" w:rsidP="00F45F2B">
            <w:pPr>
              <w:pStyle w:val="Paragraph"/>
              <w:spacing w:after="100"/>
              <w:rPr>
                <w:bCs/>
              </w:rPr>
            </w:pPr>
            <w:r w:rsidRPr="001A6517">
              <w:rPr>
                <w:bCs/>
              </w:rPr>
              <w:t>May only operate one UAS at a time</w:t>
            </w:r>
            <w:r>
              <w:rPr>
                <w:bCs/>
              </w:rPr>
              <w:t>.</w:t>
            </w:r>
          </w:p>
          <w:p w14:paraId="56DE832C" w14:textId="77777777" w:rsidR="00B12BEE" w:rsidRDefault="00B12BEE" w:rsidP="00F45F2B">
            <w:pPr>
              <w:pStyle w:val="Paragraph"/>
              <w:spacing w:after="100"/>
              <w:rPr>
                <w:b/>
                <w:bCs/>
              </w:rPr>
            </w:pPr>
            <w:r w:rsidRPr="001A6517">
              <w:rPr>
                <w:bCs/>
              </w:rPr>
              <w:t>Each UAS shall have its own RPIC assigned</w:t>
            </w:r>
            <w:r>
              <w:rPr>
                <w:bCs/>
              </w:rPr>
              <w:t>.</w:t>
            </w:r>
          </w:p>
        </w:tc>
      </w:tr>
      <w:tr w:rsidR="00B12BEE" w14:paraId="679BFF2D" w14:textId="77777777" w:rsidTr="00F45F2B">
        <w:tblPrEx>
          <w:tblBorders>
            <w:insideH w:val="none" w:sz="0" w:space="0" w:color="auto"/>
            <w:insideV w:val="none" w:sz="0" w:space="0" w:color="auto"/>
          </w:tblBorders>
        </w:tblPrEx>
        <w:tc>
          <w:tcPr>
            <w:tcW w:w="2088" w:type="dxa"/>
          </w:tcPr>
          <w:p w14:paraId="55A44B95" w14:textId="77777777" w:rsidR="00B12BEE" w:rsidRDefault="00B12BEE" w:rsidP="00F45F2B">
            <w:pPr>
              <w:pStyle w:val="Paragraph"/>
              <w:spacing w:after="100"/>
              <w:rPr>
                <w:b/>
                <w:bCs/>
              </w:rPr>
            </w:pPr>
            <w:r w:rsidRPr="001A6517">
              <w:rPr>
                <w:b/>
                <w:bCs/>
              </w:rPr>
              <w:t>Flight</w:t>
            </w:r>
            <w:r>
              <w:rPr>
                <w:bCs/>
              </w:rPr>
              <w:t xml:space="preserve"> </w:t>
            </w:r>
            <w:r w:rsidRPr="001A6517">
              <w:rPr>
                <w:b/>
                <w:bCs/>
              </w:rPr>
              <w:t>Team</w:t>
            </w:r>
          </w:p>
        </w:tc>
        <w:tc>
          <w:tcPr>
            <w:tcW w:w="7920" w:type="dxa"/>
            <w:gridSpan w:val="2"/>
          </w:tcPr>
          <w:p w14:paraId="1AF47C55" w14:textId="5FD330DB" w:rsidR="00B12BEE" w:rsidRPr="001A6517" w:rsidRDefault="00B12BEE" w:rsidP="00F45F2B">
            <w:pPr>
              <w:pStyle w:val="Paragraph"/>
              <w:spacing w:after="100"/>
              <w:rPr>
                <w:bCs/>
              </w:rPr>
            </w:pPr>
            <w:r w:rsidRPr="001A6517">
              <w:rPr>
                <w:bCs/>
              </w:rPr>
              <w:t xml:space="preserve">Any combination of the RPIC </w:t>
            </w:r>
            <w:r w:rsidR="00B10ECB">
              <w:rPr>
                <w:bCs/>
              </w:rPr>
              <w:t>and/</w:t>
            </w:r>
            <w:r w:rsidRPr="001A6517">
              <w:rPr>
                <w:bCs/>
              </w:rPr>
              <w:t>or Visual Observers</w:t>
            </w:r>
            <w:r>
              <w:rPr>
                <w:bCs/>
              </w:rPr>
              <w:t>.</w:t>
            </w:r>
          </w:p>
          <w:p w14:paraId="30527D41" w14:textId="77777777" w:rsidR="00B12BEE" w:rsidRDefault="00B12BEE" w:rsidP="00F45F2B">
            <w:pPr>
              <w:pStyle w:val="Paragraph"/>
              <w:spacing w:after="100"/>
              <w:rPr>
                <w:b/>
                <w:bCs/>
              </w:rPr>
            </w:pPr>
            <w:r w:rsidRPr="001A6517">
              <w:rPr>
                <w:bCs/>
              </w:rPr>
              <w:t>ONLY the RPIC meets the FAA definition of crewmember</w:t>
            </w:r>
            <w:r>
              <w:rPr>
                <w:bCs/>
              </w:rPr>
              <w:t>.</w:t>
            </w:r>
          </w:p>
        </w:tc>
      </w:tr>
      <w:tr w:rsidR="00B12BEE" w14:paraId="32B10C21" w14:textId="77777777" w:rsidTr="00F45F2B">
        <w:tblPrEx>
          <w:tblBorders>
            <w:insideH w:val="none" w:sz="0" w:space="0" w:color="auto"/>
            <w:insideV w:val="none" w:sz="0" w:space="0" w:color="auto"/>
          </w:tblBorders>
        </w:tblPrEx>
        <w:tc>
          <w:tcPr>
            <w:tcW w:w="2088" w:type="dxa"/>
          </w:tcPr>
          <w:p w14:paraId="66995602" w14:textId="77777777" w:rsidR="00B12BEE" w:rsidRPr="001A6517" w:rsidRDefault="00B12BEE" w:rsidP="00F45F2B">
            <w:pPr>
              <w:pStyle w:val="Paragraph"/>
              <w:spacing w:after="100"/>
              <w:rPr>
                <w:b/>
                <w:bCs/>
              </w:rPr>
            </w:pPr>
            <w:r>
              <w:rPr>
                <w:b/>
                <w:bCs/>
              </w:rPr>
              <w:t>Visual Observers (Vo’s)</w:t>
            </w:r>
          </w:p>
        </w:tc>
        <w:tc>
          <w:tcPr>
            <w:tcW w:w="7920" w:type="dxa"/>
            <w:gridSpan w:val="2"/>
          </w:tcPr>
          <w:p w14:paraId="238583D0" w14:textId="77777777" w:rsidR="00B12BEE" w:rsidRPr="001A6517" w:rsidRDefault="00B12BEE" w:rsidP="00F45F2B">
            <w:pPr>
              <w:pStyle w:val="Paragraph"/>
              <w:spacing w:after="100"/>
              <w:rPr>
                <w:bCs/>
              </w:rPr>
            </w:pPr>
            <w:r w:rsidRPr="001A6517">
              <w:rPr>
                <w:bCs/>
              </w:rPr>
              <w:t>Individual trained to maintain line of sight and 360 degree hazard awareness around the UAS at all times</w:t>
            </w:r>
            <w:r>
              <w:rPr>
                <w:bCs/>
              </w:rPr>
              <w:t>.</w:t>
            </w:r>
          </w:p>
          <w:p w14:paraId="541E8A6B" w14:textId="77777777" w:rsidR="00B12BEE" w:rsidRPr="001A6517" w:rsidRDefault="00B12BEE" w:rsidP="00F45F2B">
            <w:pPr>
              <w:pStyle w:val="Paragraph"/>
              <w:spacing w:after="100"/>
              <w:rPr>
                <w:bCs/>
              </w:rPr>
            </w:pPr>
            <w:r w:rsidRPr="001A6517">
              <w:rPr>
                <w:bCs/>
              </w:rPr>
              <w:t>May be formally trained and certified for special operations or chosen ad hoc and properly briefed by the RPIC</w:t>
            </w:r>
            <w:r>
              <w:rPr>
                <w:bCs/>
              </w:rPr>
              <w:t>.</w:t>
            </w:r>
          </w:p>
        </w:tc>
      </w:tr>
      <w:tr w:rsidR="00B12BEE" w14:paraId="448B28DF" w14:textId="77777777" w:rsidTr="00F45F2B">
        <w:tblPrEx>
          <w:tblBorders>
            <w:insideH w:val="none" w:sz="0" w:space="0" w:color="auto"/>
            <w:insideV w:val="none" w:sz="0" w:space="0" w:color="auto"/>
          </w:tblBorders>
        </w:tblPrEx>
        <w:tc>
          <w:tcPr>
            <w:tcW w:w="2088" w:type="dxa"/>
          </w:tcPr>
          <w:p w14:paraId="4D2B1EFC" w14:textId="76577451" w:rsidR="00B12BEE" w:rsidRPr="001A6517" w:rsidRDefault="00B12BEE" w:rsidP="00F45F2B">
            <w:pPr>
              <w:pStyle w:val="Paragraph"/>
              <w:spacing w:after="100"/>
              <w:rPr>
                <w:b/>
                <w:bCs/>
              </w:rPr>
            </w:pPr>
            <w:r>
              <w:rPr>
                <w:b/>
                <w:bCs/>
              </w:rPr>
              <w:t>Team Leader</w:t>
            </w:r>
          </w:p>
        </w:tc>
        <w:tc>
          <w:tcPr>
            <w:tcW w:w="7920" w:type="dxa"/>
            <w:gridSpan w:val="2"/>
          </w:tcPr>
          <w:p w14:paraId="0A5090F4" w14:textId="4B5327DE" w:rsidR="00B12BEE" w:rsidRPr="001A6517" w:rsidRDefault="00B12BEE" w:rsidP="00F45F2B">
            <w:pPr>
              <w:pStyle w:val="Paragraph"/>
              <w:spacing w:after="100"/>
              <w:rPr>
                <w:bCs/>
              </w:rPr>
            </w:pPr>
            <w:r w:rsidRPr="001A6517">
              <w:rPr>
                <w:bCs/>
              </w:rPr>
              <w:t>A UAS Team Leader is a supervisory position</w:t>
            </w:r>
            <w:r>
              <w:rPr>
                <w:bCs/>
              </w:rPr>
              <w:t>.</w:t>
            </w:r>
          </w:p>
          <w:p w14:paraId="4FD5873A" w14:textId="427A4C2D" w:rsidR="00B12BEE" w:rsidRPr="001A6517" w:rsidRDefault="00B12BEE" w:rsidP="00F45F2B">
            <w:pPr>
              <w:pStyle w:val="Paragraph"/>
              <w:spacing w:after="100"/>
              <w:rPr>
                <w:bCs/>
              </w:rPr>
            </w:pPr>
            <w:r w:rsidRPr="001A6517">
              <w:rPr>
                <w:bCs/>
              </w:rPr>
              <w:t>This position leads a group of R</w:t>
            </w:r>
            <w:r w:rsidR="00B10ECB">
              <w:rPr>
                <w:bCs/>
              </w:rPr>
              <w:t>PIC’s</w:t>
            </w:r>
            <w:r w:rsidRPr="001A6517">
              <w:rPr>
                <w:bCs/>
              </w:rPr>
              <w:t>/VO’s, LZ Managers, Data Specialists or other crew members</w:t>
            </w:r>
            <w:r>
              <w:rPr>
                <w:bCs/>
              </w:rPr>
              <w:t>.</w:t>
            </w:r>
            <w:r w:rsidRPr="001A6517">
              <w:rPr>
                <w:bCs/>
              </w:rPr>
              <w:t xml:space="preserve"> </w:t>
            </w:r>
          </w:p>
          <w:p w14:paraId="4DB1AAD0" w14:textId="5ED02F9A" w:rsidR="00B12BEE" w:rsidRPr="001A6517" w:rsidRDefault="00B12BEE" w:rsidP="00F45F2B">
            <w:pPr>
              <w:pStyle w:val="Paragraph"/>
              <w:spacing w:after="100"/>
              <w:rPr>
                <w:bCs/>
              </w:rPr>
            </w:pPr>
            <w:r w:rsidRPr="001A6517">
              <w:rPr>
                <w:bCs/>
              </w:rPr>
              <w:t>The Team Leader’s tactical responsibilities may also include but are not limited to the overseeing and managing of the following:</w:t>
            </w:r>
          </w:p>
          <w:p w14:paraId="33F2D93C" w14:textId="77777777" w:rsidR="00B12BEE" w:rsidRPr="001A6517" w:rsidRDefault="00B12BEE" w:rsidP="00F45F2B">
            <w:pPr>
              <w:pStyle w:val="Bullet"/>
              <w:spacing w:after="100"/>
            </w:pPr>
            <w:r w:rsidRPr="001A6517">
              <w:t>Airspace Assurance Standards (in absence of LZ Manager)</w:t>
            </w:r>
          </w:p>
          <w:p w14:paraId="0684AD50" w14:textId="77777777" w:rsidR="00B12BEE" w:rsidRPr="001A6517" w:rsidRDefault="00B12BEE" w:rsidP="00F45F2B">
            <w:pPr>
              <w:pStyle w:val="Bullet"/>
              <w:spacing w:after="100"/>
            </w:pPr>
            <w:r w:rsidRPr="001A6517">
              <w:t>Liaison with IC / UAS Branch</w:t>
            </w:r>
          </w:p>
          <w:p w14:paraId="2AF999B9" w14:textId="77777777" w:rsidR="00B12BEE" w:rsidRPr="001A6517" w:rsidRDefault="00B12BEE" w:rsidP="00F45F2B">
            <w:pPr>
              <w:pStyle w:val="Bullet"/>
              <w:spacing w:after="100"/>
              <w:rPr>
                <w:bCs/>
              </w:rPr>
            </w:pPr>
            <w:r w:rsidRPr="001A6517">
              <w:t>Assuming LZ Manager duties</w:t>
            </w:r>
          </w:p>
        </w:tc>
      </w:tr>
      <w:tr w:rsidR="00B12BEE" w14:paraId="0376158F" w14:textId="77777777" w:rsidTr="00F45F2B">
        <w:tblPrEx>
          <w:tblBorders>
            <w:insideH w:val="none" w:sz="0" w:space="0" w:color="auto"/>
            <w:insideV w:val="none" w:sz="0" w:space="0" w:color="auto"/>
          </w:tblBorders>
        </w:tblPrEx>
        <w:tc>
          <w:tcPr>
            <w:tcW w:w="2088" w:type="dxa"/>
          </w:tcPr>
          <w:p w14:paraId="29ABC49C" w14:textId="77777777" w:rsidR="00B12BEE" w:rsidRPr="001A6517" w:rsidRDefault="00B12BEE" w:rsidP="00F45F2B">
            <w:pPr>
              <w:pStyle w:val="Paragraph"/>
              <w:spacing w:after="100"/>
              <w:rPr>
                <w:b/>
                <w:bCs/>
              </w:rPr>
            </w:pPr>
            <w:r>
              <w:rPr>
                <w:b/>
                <w:bCs/>
              </w:rPr>
              <w:t>Data Specialist</w:t>
            </w:r>
          </w:p>
        </w:tc>
        <w:tc>
          <w:tcPr>
            <w:tcW w:w="7920" w:type="dxa"/>
            <w:gridSpan w:val="2"/>
          </w:tcPr>
          <w:p w14:paraId="3DA26718" w14:textId="77777777" w:rsidR="00B12BEE" w:rsidRPr="001A6517" w:rsidRDefault="00B12BEE" w:rsidP="00F45F2B">
            <w:pPr>
              <w:pStyle w:val="Paragraph"/>
              <w:spacing w:after="100"/>
              <w:rPr>
                <w:bCs/>
              </w:rPr>
            </w:pPr>
            <w:r w:rsidRPr="001A6517">
              <w:rPr>
                <w:bCs/>
              </w:rPr>
              <w:t xml:space="preserve">This position collects, stores, and disseminates UAS collected data. This position specializes in converting video, still, or telemetry data into either a pre-processed </w:t>
            </w:r>
            <w:r w:rsidRPr="001A6517">
              <w:rPr>
                <w:bCs/>
              </w:rPr>
              <w:lastRenderedPageBreak/>
              <w:t xml:space="preserve">dataset or precision product such as geo-referenced maps, </w:t>
            </w:r>
            <w:proofErr w:type="spellStart"/>
            <w:r w:rsidRPr="001A6517">
              <w:rPr>
                <w:bCs/>
              </w:rPr>
              <w:t>ortho</w:t>
            </w:r>
            <w:proofErr w:type="spellEnd"/>
            <w:r w:rsidRPr="001A6517">
              <w:rPr>
                <w:bCs/>
              </w:rPr>
              <w:t xml:space="preserve"> photos, digital elevation models, or 3D terrain models. </w:t>
            </w:r>
          </w:p>
          <w:p w14:paraId="1A59D611" w14:textId="211715B9" w:rsidR="00B12BEE" w:rsidRPr="001A6517" w:rsidRDefault="00B12BEE" w:rsidP="00B10ECB">
            <w:pPr>
              <w:pStyle w:val="Paragraph"/>
              <w:spacing w:after="100"/>
              <w:rPr>
                <w:bCs/>
              </w:rPr>
            </w:pPr>
            <w:r w:rsidRPr="001A6517">
              <w:rPr>
                <w:bCs/>
              </w:rPr>
              <w:t>Works as a team member with the R</w:t>
            </w:r>
            <w:r w:rsidR="00B10ECB">
              <w:rPr>
                <w:bCs/>
              </w:rPr>
              <w:t>PIC</w:t>
            </w:r>
            <w:r w:rsidRPr="001A6517">
              <w:rPr>
                <w:bCs/>
              </w:rPr>
              <w:t xml:space="preserve"> to generate data required for strategic level planning, assessment, or decision-making tools.</w:t>
            </w:r>
          </w:p>
        </w:tc>
      </w:tr>
      <w:tr w:rsidR="00B12BEE" w14:paraId="3DCDCBC4" w14:textId="77777777" w:rsidTr="00F45F2B">
        <w:tblPrEx>
          <w:tblBorders>
            <w:insideH w:val="none" w:sz="0" w:space="0" w:color="auto"/>
            <w:insideV w:val="none" w:sz="0" w:space="0" w:color="auto"/>
          </w:tblBorders>
        </w:tblPrEx>
        <w:tc>
          <w:tcPr>
            <w:tcW w:w="2088" w:type="dxa"/>
          </w:tcPr>
          <w:p w14:paraId="6425B815" w14:textId="77777777" w:rsidR="00B12BEE" w:rsidRPr="001A6517" w:rsidRDefault="00B12BEE" w:rsidP="00F45F2B">
            <w:pPr>
              <w:pStyle w:val="Paragraph"/>
              <w:spacing w:after="100"/>
              <w:rPr>
                <w:b/>
                <w:bCs/>
              </w:rPr>
            </w:pPr>
            <w:r>
              <w:rPr>
                <w:b/>
                <w:bCs/>
              </w:rPr>
              <w:lastRenderedPageBreak/>
              <w:t>UAS Landing Zone (LZ) Manager</w:t>
            </w:r>
          </w:p>
        </w:tc>
        <w:tc>
          <w:tcPr>
            <w:tcW w:w="7920" w:type="dxa"/>
            <w:gridSpan w:val="2"/>
          </w:tcPr>
          <w:p w14:paraId="1613F31F" w14:textId="77777777" w:rsidR="00B12BEE" w:rsidRPr="001A6517" w:rsidRDefault="00B12BEE" w:rsidP="00F45F2B">
            <w:pPr>
              <w:pStyle w:val="Paragraph"/>
              <w:spacing w:after="100"/>
              <w:rPr>
                <w:bCs/>
              </w:rPr>
            </w:pPr>
            <w:r w:rsidRPr="001A6517">
              <w:rPr>
                <w:bCs/>
              </w:rPr>
              <w:t>Personnel assigned responsible landing zone operations.  LZ Manager is required position anytime there are three or more aircraft flying from the same landing/takeoff zone.</w:t>
            </w:r>
          </w:p>
          <w:p w14:paraId="1662988C" w14:textId="77777777" w:rsidR="00B12BEE" w:rsidRPr="001A6517" w:rsidRDefault="00B12BEE" w:rsidP="00F45F2B">
            <w:pPr>
              <w:pStyle w:val="Paragraph"/>
              <w:spacing w:after="100"/>
              <w:rPr>
                <w:bCs/>
              </w:rPr>
            </w:pPr>
            <w:r w:rsidRPr="001A6517">
              <w:rPr>
                <w:bCs/>
              </w:rPr>
              <w:t>Manages air traffic landing / takeoff operations and airspace assurance standards</w:t>
            </w:r>
          </w:p>
          <w:p w14:paraId="5F82F3BF" w14:textId="1256B256" w:rsidR="00B12BEE" w:rsidRPr="001A6517" w:rsidRDefault="00B12BEE" w:rsidP="00B10ECB">
            <w:pPr>
              <w:pStyle w:val="Paragraph"/>
              <w:spacing w:after="100"/>
              <w:rPr>
                <w:bCs/>
              </w:rPr>
            </w:pPr>
            <w:r w:rsidRPr="001A6517">
              <w:rPr>
                <w:bCs/>
              </w:rPr>
              <w:t xml:space="preserve">The LZ Manager will receive mission assignments and assign those missions to the appropriate </w:t>
            </w:r>
            <w:r w:rsidR="00B10ECB">
              <w:rPr>
                <w:bCs/>
              </w:rPr>
              <w:t>RPIC’s</w:t>
            </w:r>
            <w:r w:rsidRPr="001A6517">
              <w:rPr>
                <w:bCs/>
              </w:rPr>
              <w:t>.</w:t>
            </w:r>
          </w:p>
        </w:tc>
      </w:tr>
      <w:tr w:rsidR="00B12BEE" w14:paraId="6EA722DF" w14:textId="77777777" w:rsidTr="00F45F2B">
        <w:tblPrEx>
          <w:tblBorders>
            <w:insideH w:val="none" w:sz="0" w:space="0" w:color="auto"/>
            <w:insideV w:val="none" w:sz="0" w:space="0" w:color="auto"/>
          </w:tblBorders>
        </w:tblPrEx>
        <w:tc>
          <w:tcPr>
            <w:tcW w:w="2088" w:type="dxa"/>
          </w:tcPr>
          <w:p w14:paraId="1B0EEED4" w14:textId="77777777" w:rsidR="00B12BEE" w:rsidRPr="001A6517" w:rsidRDefault="00B12BEE" w:rsidP="00F45F2B">
            <w:pPr>
              <w:pStyle w:val="Paragraph"/>
              <w:spacing w:after="100"/>
              <w:rPr>
                <w:b/>
                <w:bCs/>
              </w:rPr>
            </w:pPr>
            <w:r>
              <w:rPr>
                <w:b/>
                <w:bCs/>
              </w:rPr>
              <w:t>UAS Manager (Contracts)</w:t>
            </w:r>
          </w:p>
        </w:tc>
        <w:tc>
          <w:tcPr>
            <w:tcW w:w="7920" w:type="dxa"/>
            <w:gridSpan w:val="2"/>
          </w:tcPr>
          <w:p w14:paraId="26ECFF94" w14:textId="77777777" w:rsidR="00B12BEE" w:rsidRPr="001A6517" w:rsidRDefault="00B12BEE" w:rsidP="00F45F2B">
            <w:pPr>
              <w:pStyle w:val="Paragraph"/>
              <w:spacing w:after="100"/>
              <w:rPr>
                <w:bCs/>
              </w:rPr>
            </w:pPr>
            <w:r w:rsidRPr="001A6517">
              <w:rPr>
                <w:bCs/>
              </w:rPr>
              <w:t>Conduit between a UAS vendor (under federal contract/agreement) and an Incident Management Team (IMT). The UAS Manager coordinates vendor UAS missions with operations, air operations, and planning personnel and is the designated government official (ACOR/PI) for the UAS contract/agreement.</w:t>
            </w:r>
          </w:p>
          <w:p w14:paraId="6D158BF5" w14:textId="77777777" w:rsidR="00B12BEE" w:rsidRPr="001A6517" w:rsidRDefault="00B12BEE" w:rsidP="00F45F2B">
            <w:pPr>
              <w:pStyle w:val="Paragraph"/>
              <w:spacing w:after="100"/>
              <w:rPr>
                <w:bCs/>
              </w:rPr>
            </w:pPr>
            <w:r w:rsidRPr="001A6517">
              <w:rPr>
                <w:bCs/>
              </w:rPr>
              <w:t>Coordinates contract UAS operations with the air operations branch, planning section, participating aircraft, aerial supervision, and ground personnel. This position is activated when contract UAS services are requested for an incident.</w:t>
            </w:r>
          </w:p>
        </w:tc>
      </w:tr>
      <w:tr w:rsidR="00B12BEE" w14:paraId="66DA2815" w14:textId="77777777" w:rsidTr="00F45F2B">
        <w:trPr>
          <w:trHeight w:val="516"/>
        </w:trPr>
        <w:tc>
          <w:tcPr>
            <w:tcW w:w="6019" w:type="dxa"/>
            <w:gridSpan w:val="2"/>
            <w:vMerge w:val="restart"/>
            <w:tcBorders>
              <w:top w:val="nil"/>
              <w:right w:val="nil"/>
            </w:tcBorders>
          </w:tcPr>
          <w:p w14:paraId="1CF1C25F" w14:textId="77777777" w:rsidR="00B12BEE" w:rsidRDefault="00B12BEE" w:rsidP="00F45F2B">
            <w:pPr>
              <w:pStyle w:val="Paragraph"/>
              <w:keepNext/>
              <w:keepLines/>
              <w:ind w:right="43"/>
            </w:pPr>
            <w:r>
              <w:rPr>
                <w:noProof/>
              </w:rPr>
              <w:drawing>
                <wp:inline distT="0" distB="0" distL="0" distR="0" wp14:anchorId="08FC334B" wp14:editId="4E488642">
                  <wp:extent cx="3619500" cy="203835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1BA65A5" w14:textId="77777777" w:rsidR="00B12BEE" w:rsidRDefault="00B12BEE" w:rsidP="00F45F2B">
            <w:pPr>
              <w:pStyle w:val="Paragraph"/>
              <w:keepNext/>
              <w:keepLines/>
              <w:ind w:right="43"/>
            </w:pPr>
          </w:p>
        </w:tc>
      </w:tr>
      <w:tr w:rsidR="00B12BEE" w14:paraId="034B4E26" w14:textId="77777777" w:rsidTr="00F45F2B">
        <w:trPr>
          <w:trHeight w:val="620"/>
        </w:trPr>
        <w:tc>
          <w:tcPr>
            <w:tcW w:w="6019" w:type="dxa"/>
            <w:gridSpan w:val="2"/>
            <w:vMerge/>
            <w:tcBorders>
              <w:right w:val="nil"/>
            </w:tcBorders>
          </w:tcPr>
          <w:p w14:paraId="5A408FDC"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9DBE0C8" w14:textId="77777777" w:rsidR="00B12BEE" w:rsidRDefault="00B12BEE" w:rsidP="00F45F2B">
            <w:pPr>
              <w:pStyle w:val="Paragraph"/>
              <w:keepNext/>
              <w:keepLines/>
            </w:pPr>
          </w:p>
        </w:tc>
      </w:tr>
      <w:tr w:rsidR="00B12BEE" w14:paraId="79C521D4" w14:textId="77777777" w:rsidTr="00F45F2B">
        <w:trPr>
          <w:trHeight w:val="620"/>
        </w:trPr>
        <w:tc>
          <w:tcPr>
            <w:tcW w:w="6019" w:type="dxa"/>
            <w:gridSpan w:val="2"/>
            <w:vMerge/>
            <w:tcBorders>
              <w:right w:val="nil"/>
            </w:tcBorders>
          </w:tcPr>
          <w:p w14:paraId="7B01B41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B669740" w14:textId="77777777" w:rsidR="00B12BEE" w:rsidRDefault="00B12BEE" w:rsidP="00F45F2B">
            <w:pPr>
              <w:pStyle w:val="Paragraph"/>
              <w:keepNext/>
              <w:keepLines/>
            </w:pPr>
          </w:p>
        </w:tc>
      </w:tr>
      <w:tr w:rsidR="00B12BEE" w14:paraId="614DFDB0" w14:textId="77777777" w:rsidTr="00F45F2B">
        <w:trPr>
          <w:trHeight w:val="647"/>
        </w:trPr>
        <w:tc>
          <w:tcPr>
            <w:tcW w:w="6019" w:type="dxa"/>
            <w:gridSpan w:val="2"/>
            <w:vMerge/>
            <w:tcBorders>
              <w:right w:val="nil"/>
            </w:tcBorders>
          </w:tcPr>
          <w:p w14:paraId="1AAFA8F8"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FF1FB99" w14:textId="77777777" w:rsidR="00B12BEE" w:rsidRDefault="00B12BEE" w:rsidP="00F45F2B">
            <w:pPr>
              <w:pStyle w:val="Paragraph"/>
              <w:keepNext/>
              <w:keepLines/>
            </w:pPr>
          </w:p>
        </w:tc>
      </w:tr>
      <w:tr w:rsidR="00B12BEE" w14:paraId="1025CF62" w14:textId="77777777" w:rsidTr="00F45F2B">
        <w:trPr>
          <w:trHeight w:val="620"/>
        </w:trPr>
        <w:tc>
          <w:tcPr>
            <w:tcW w:w="6019" w:type="dxa"/>
            <w:gridSpan w:val="2"/>
            <w:vMerge/>
            <w:tcBorders>
              <w:right w:val="nil"/>
            </w:tcBorders>
          </w:tcPr>
          <w:p w14:paraId="080A325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A3AE312" w14:textId="77777777" w:rsidR="00B12BEE" w:rsidRDefault="00B12BEE" w:rsidP="00F45F2B">
            <w:pPr>
              <w:pStyle w:val="Paragraph"/>
              <w:keepNext/>
              <w:keepLines/>
            </w:pPr>
          </w:p>
        </w:tc>
      </w:tr>
      <w:tr w:rsidR="00B12BEE" w14:paraId="3DA0A7C6" w14:textId="77777777" w:rsidTr="00F45F2B">
        <w:trPr>
          <w:trHeight w:val="350"/>
        </w:trPr>
        <w:tc>
          <w:tcPr>
            <w:tcW w:w="6019" w:type="dxa"/>
            <w:gridSpan w:val="2"/>
            <w:vMerge/>
            <w:tcBorders>
              <w:right w:val="nil"/>
            </w:tcBorders>
          </w:tcPr>
          <w:p w14:paraId="15918BAA"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0BA7C0EB" w14:textId="77777777" w:rsidR="00B12BEE" w:rsidRDefault="00B12BEE" w:rsidP="00F45F2B">
            <w:pPr>
              <w:pStyle w:val="Paragraph"/>
              <w:keepNext/>
              <w:keepLines/>
            </w:pPr>
          </w:p>
        </w:tc>
      </w:tr>
    </w:tbl>
    <w:p w14:paraId="57513DCE" w14:textId="77777777" w:rsidR="00B12BEE" w:rsidRDefault="00B12BEE" w:rsidP="00B12BEE">
      <w:pPr>
        <w:pStyle w:val="Paragraph"/>
        <w:rPr>
          <w:bCs/>
        </w:rPr>
      </w:pPr>
      <w:r w:rsidRPr="00373840">
        <w:rPr>
          <w:bCs/>
        </w:rPr>
        <w:t>All missions will be flown in accordance with FAA regulations, 14 CFR parts 107 and/or Certificate of Authorization, applicable portions of 14 CFR parts 61 and 91, current FAA national policy regarding UAS operational approval, and Texas government code 423 relating to the operation of unmanned aircraft.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251A9ABB" w14:textId="77777777" w:rsidTr="00F45F2B">
        <w:trPr>
          <w:trHeight w:val="516"/>
        </w:trPr>
        <w:tc>
          <w:tcPr>
            <w:tcW w:w="6019" w:type="dxa"/>
            <w:vMerge w:val="restart"/>
            <w:tcBorders>
              <w:top w:val="nil"/>
              <w:right w:val="nil"/>
            </w:tcBorders>
          </w:tcPr>
          <w:p w14:paraId="62BCF0BC" w14:textId="77777777" w:rsidR="00B12BEE" w:rsidRDefault="00B12BEE" w:rsidP="00F45F2B">
            <w:pPr>
              <w:pStyle w:val="Paragraph"/>
              <w:ind w:right="43"/>
            </w:pPr>
            <w:r>
              <w:rPr>
                <w:noProof/>
              </w:rPr>
              <w:drawing>
                <wp:inline distT="0" distB="0" distL="0" distR="0" wp14:anchorId="4F536CCA" wp14:editId="4E8160EA">
                  <wp:extent cx="3619500" cy="2038350"/>
                  <wp:effectExtent l="19050" t="19050" r="19050" b="19050"/>
                  <wp:docPr id="2116309216" name="Picture 211630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56C4187" w14:textId="77777777" w:rsidR="00B12BEE" w:rsidRDefault="00B12BEE" w:rsidP="00F45F2B">
            <w:pPr>
              <w:pStyle w:val="Paragraph"/>
              <w:ind w:right="43"/>
            </w:pPr>
          </w:p>
        </w:tc>
      </w:tr>
      <w:tr w:rsidR="00B12BEE" w14:paraId="24D4765D" w14:textId="77777777" w:rsidTr="00F45F2B">
        <w:trPr>
          <w:trHeight w:val="620"/>
        </w:trPr>
        <w:tc>
          <w:tcPr>
            <w:tcW w:w="6019" w:type="dxa"/>
            <w:vMerge/>
            <w:tcBorders>
              <w:right w:val="nil"/>
            </w:tcBorders>
          </w:tcPr>
          <w:p w14:paraId="08AEC4BD"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33BE411B" w14:textId="77777777" w:rsidR="00B12BEE" w:rsidRDefault="00B12BEE" w:rsidP="00F45F2B">
            <w:pPr>
              <w:pStyle w:val="Paragraph"/>
            </w:pPr>
          </w:p>
        </w:tc>
      </w:tr>
      <w:tr w:rsidR="00B12BEE" w14:paraId="6E541796" w14:textId="77777777" w:rsidTr="00F45F2B">
        <w:trPr>
          <w:trHeight w:val="620"/>
        </w:trPr>
        <w:tc>
          <w:tcPr>
            <w:tcW w:w="6019" w:type="dxa"/>
            <w:vMerge/>
            <w:tcBorders>
              <w:right w:val="nil"/>
            </w:tcBorders>
          </w:tcPr>
          <w:p w14:paraId="05CD8131"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37E1D924" w14:textId="77777777" w:rsidR="00B12BEE" w:rsidRDefault="00B12BEE" w:rsidP="00F45F2B">
            <w:pPr>
              <w:pStyle w:val="Paragraph"/>
            </w:pPr>
          </w:p>
        </w:tc>
      </w:tr>
      <w:tr w:rsidR="00B12BEE" w14:paraId="3DB070FF" w14:textId="77777777" w:rsidTr="00F45F2B">
        <w:trPr>
          <w:trHeight w:val="647"/>
        </w:trPr>
        <w:tc>
          <w:tcPr>
            <w:tcW w:w="6019" w:type="dxa"/>
            <w:vMerge/>
            <w:tcBorders>
              <w:right w:val="nil"/>
            </w:tcBorders>
          </w:tcPr>
          <w:p w14:paraId="2B19C9B5"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175BF41B" w14:textId="77777777" w:rsidR="00B12BEE" w:rsidRDefault="00B12BEE" w:rsidP="00F45F2B">
            <w:pPr>
              <w:pStyle w:val="Paragraph"/>
            </w:pPr>
          </w:p>
        </w:tc>
      </w:tr>
      <w:tr w:rsidR="00B12BEE" w14:paraId="74E88921" w14:textId="77777777" w:rsidTr="00F45F2B">
        <w:trPr>
          <w:trHeight w:val="620"/>
        </w:trPr>
        <w:tc>
          <w:tcPr>
            <w:tcW w:w="6019" w:type="dxa"/>
            <w:vMerge/>
            <w:tcBorders>
              <w:right w:val="nil"/>
            </w:tcBorders>
          </w:tcPr>
          <w:p w14:paraId="34EBC187"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536C182E" w14:textId="77777777" w:rsidR="00B12BEE" w:rsidRDefault="00B12BEE" w:rsidP="00F45F2B">
            <w:pPr>
              <w:pStyle w:val="Paragraph"/>
            </w:pPr>
          </w:p>
        </w:tc>
      </w:tr>
      <w:tr w:rsidR="00B12BEE" w14:paraId="3F7A66A4" w14:textId="77777777" w:rsidTr="00F45F2B">
        <w:trPr>
          <w:trHeight w:val="350"/>
        </w:trPr>
        <w:tc>
          <w:tcPr>
            <w:tcW w:w="6019" w:type="dxa"/>
            <w:vMerge/>
            <w:tcBorders>
              <w:right w:val="nil"/>
            </w:tcBorders>
          </w:tcPr>
          <w:p w14:paraId="17E1B0D3" w14:textId="77777777" w:rsidR="00B12BEE" w:rsidRDefault="00B12BEE" w:rsidP="00F45F2B">
            <w:pPr>
              <w:pStyle w:val="Paragraph"/>
              <w:rPr>
                <w:noProof/>
              </w:rPr>
            </w:pPr>
          </w:p>
        </w:tc>
        <w:tc>
          <w:tcPr>
            <w:tcW w:w="3989" w:type="dxa"/>
            <w:tcBorders>
              <w:top w:val="single" w:sz="4" w:space="0" w:color="auto"/>
              <w:left w:val="nil"/>
              <w:bottom w:val="nil"/>
            </w:tcBorders>
          </w:tcPr>
          <w:p w14:paraId="48494F77" w14:textId="77777777" w:rsidR="00B12BEE" w:rsidRDefault="00B12BEE" w:rsidP="00F45F2B">
            <w:pPr>
              <w:pStyle w:val="Paragraph"/>
            </w:pPr>
          </w:p>
        </w:tc>
      </w:tr>
    </w:tbl>
    <w:p w14:paraId="55C07652" w14:textId="77777777" w:rsidR="00B12BEE" w:rsidRDefault="00B12BEE" w:rsidP="00F45F2B">
      <w:pPr>
        <w:pStyle w:val="Paragraph"/>
        <w:keepNext/>
        <w:ind w:right="43"/>
        <w:rPr>
          <w:bCs/>
        </w:rPr>
      </w:pPr>
      <w:r>
        <w:rPr>
          <w:bCs/>
        </w:rPr>
        <w:t>All UAS mission requests shall be authorized by the PSURT Duty Officer (or designee). Missions include, but are not limited to:</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3420"/>
        <w:gridCol w:w="3150"/>
      </w:tblGrid>
      <w:tr w:rsidR="00B12BEE" w14:paraId="621EB034" w14:textId="77777777" w:rsidTr="00F45F2B">
        <w:tc>
          <w:tcPr>
            <w:tcW w:w="3618" w:type="dxa"/>
          </w:tcPr>
          <w:p w14:paraId="53881256" w14:textId="77777777" w:rsidR="00B12BEE" w:rsidRPr="00BC2571" w:rsidRDefault="00B12BEE" w:rsidP="00F45F2B">
            <w:pPr>
              <w:pStyle w:val="Bullet"/>
            </w:pPr>
            <w:r w:rsidRPr="00BC2571">
              <w:t>Search and rescue operations</w:t>
            </w:r>
          </w:p>
          <w:p w14:paraId="26345253" w14:textId="77777777" w:rsidR="00B12BEE" w:rsidRPr="00BC2571" w:rsidRDefault="00B12BEE" w:rsidP="00F45F2B">
            <w:pPr>
              <w:pStyle w:val="Bullet"/>
            </w:pPr>
            <w:r w:rsidRPr="00BC2571">
              <w:lastRenderedPageBreak/>
              <w:t>Wildfire</w:t>
            </w:r>
          </w:p>
          <w:p w14:paraId="4046EEE7" w14:textId="77777777" w:rsidR="00B12BEE" w:rsidRPr="00BC2571" w:rsidRDefault="00B12BEE" w:rsidP="00F45F2B">
            <w:pPr>
              <w:pStyle w:val="Bullet"/>
            </w:pPr>
            <w:r w:rsidRPr="00BC2571">
              <w:t>Accident scenes</w:t>
            </w:r>
          </w:p>
          <w:p w14:paraId="7C47E8F5" w14:textId="77777777" w:rsidR="00B12BEE" w:rsidRPr="00BC2571" w:rsidRDefault="00B12BEE" w:rsidP="00F45F2B">
            <w:pPr>
              <w:pStyle w:val="Bullet"/>
            </w:pPr>
            <w:r w:rsidRPr="00BC2571">
              <w:t>Hazardous materials scenes</w:t>
            </w:r>
          </w:p>
          <w:p w14:paraId="6DC1056C" w14:textId="77777777" w:rsidR="00B12BEE" w:rsidRPr="00967CCC" w:rsidRDefault="00B12BEE" w:rsidP="00F45F2B">
            <w:pPr>
              <w:pStyle w:val="Bullet"/>
            </w:pPr>
            <w:r w:rsidRPr="00BC2571">
              <w:t>Infrastructure Inspections</w:t>
            </w:r>
          </w:p>
        </w:tc>
        <w:tc>
          <w:tcPr>
            <w:tcW w:w="3420" w:type="dxa"/>
          </w:tcPr>
          <w:p w14:paraId="20F9FB32" w14:textId="77777777" w:rsidR="00B12BEE" w:rsidRPr="00BC2571" w:rsidRDefault="00B12BEE" w:rsidP="00F45F2B">
            <w:pPr>
              <w:pStyle w:val="Bullet"/>
              <w:ind w:left="432"/>
            </w:pPr>
            <w:r w:rsidRPr="00BC2571">
              <w:lastRenderedPageBreak/>
              <w:t>Disaster Scenes</w:t>
            </w:r>
          </w:p>
          <w:p w14:paraId="3126637D" w14:textId="77777777" w:rsidR="00B12BEE" w:rsidRPr="00BC2571" w:rsidRDefault="00B12BEE" w:rsidP="00F45F2B">
            <w:pPr>
              <w:pStyle w:val="Bullet"/>
              <w:ind w:left="432"/>
            </w:pPr>
            <w:r w:rsidRPr="00BC2571">
              <w:lastRenderedPageBreak/>
              <w:t>Flood events</w:t>
            </w:r>
          </w:p>
          <w:p w14:paraId="28C38056" w14:textId="77777777" w:rsidR="00B12BEE" w:rsidRPr="00BC2571" w:rsidRDefault="00B12BEE" w:rsidP="00F45F2B">
            <w:pPr>
              <w:pStyle w:val="Bullet"/>
              <w:ind w:left="432"/>
            </w:pPr>
            <w:r w:rsidRPr="00BC2571">
              <w:t>Fire observation and damage assessment</w:t>
            </w:r>
          </w:p>
          <w:p w14:paraId="6F1F397B" w14:textId="77777777" w:rsidR="00B12BEE" w:rsidRPr="00BC2571" w:rsidRDefault="00B12BEE" w:rsidP="00F45F2B">
            <w:pPr>
              <w:pStyle w:val="Bullet"/>
              <w:ind w:left="432"/>
            </w:pPr>
            <w:r w:rsidRPr="00BC2571">
              <w:t xml:space="preserve">Monitoring large crowd </w:t>
            </w:r>
            <w:r w:rsidRPr="00ED6050">
              <w:t>events</w:t>
            </w:r>
          </w:p>
          <w:p w14:paraId="1BED2683" w14:textId="77777777" w:rsidR="00B12BEE" w:rsidRDefault="00B12BEE" w:rsidP="00F45F2B">
            <w:pPr>
              <w:pStyle w:val="Bullet"/>
              <w:ind w:left="432"/>
              <w:rPr>
                <w:bCs/>
              </w:rPr>
            </w:pPr>
            <w:r w:rsidRPr="00BC2571">
              <w:t>Tactical Situations</w:t>
            </w:r>
          </w:p>
        </w:tc>
        <w:tc>
          <w:tcPr>
            <w:tcW w:w="3150" w:type="dxa"/>
          </w:tcPr>
          <w:p w14:paraId="73EB289C" w14:textId="77777777" w:rsidR="00B12BEE" w:rsidRPr="00BC2571" w:rsidRDefault="00B12BEE" w:rsidP="00F45F2B">
            <w:pPr>
              <w:pStyle w:val="Bullet"/>
              <w:ind w:left="342"/>
            </w:pPr>
            <w:r w:rsidRPr="00BC2571">
              <w:lastRenderedPageBreak/>
              <w:t>Investigations</w:t>
            </w:r>
          </w:p>
          <w:p w14:paraId="1F81CB48" w14:textId="77777777" w:rsidR="00B12BEE" w:rsidRPr="00BC2571" w:rsidRDefault="00B12BEE" w:rsidP="00F45F2B">
            <w:pPr>
              <w:pStyle w:val="Bullet"/>
              <w:ind w:left="342"/>
            </w:pPr>
            <w:r w:rsidRPr="00BC2571">
              <w:lastRenderedPageBreak/>
              <w:t>Pre-planning</w:t>
            </w:r>
          </w:p>
          <w:p w14:paraId="51603E21" w14:textId="77777777" w:rsidR="00B12BEE" w:rsidRPr="00BC2571" w:rsidRDefault="00B12BEE" w:rsidP="00F45F2B">
            <w:pPr>
              <w:pStyle w:val="Bullet"/>
              <w:ind w:left="342"/>
            </w:pPr>
            <w:r w:rsidRPr="00BC2571">
              <w:t>Investigations</w:t>
            </w:r>
          </w:p>
          <w:p w14:paraId="743C61EF" w14:textId="77777777" w:rsidR="00B12BEE" w:rsidRPr="00BC2571" w:rsidRDefault="00B12BEE" w:rsidP="00F45F2B">
            <w:pPr>
              <w:pStyle w:val="Bullet"/>
              <w:ind w:left="342"/>
            </w:pPr>
            <w:r w:rsidRPr="00BC2571">
              <w:t xml:space="preserve">Major Disaster Scenes </w:t>
            </w:r>
          </w:p>
          <w:p w14:paraId="4B8607E2" w14:textId="77777777" w:rsidR="00B12BEE" w:rsidRPr="00BC2571" w:rsidRDefault="00B12BEE" w:rsidP="00F45F2B">
            <w:pPr>
              <w:pStyle w:val="Bullet"/>
              <w:ind w:left="342"/>
            </w:pPr>
            <w:r w:rsidRPr="00BC2571">
              <w:t>Crime scenes</w:t>
            </w:r>
          </w:p>
          <w:p w14:paraId="6FE93EE4" w14:textId="77777777" w:rsidR="00B12BEE" w:rsidRDefault="00B12BEE" w:rsidP="00F45F2B">
            <w:pPr>
              <w:pStyle w:val="Bullet"/>
              <w:ind w:left="342"/>
              <w:rPr>
                <w:bCs/>
              </w:rPr>
            </w:pPr>
            <w:r w:rsidRPr="00BC2571">
              <w:t>Mapping</w:t>
            </w:r>
          </w:p>
        </w:tc>
      </w:tr>
    </w:tbl>
    <w:p w14:paraId="4E5AB300" w14:textId="77777777" w:rsidR="00B12BEE" w:rsidRDefault="00B12BEE" w:rsidP="00B12BEE">
      <w:pPr>
        <w:pStyle w:val="Paragraph"/>
      </w:pPr>
      <w:r>
        <w:lastRenderedPageBreak/>
        <w:t>Other case by case missions may be approved if those missions are immediately necessary. Consideration will be based on life safety, incident stabilization, and property conservation.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30B3CD2C" w14:textId="77777777" w:rsidTr="00F45F2B">
        <w:trPr>
          <w:trHeight w:val="516"/>
        </w:trPr>
        <w:tc>
          <w:tcPr>
            <w:tcW w:w="6019" w:type="dxa"/>
            <w:vMerge w:val="restart"/>
            <w:tcBorders>
              <w:top w:val="nil"/>
              <w:right w:val="nil"/>
            </w:tcBorders>
          </w:tcPr>
          <w:p w14:paraId="0891E75D" w14:textId="77777777" w:rsidR="00B12BEE" w:rsidRDefault="00B12BEE" w:rsidP="00F45F2B">
            <w:pPr>
              <w:pStyle w:val="Paragraph"/>
              <w:keepNext/>
              <w:keepLines/>
              <w:ind w:right="43"/>
            </w:pPr>
            <w:r>
              <w:rPr>
                <w:noProof/>
              </w:rPr>
              <w:drawing>
                <wp:inline distT="0" distB="0" distL="0" distR="0" wp14:anchorId="546FE18D" wp14:editId="632CB151">
                  <wp:extent cx="3619500" cy="2038350"/>
                  <wp:effectExtent l="19050" t="19050" r="19050" b="19050"/>
                  <wp:docPr id="2116309224" name="Picture 211630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0657E86" w14:textId="77777777" w:rsidR="00B12BEE" w:rsidRDefault="00B12BEE" w:rsidP="00F45F2B">
            <w:pPr>
              <w:pStyle w:val="Paragraph"/>
              <w:keepNext/>
              <w:keepLines/>
              <w:ind w:right="43"/>
            </w:pPr>
          </w:p>
        </w:tc>
      </w:tr>
      <w:tr w:rsidR="00B12BEE" w14:paraId="7169BCE8" w14:textId="77777777" w:rsidTr="00F45F2B">
        <w:trPr>
          <w:trHeight w:val="620"/>
        </w:trPr>
        <w:tc>
          <w:tcPr>
            <w:tcW w:w="6019" w:type="dxa"/>
            <w:vMerge/>
            <w:tcBorders>
              <w:right w:val="nil"/>
            </w:tcBorders>
          </w:tcPr>
          <w:p w14:paraId="7CD2D97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FEC9054" w14:textId="77777777" w:rsidR="00B12BEE" w:rsidRDefault="00B12BEE" w:rsidP="00F45F2B">
            <w:pPr>
              <w:pStyle w:val="Paragraph"/>
              <w:keepNext/>
              <w:keepLines/>
            </w:pPr>
          </w:p>
        </w:tc>
      </w:tr>
      <w:tr w:rsidR="00B12BEE" w14:paraId="62CFAC0D" w14:textId="77777777" w:rsidTr="00F45F2B">
        <w:trPr>
          <w:trHeight w:val="620"/>
        </w:trPr>
        <w:tc>
          <w:tcPr>
            <w:tcW w:w="6019" w:type="dxa"/>
            <w:vMerge/>
            <w:tcBorders>
              <w:right w:val="nil"/>
            </w:tcBorders>
          </w:tcPr>
          <w:p w14:paraId="0080FAAF"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F1DBC5A" w14:textId="77777777" w:rsidR="00B12BEE" w:rsidRDefault="00B12BEE" w:rsidP="00F45F2B">
            <w:pPr>
              <w:pStyle w:val="Paragraph"/>
              <w:keepNext/>
              <w:keepLines/>
            </w:pPr>
          </w:p>
        </w:tc>
      </w:tr>
      <w:tr w:rsidR="00B12BEE" w14:paraId="5758ED30" w14:textId="77777777" w:rsidTr="00F45F2B">
        <w:trPr>
          <w:trHeight w:val="620"/>
        </w:trPr>
        <w:tc>
          <w:tcPr>
            <w:tcW w:w="6019" w:type="dxa"/>
            <w:vMerge/>
            <w:tcBorders>
              <w:right w:val="nil"/>
            </w:tcBorders>
          </w:tcPr>
          <w:p w14:paraId="54084E8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DBA83A3" w14:textId="77777777" w:rsidR="00B12BEE" w:rsidRDefault="00B12BEE" w:rsidP="00F45F2B">
            <w:pPr>
              <w:pStyle w:val="Paragraph"/>
              <w:keepNext/>
              <w:keepLines/>
            </w:pPr>
          </w:p>
        </w:tc>
      </w:tr>
      <w:tr w:rsidR="00B12BEE" w14:paraId="4025CAD5" w14:textId="77777777" w:rsidTr="00F45F2B">
        <w:trPr>
          <w:trHeight w:val="620"/>
        </w:trPr>
        <w:tc>
          <w:tcPr>
            <w:tcW w:w="6019" w:type="dxa"/>
            <w:vMerge/>
            <w:tcBorders>
              <w:right w:val="nil"/>
            </w:tcBorders>
          </w:tcPr>
          <w:p w14:paraId="099036A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C8CC9C7" w14:textId="77777777" w:rsidR="00B12BEE" w:rsidRDefault="00B12BEE" w:rsidP="00F45F2B">
            <w:pPr>
              <w:pStyle w:val="Paragraph"/>
              <w:keepNext/>
              <w:keepLines/>
            </w:pPr>
          </w:p>
        </w:tc>
      </w:tr>
      <w:tr w:rsidR="00B12BEE" w14:paraId="0B91B6D1" w14:textId="77777777" w:rsidTr="00F45F2B">
        <w:trPr>
          <w:trHeight w:val="350"/>
        </w:trPr>
        <w:tc>
          <w:tcPr>
            <w:tcW w:w="6019" w:type="dxa"/>
            <w:vMerge/>
            <w:tcBorders>
              <w:right w:val="nil"/>
            </w:tcBorders>
          </w:tcPr>
          <w:p w14:paraId="04E32AAB"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19E89B12" w14:textId="77777777" w:rsidR="00B12BEE" w:rsidRDefault="00B12BEE" w:rsidP="00F45F2B">
            <w:pPr>
              <w:pStyle w:val="Paragraph"/>
              <w:keepNext/>
              <w:keepLines/>
            </w:pPr>
          </w:p>
        </w:tc>
      </w:tr>
    </w:tbl>
    <w:p w14:paraId="701F2905" w14:textId="77777777" w:rsidR="00B12BEE" w:rsidRDefault="00B12BEE" w:rsidP="00B12BEE">
      <w:pPr>
        <w:pStyle w:val="Paragraph"/>
        <w:rPr>
          <w:bCs/>
        </w:rPr>
      </w:pPr>
      <w:r>
        <w:rPr>
          <w:bCs/>
        </w:rPr>
        <w:t>You must comply with all emergency procedures stated in the manufacturer’s operations manual for all UAS operations. In the event of an emergency involving the safety of persons or property, the RPIC may deviate from the procedures of this directive relating to aircraft, equipment, and weather minimums to the extent required for the emergency.</w:t>
      </w:r>
    </w:p>
    <w:p w14:paraId="76758E63" w14:textId="77777777" w:rsidR="00B12BEE" w:rsidRDefault="00B12BEE" w:rsidP="00B12BEE">
      <w:pPr>
        <w:pStyle w:val="Paragraph"/>
        <w:rPr>
          <w:bCs/>
        </w:rPr>
      </w:pPr>
      <w:r>
        <w:rPr>
          <w:bCs/>
        </w:rPr>
        <w:t>No member of the department, regardless of involvement in an emergency situation, shall make any statements to the general public or to news-gathering agencies without the knowledge and approval through the Public Information Office (PIO) of the effected Jurisdiction.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48"/>
        <w:gridCol w:w="3571"/>
        <w:gridCol w:w="3989"/>
      </w:tblGrid>
      <w:tr w:rsidR="00B12BEE" w14:paraId="66B9B36F" w14:textId="77777777" w:rsidTr="00F45F2B">
        <w:trPr>
          <w:trHeight w:val="516"/>
        </w:trPr>
        <w:tc>
          <w:tcPr>
            <w:tcW w:w="6019" w:type="dxa"/>
            <w:gridSpan w:val="2"/>
            <w:vMerge w:val="restart"/>
            <w:tcBorders>
              <w:top w:val="nil"/>
              <w:right w:val="nil"/>
            </w:tcBorders>
          </w:tcPr>
          <w:p w14:paraId="53B4C3C4" w14:textId="77777777" w:rsidR="00B12BEE" w:rsidRDefault="00B12BEE" w:rsidP="00F45F2B">
            <w:pPr>
              <w:pStyle w:val="Paragraph"/>
              <w:keepNext/>
              <w:keepLines/>
              <w:ind w:right="43"/>
            </w:pPr>
            <w:r>
              <w:rPr>
                <w:noProof/>
              </w:rPr>
              <w:drawing>
                <wp:inline distT="0" distB="0" distL="0" distR="0" wp14:anchorId="449B5B20" wp14:editId="1703A748">
                  <wp:extent cx="3619500" cy="2038350"/>
                  <wp:effectExtent l="19050" t="19050" r="19050" b="19050"/>
                  <wp:docPr id="2116309223" name="Picture 211630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8C70939" w14:textId="77777777" w:rsidR="00B12BEE" w:rsidRDefault="00B12BEE" w:rsidP="00F45F2B">
            <w:pPr>
              <w:pStyle w:val="Paragraph"/>
              <w:keepNext/>
              <w:keepLines/>
              <w:ind w:right="43"/>
            </w:pPr>
          </w:p>
        </w:tc>
      </w:tr>
      <w:tr w:rsidR="00B12BEE" w14:paraId="6600462C" w14:textId="77777777" w:rsidTr="00F45F2B">
        <w:trPr>
          <w:trHeight w:val="620"/>
        </w:trPr>
        <w:tc>
          <w:tcPr>
            <w:tcW w:w="6019" w:type="dxa"/>
            <w:gridSpan w:val="2"/>
            <w:vMerge/>
            <w:tcBorders>
              <w:right w:val="nil"/>
            </w:tcBorders>
          </w:tcPr>
          <w:p w14:paraId="7D25A07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789A15D" w14:textId="77777777" w:rsidR="00B12BEE" w:rsidRDefault="00B12BEE" w:rsidP="00F45F2B">
            <w:pPr>
              <w:pStyle w:val="Paragraph"/>
              <w:keepNext/>
              <w:keepLines/>
            </w:pPr>
          </w:p>
        </w:tc>
      </w:tr>
      <w:tr w:rsidR="00B12BEE" w14:paraId="2D71BB83" w14:textId="77777777" w:rsidTr="00F45F2B">
        <w:trPr>
          <w:trHeight w:val="620"/>
        </w:trPr>
        <w:tc>
          <w:tcPr>
            <w:tcW w:w="6019" w:type="dxa"/>
            <w:gridSpan w:val="2"/>
            <w:vMerge/>
            <w:tcBorders>
              <w:right w:val="nil"/>
            </w:tcBorders>
          </w:tcPr>
          <w:p w14:paraId="3390FA9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BE9A527" w14:textId="77777777" w:rsidR="00B12BEE" w:rsidRDefault="00B12BEE" w:rsidP="00F45F2B">
            <w:pPr>
              <w:pStyle w:val="Paragraph"/>
              <w:keepNext/>
              <w:keepLines/>
            </w:pPr>
          </w:p>
        </w:tc>
      </w:tr>
      <w:tr w:rsidR="00B12BEE" w14:paraId="29DF6CF2" w14:textId="77777777" w:rsidTr="00F45F2B">
        <w:trPr>
          <w:trHeight w:val="602"/>
        </w:trPr>
        <w:tc>
          <w:tcPr>
            <w:tcW w:w="6019" w:type="dxa"/>
            <w:gridSpan w:val="2"/>
            <w:vMerge/>
            <w:tcBorders>
              <w:right w:val="nil"/>
            </w:tcBorders>
          </w:tcPr>
          <w:p w14:paraId="7F334B1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DD545B0" w14:textId="77777777" w:rsidR="00B12BEE" w:rsidRDefault="00B12BEE" w:rsidP="00F45F2B">
            <w:pPr>
              <w:pStyle w:val="Paragraph"/>
              <w:keepNext/>
              <w:keepLines/>
            </w:pPr>
          </w:p>
        </w:tc>
      </w:tr>
      <w:tr w:rsidR="00B12BEE" w14:paraId="5E2F6FD6" w14:textId="77777777" w:rsidTr="00F45F2B">
        <w:trPr>
          <w:trHeight w:val="620"/>
        </w:trPr>
        <w:tc>
          <w:tcPr>
            <w:tcW w:w="6019" w:type="dxa"/>
            <w:gridSpan w:val="2"/>
            <w:vMerge/>
            <w:tcBorders>
              <w:right w:val="nil"/>
            </w:tcBorders>
          </w:tcPr>
          <w:p w14:paraId="7B634B1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B43AC22" w14:textId="77777777" w:rsidR="00B12BEE" w:rsidRDefault="00B12BEE" w:rsidP="00F45F2B">
            <w:pPr>
              <w:pStyle w:val="Paragraph"/>
              <w:keepNext/>
              <w:keepLines/>
            </w:pPr>
          </w:p>
        </w:tc>
      </w:tr>
      <w:tr w:rsidR="00B12BEE" w14:paraId="22228F05" w14:textId="77777777" w:rsidTr="00F45F2B">
        <w:trPr>
          <w:trHeight w:val="350"/>
        </w:trPr>
        <w:tc>
          <w:tcPr>
            <w:tcW w:w="6019" w:type="dxa"/>
            <w:gridSpan w:val="2"/>
            <w:vMerge/>
            <w:tcBorders>
              <w:bottom w:val="nil"/>
              <w:right w:val="nil"/>
            </w:tcBorders>
          </w:tcPr>
          <w:p w14:paraId="5CE25CA0"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30857F0" w14:textId="77777777" w:rsidR="00B12BEE" w:rsidRDefault="00B12BEE" w:rsidP="00F45F2B">
            <w:pPr>
              <w:pStyle w:val="Paragraph"/>
              <w:keepNext/>
              <w:keepLines/>
            </w:pPr>
          </w:p>
        </w:tc>
      </w:tr>
      <w:tr w:rsidR="00B12BEE" w14:paraId="473A1E6E" w14:textId="77777777" w:rsidTr="00F45F2B">
        <w:tblPrEx>
          <w:tblBorders>
            <w:insideH w:val="none" w:sz="0" w:space="0" w:color="auto"/>
            <w:insideV w:val="none" w:sz="0" w:space="0" w:color="auto"/>
          </w:tblBorders>
        </w:tblPrEx>
        <w:tc>
          <w:tcPr>
            <w:tcW w:w="2448" w:type="dxa"/>
          </w:tcPr>
          <w:p w14:paraId="22D57DD2" w14:textId="77777777" w:rsidR="00B12BEE" w:rsidRDefault="00B12BEE" w:rsidP="00F45F2B">
            <w:pPr>
              <w:pStyle w:val="Paragraph"/>
            </w:pPr>
            <w:r w:rsidRPr="00BB01D3">
              <w:rPr>
                <w:b/>
              </w:rPr>
              <w:t>Loss of UAS Flight Controls</w:t>
            </w:r>
          </w:p>
        </w:tc>
        <w:tc>
          <w:tcPr>
            <w:tcW w:w="7560" w:type="dxa"/>
            <w:gridSpan w:val="2"/>
          </w:tcPr>
          <w:p w14:paraId="7348B44F" w14:textId="24A7DBE8" w:rsidR="00B12BEE" w:rsidRDefault="00B12BEE" w:rsidP="00B10ECB">
            <w:pPr>
              <w:pStyle w:val="Paragraph"/>
            </w:pPr>
            <w:r w:rsidRPr="00BB01D3">
              <w:t xml:space="preserve">An interruption or loss of command and control link contact with the UAS such that the </w:t>
            </w:r>
            <w:r w:rsidR="00B10ECB">
              <w:t>RPIC</w:t>
            </w:r>
            <w:r w:rsidRPr="00BB01D3">
              <w:t xml:space="preserve"> can no longer manage the aircraft’s flight and, as a result, is not operating in a predicable or planned manner</w:t>
            </w:r>
            <w:r>
              <w:t>.</w:t>
            </w:r>
          </w:p>
        </w:tc>
      </w:tr>
      <w:tr w:rsidR="00B12BEE" w14:paraId="21B936F4" w14:textId="77777777" w:rsidTr="00F45F2B">
        <w:tblPrEx>
          <w:tblBorders>
            <w:insideH w:val="none" w:sz="0" w:space="0" w:color="auto"/>
            <w:insideV w:val="none" w:sz="0" w:space="0" w:color="auto"/>
          </w:tblBorders>
        </w:tblPrEx>
        <w:tc>
          <w:tcPr>
            <w:tcW w:w="2448" w:type="dxa"/>
          </w:tcPr>
          <w:p w14:paraId="1BAE32D0" w14:textId="77777777" w:rsidR="00B12BEE" w:rsidRDefault="00B12BEE" w:rsidP="00F45F2B">
            <w:pPr>
              <w:pStyle w:val="Paragraph"/>
            </w:pPr>
            <w:r w:rsidRPr="00BB01D3">
              <w:rPr>
                <w:b/>
              </w:rPr>
              <w:t>Loss of GPS Position</w:t>
            </w:r>
          </w:p>
        </w:tc>
        <w:tc>
          <w:tcPr>
            <w:tcW w:w="7560" w:type="dxa"/>
            <w:gridSpan w:val="2"/>
          </w:tcPr>
          <w:p w14:paraId="04E008AB" w14:textId="77777777" w:rsidR="00B12BEE" w:rsidRDefault="00B12BEE" w:rsidP="00F45F2B">
            <w:pPr>
              <w:pStyle w:val="Paragraph"/>
            </w:pPr>
            <w:r w:rsidRPr="00BB01D3">
              <w:t>Should the UAS lose GPS signal during autonomous operations, the RPIC must immediately command the UAS into manual mode and las as soon as practical</w:t>
            </w:r>
            <w:r>
              <w:t>.</w:t>
            </w:r>
          </w:p>
        </w:tc>
      </w:tr>
      <w:tr w:rsidR="00B12BEE" w14:paraId="33FA8105" w14:textId="77777777" w:rsidTr="00F45F2B">
        <w:tblPrEx>
          <w:tblBorders>
            <w:insideH w:val="none" w:sz="0" w:space="0" w:color="auto"/>
            <w:insideV w:val="none" w:sz="0" w:space="0" w:color="auto"/>
          </w:tblBorders>
        </w:tblPrEx>
        <w:tc>
          <w:tcPr>
            <w:tcW w:w="2448" w:type="dxa"/>
          </w:tcPr>
          <w:p w14:paraId="597DF645" w14:textId="77777777" w:rsidR="00B12BEE" w:rsidRDefault="00B12BEE" w:rsidP="00F45F2B">
            <w:pPr>
              <w:pStyle w:val="Paragraph"/>
            </w:pPr>
            <w:r w:rsidRPr="00BB01D3">
              <w:rPr>
                <w:b/>
              </w:rPr>
              <w:t>Loss of Visual Contact</w:t>
            </w:r>
          </w:p>
        </w:tc>
        <w:tc>
          <w:tcPr>
            <w:tcW w:w="7560" w:type="dxa"/>
            <w:gridSpan w:val="2"/>
          </w:tcPr>
          <w:p w14:paraId="505DA7C8" w14:textId="77777777" w:rsidR="00B12BEE" w:rsidRDefault="00B12BEE" w:rsidP="00F45F2B">
            <w:pPr>
              <w:pStyle w:val="Paragraph"/>
            </w:pPr>
            <w:r w:rsidRPr="00BB01D3">
              <w:t>If visual contact with the UAS is lost, the RPIC shall command the aircraft into a hover and the RPIC and/or Visual Observer shall try to reestablish visual contact</w:t>
            </w:r>
            <w:r>
              <w:t>.</w:t>
            </w:r>
          </w:p>
        </w:tc>
      </w:tr>
      <w:tr w:rsidR="00B12BEE" w14:paraId="0ACCA09D" w14:textId="77777777" w:rsidTr="00F45F2B">
        <w:tblPrEx>
          <w:tblBorders>
            <w:insideH w:val="none" w:sz="0" w:space="0" w:color="auto"/>
            <w:insideV w:val="none" w:sz="0" w:space="0" w:color="auto"/>
          </w:tblBorders>
        </w:tblPrEx>
        <w:tc>
          <w:tcPr>
            <w:tcW w:w="2448" w:type="dxa"/>
          </w:tcPr>
          <w:p w14:paraId="2C345CBB" w14:textId="77777777" w:rsidR="00B12BEE" w:rsidRDefault="00B12BEE" w:rsidP="00F45F2B">
            <w:pPr>
              <w:pStyle w:val="Paragraph"/>
            </w:pPr>
            <w:r w:rsidRPr="00BB01D3">
              <w:rPr>
                <w:b/>
              </w:rPr>
              <w:t>Loss of UAS Power</w:t>
            </w:r>
          </w:p>
        </w:tc>
        <w:tc>
          <w:tcPr>
            <w:tcW w:w="7560" w:type="dxa"/>
            <w:gridSpan w:val="2"/>
          </w:tcPr>
          <w:p w14:paraId="6FD64972" w14:textId="77777777" w:rsidR="00B12BEE" w:rsidRDefault="00B12BEE" w:rsidP="00F45F2B">
            <w:pPr>
              <w:pStyle w:val="Paragraph"/>
            </w:pPr>
            <w:r w:rsidRPr="00BB01D3">
              <w:t xml:space="preserve">In case of an engine or battery failure, the UAS will not be able to maintain flight.  Flight team members will immediately attempt to locate the UAS, assess the </w:t>
            </w:r>
            <w:r w:rsidRPr="00BB01D3">
              <w:lastRenderedPageBreak/>
              <w:t>scene for injuries and render first aid if necessary</w:t>
            </w:r>
            <w:r>
              <w:t>.</w:t>
            </w:r>
          </w:p>
        </w:tc>
      </w:tr>
      <w:tr w:rsidR="00B12BEE" w14:paraId="33512ACD" w14:textId="77777777" w:rsidTr="00F45F2B">
        <w:tblPrEx>
          <w:tblBorders>
            <w:insideH w:val="none" w:sz="0" w:space="0" w:color="auto"/>
            <w:insideV w:val="none" w:sz="0" w:space="0" w:color="auto"/>
          </w:tblBorders>
        </w:tblPrEx>
        <w:tc>
          <w:tcPr>
            <w:tcW w:w="2448" w:type="dxa"/>
          </w:tcPr>
          <w:p w14:paraId="673A66CC" w14:textId="77777777" w:rsidR="00B12BEE" w:rsidRPr="00BB01D3" w:rsidRDefault="00B12BEE" w:rsidP="00F45F2B">
            <w:pPr>
              <w:pStyle w:val="Paragraph"/>
              <w:rPr>
                <w:b/>
              </w:rPr>
            </w:pPr>
            <w:r w:rsidRPr="00BB01D3">
              <w:rPr>
                <w:b/>
              </w:rPr>
              <w:lastRenderedPageBreak/>
              <w:t>Flight Termination</w:t>
            </w:r>
          </w:p>
        </w:tc>
        <w:tc>
          <w:tcPr>
            <w:tcW w:w="7560" w:type="dxa"/>
            <w:gridSpan w:val="2"/>
          </w:tcPr>
          <w:p w14:paraId="4686900D" w14:textId="77777777" w:rsidR="00B12BEE" w:rsidRPr="00BB01D3" w:rsidRDefault="00B12BEE" w:rsidP="00F45F2B">
            <w:pPr>
              <w:pStyle w:val="Paragraph"/>
            </w:pPr>
            <w:r w:rsidRPr="00BB01D3">
              <w:t>Flight termination must be executed in the event that all other contingencies have been exhausted and further flight of the UAS cannot be safely achieved or other potential hazards exist that require immediate discontinuation of flight</w:t>
            </w:r>
            <w:r>
              <w:t>.</w:t>
            </w:r>
          </w:p>
        </w:tc>
      </w:tr>
      <w:tr w:rsidR="00B12BEE" w14:paraId="7266D0EF" w14:textId="77777777" w:rsidTr="00F45F2B">
        <w:tblPrEx>
          <w:tblBorders>
            <w:insideH w:val="none" w:sz="0" w:space="0" w:color="auto"/>
            <w:insideV w:val="none" w:sz="0" w:space="0" w:color="auto"/>
          </w:tblBorders>
        </w:tblPrEx>
        <w:tc>
          <w:tcPr>
            <w:tcW w:w="2448" w:type="dxa"/>
          </w:tcPr>
          <w:p w14:paraId="4BE3B969" w14:textId="77777777" w:rsidR="00B12BEE" w:rsidRPr="00BB01D3" w:rsidRDefault="00B12BEE" w:rsidP="00F45F2B">
            <w:pPr>
              <w:pStyle w:val="Paragraph"/>
              <w:rPr>
                <w:b/>
              </w:rPr>
            </w:pPr>
            <w:r w:rsidRPr="00BB01D3">
              <w:rPr>
                <w:b/>
              </w:rPr>
              <w:t>Accident Notification</w:t>
            </w:r>
          </w:p>
        </w:tc>
        <w:tc>
          <w:tcPr>
            <w:tcW w:w="7560" w:type="dxa"/>
            <w:gridSpan w:val="2"/>
          </w:tcPr>
          <w:p w14:paraId="7A4CE129" w14:textId="77777777" w:rsidR="00B12BEE" w:rsidRPr="00BB01D3" w:rsidRDefault="00B12BEE" w:rsidP="00F45F2B">
            <w:pPr>
              <w:pStyle w:val="Paragraph"/>
            </w:pPr>
            <w:r w:rsidRPr="00BB01D3">
              <w:t>The RPIC must report to the FAA within 10 days of any accident that results in at least serious injury, loss of consciousness or property damage of at least $500</w:t>
            </w:r>
            <w:r>
              <w:t>.</w:t>
            </w:r>
          </w:p>
        </w:tc>
      </w:tr>
    </w:tbl>
    <w:p w14:paraId="6D6A685E" w14:textId="77777777" w:rsidR="00B12BEE" w:rsidRDefault="00B12BEE" w:rsidP="00B12BEE"/>
    <w:p w14:paraId="2632CE9E" w14:textId="77777777" w:rsidR="00B12BEE" w:rsidRDefault="00B12BEE" w:rsidP="00B12BEE">
      <w:pPr>
        <w:pStyle w:val="Heading1"/>
      </w:pPr>
      <w:bookmarkStart w:id="8" w:name="_Toc39603613"/>
      <w:r>
        <w:lastRenderedPageBreak/>
        <w:t>Part 107, COA, and SGI</w:t>
      </w:r>
      <w:bookmarkEnd w:id="8"/>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08BC82AC" w14:textId="77777777" w:rsidTr="00F45F2B">
        <w:trPr>
          <w:trHeight w:val="516"/>
        </w:trPr>
        <w:tc>
          <w:tcPr>
            <w:tcW w:w="6019" w:type="dxa"/>
            <w:vMerge w:val="restart"/>
            <w:tcBorders>
              <w:top w:val="nil"/>
              <w:right w:val="nil"/>
            </w:tcBorders>
          </w:tcPr>
          <w:p w14:paraId="062D4F9B" w14:textId="77777777" w:rsidR="00B12BEE" w:rsidRDefault="00B12BEE" w:rsidP="00F45F2B">
            <w:pPr>
              <w:pStyle w:val="Paragraph"/>
              <w:keepNext/>
              <w:keepLines/>
              <w:ind w:right="43"/>
            </w:pPr>
            <w:r>
              <w:rPr>
                <w:noProof/>
              </w:rPr>
              <w:drawing>
                <wp:inline distT="0" distB="0" distL="0" distR="0" wp14:anchorId="023521AB" wp14:editId="4B594C8D">
                  <wp:extent cx="3619500" cy="2038350"/>
                  <wp:effectExtent l="19050" t="19050" r="19050" b="19050"/>
                  <wp:docPr id="2116309225" name="Picture 211630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353965F" w14:textId="77777777" w:rsidR="00B12BEE" w:rsidRDefault="00B12BEE" w:rsidP="00F45F2B">
            <w:pPr>
              <w:pStyle w:val="Paragraph"/>
              <w:keepNext/>
              <w:keepLines/>
              <w:ind w:right="43"/>
            </w:pPr>
          </w:p>
        </w:tc>
      </w:tr>
      <w:tr w:rsidR="00B12BEE" w14:paraId="49968181" w14:textId="77777777" w:rsidTr="00F45F2B">
        <w:trPr>
          <w:trHeight w:val="620"/>
        </w:trPr>
        <w:tc>
          <w:tcPr>
            <w:tcW w:w="6019" w:type="dxa"/>
            <w:vMerge/>
            <w:tcBorders>
              <w:right w:val="nil"/>
            </w:tcBorders>
          </w:tcPr>
          <w:p w14:paraId="42EDB0E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3A7DB58" w14:textId="77777777" w:rsidR="00B12BEE" w:rsidRDefault="00B12BEE" w:rsidP="00F45F2B">
            <w:pPr>
              <w:pStyle w:val="Paragraph"/>
              <w:keepNext/>
              <w:keepLines/>
            </w:pPr>
          </w:p>
        </w:tc>
      </w:tr>
      <w:tr w:rsidR="00B12BEE" w14:paraId="12678096" w14:textId="77777777" w:rsidTr="00F45F2B">
        <w:trPr>
          <w:trHeight w:val="620"/>
        </w:trPr>
        <w:tc>
          <w:tcPr>
            <w:tcW w:w="6019" w:type="dxa"/>
            <w:vMerge/>
            <w:tcBorders>
              <w:right w:val="nil"/>
            </w:tcBorders>
          </w:tcPr>
          <w:p w14:paraId="2DF31718"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1C9B667" w14:textId="77777777" w:rsidR="00B12BEE" w:rsidRDefault="00B12BEE" w:rsidP="00F45F2B">
            <w:pPr>
              <w:pStyle w:val="Paragraph"/>
              <w:keepNext/>
              <w:keepLines/>
            </w:pPr>
          </w:p>
        </w:tc>
      </w:tr>
      <w:tr w:rsidR="00B12BEE" w14:paraId="0905B46E" w14:textId="77777777" w:rsidTr="00F45F2B">
        <w:trPr>
          <w:trHeight w:val="584"/>
        </w:trPr>
        <w:tc>
          <w:tcPr>
            <w:tcW w:w="6019" w:type="dxa"/>
            <w:vMerge/>
            <w:tcBorders>
              <w:right w:val="nil"/>
            </w:tcBorders>
          </w:tcPr>
          <w:p w14:paraId="27BCB4F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D7628BE" w14:textId="77777777" w:rsidR="00B12BEE" w:rsidRDefault="00B12BEE" w:rsidP="00F45F2B">
            <w:pPr>
              <w:pStyle w:val="Paragraph"/>
              <w:keepNext/>
              <w:keepLines/>
            </w:pPr>
          </w:p>
        </w:tc>
      </w:tr>
      <w:tr w:rsidR="00B12BEE" w14:paraId="3A8171E6" w14:textId="77777777" w:rsidTr="00F45F2B">
        <w:trPr>
          <w:trHeight w:val="620"/>
        </w:trPr>
        <w:tc>
          <w:tcPr>
            <w:tcW w:w="6019" w:type="dxa"/>
            <w:vMerge/>
            <w:tcBorders>
              <w:right w:val="nil"/>
            </w:tcBorders>
          </w:tcPr>
          <w:p w14:paraId="3AE7844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ECB5B7B" w14:textId="77777777" w:rsidR="00B12BEE" w:rsidRDefault="00B12BEE" w:rsidP="00F45F2B">
            <w:pPr>
              <w:pStyle w:val="Paragraph"/>
              <w:keepNext/>
              <w:keepLines/>
            </w:pPr>
          </w:p>
        </w:tc>
      </w:tr>
      <w:tr w:rsidR="00B12BEE" w14:paraId="7B74E896" w14:textId="77777777" w:rsidTr="00F45F2B">
        <w:trPr>
          <w:trHeight w:val="350"/>
        </w:trPr>
        <w:tc>
          <w:tcPr>
            <w:tcW w:w="6019" w:type="dxa"/>
            <w:vMerge/>
            <w:tcBorders>
              <w:right w:val="nil"/>
            </w:tcBorders>
          </w:tcPr>
          <w:p w14:paraId="12FB53D5"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4ECBCC99" w14:textId="77777777" w:rsidR="00B12BEE" w:rsidRDefault="00B12BEE" w:rsidP="00F45F2B">
            <w:pPr>
              <w:pStyle w:val="Paragraph"/>
              <w:keepNext/>
              <w:keepLines/>
            </w:pPr>
          </w:p>
        </w:tc>
      </w:tr>
    </w:tbl>
    <w:p w14:paraId="4F0BCEFB" w14:textId="77777777" w:rsidR="00B12BEE" w:rsidRDefault="00B12BEE" w:rsidP="00B12BEE">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6D62E438" w14:textId="77777777" w:rsidTr="00F45F2B">
        <w:trPr>
          <w:trHeight w:val="516"/>
        </w:trPr>
        <w:tc>
          <w:tcPr>
            <w:tcW w:w="6019" w:type="dxa"/>
            <w:vMerge w:val="restart"/>
            <w:tcBorders>
              <w:top w:val="nil"/>
              <w:right w:val="nil"/>
            </w:tcBorders>
          </w:tcPr>
          <w:p w14:paraId="13106334" w14:textId="77777777" w:rsidR="00B12BEE" w:rsidRDefault="00B12BEE" w:rsidP="00F45F2B">
            <w:pPr>
              <w:pStyle w:val="Paragraph"/>
              <w:keepNext/>
              <w:keepLines/>
              <w:ind w:right="43"/>
            </w:pPr>
            <w:r>
              <w:rPr>
                <w:noProof/>
              </w:rPr>
              <w:drawing>
                <wp:inline distT="0" distB="0" distL="0" distR="0" wp14:anchorId="3BDA963E" wp14:editId="4BC28AE9">
                  <wp:extent cx="3619500" cy="2038350"/>
                  <wp:effectExtent l="19050" t="19050" r="19050" b="19050"/>
                  <wp:docPr id="2116309240" name="Picture 211630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6BA8A91" w14:textId="77777777" w:rsidR="00B12BEE" w:rsidRDefault="00B12BEE" w:rsidP="00F45F2B">
            <w:pPr>
              <w:pStyle w:val="Paragraph"/>
              <w:keepNext/>
              <w:keepLines/>
              <w:ind w:right="43"/>
            </w:pPr>
          </w:p>
        </w:tc>
      </w:tr>
      <w:tr w:rsidR="00B12BEE" w14:paraId="009E51A2" w14:textId="77777777" w:rsidTr="00F45F2B">
        <w:trPr>
          <w:trHeight w:val="620"/>
        </w:trPr>
        <w:tc>
          <w:tcPr>
            <w:tcW w:w="6019" w:type="dxa"/>
            <w:vMerge/>
            <w:tcBorders>
              <w:right w:val="nil"/>
            </w:tcBorders>
          </w:tcPr>
          <w:p w14:paraId="05DA28D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D5C7FC4" w14:textId="77777777" w:rsidR="00B12BEE" w:rsidRDefault="00B12BEE" w:rsidP="00F45F2B">
            <w:pPr>
              <w:pStyle w:val="Paragraph"/>
              <w:keepNext/>
              <w:keepLines/>
            </w:pPr>
          </w:p>
        </w:tc>
      </w:tr>
      <w:tr w:rsidR="00B12BEE" w14:paraId="27CF1F19" w14:textId="77777777" w:rsidTr="00F45F2B">
        <w:trPr>
          <w:trHeight w:val="620"/>
        </w:trPr>
        <w:tc>
          <w:tcPr>
            <w:tcW w:w="6019" w:type="dxa"/>
            <w:vMerge/>
            <w:tcBorders>
              <w:right w:val="nil"/>
            </w:tcBorders>
          </w:tcPr>
          <w:p w14:paraId="54AE55A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F1871B6" w14:textId="77777777" w:rsidR="00B12BEE" w:rsidRDefault="00B12BEE" w:rsidP="00F45F2B">
            <w:pPr>
              <w:pStyle w:val="Paragraph"/>
              <w:keepNext/>
              <w:keepLines/>
            </w:pPr>
          </w:p>
        </w:tc>
      </w:tr>
      <w:tr w:rsidR="00B12BEE" w14:paraId="20218EE0" w14:textId="77777777" w:rsidTr="00F45F2B">
        <w:trPr>
          <w:trHeight w:val="584"/>
        </w:trPr>
        <w:tc>
          <w:tcPr>
            <w:tcW w:w="6019" w:type="dxa"/>
            <w:vMerge/>
            <w:tcBorders>
              <w:right w:val="nil"/>
            </w:tcBorders>
          </w:tcPr>
          <w:p w14:paraId="4FE8BC9A"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E983477" w14:textId="77777777" w:rsidR="00B12BEE" w:rsidRDefault="00B12BEE" w:rsidP="00F45F2B">
            <w:pPr>
              <w:pStyle w:val="Paragraph"/>
              <w:keepNext/>
              <w:keepLines/>
            </w:pPr>
          </w:p>
        </w:tc>
      </w:tr>
      <w:tr w:rsidR="00B12BEE" w14:paraId="08DF9F9A" w14:textId="77777777" w:rsidTr="00F45F2B">
        <w:trPr>
          <w:trHeight w:val="620"/>
        </w:trPr>
        <w:tc>
          <w:tcPr>
            <w:tcW w:w="6019" w:type="dxa"/>
            <w:vMerge/>
            <w:tcBorders>
              <w:right w:val="nil"/>
            </w:tcBorders>
          </w:tcPr>
          <w:p w14:paraId="4272F274"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ECC2621" w14:textId="77777777" w:rsidR="00B12BEE" w:rsidRDefault="00B12BEE" w:rsidP="00F45F2B">
            <w:pPr>
              <w:pStyle w:val="Paragraph"/>
              <w:keepNext/>
              <w:keepLines/>
            </w:pPr>
          </w:p>
        </w:tc>
      </w:tr>
      <w:tr w:rsidR="00B12BEE" w14:paraId="6A68FC5A" w14:textId="77777777" w:rsidTr="00F45F2B">
        <w:trPr>
          <w:trHeight w:val="350"/>
        </w:trPr>
        <w:tc>
          <w:tcPr>
            <w:tcW w:w="6019" w:type="dxa"/>
            <w:vMerge/>
            <w:tcBorders>
              <w:right w:val="nil"/>
            </w:tcBorders>
          </w:tcPr>
          <w:p w14:paraId="05FA81BC"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64FB1E8" w14:textId="77777777" w:rsidR="00B12BEE" w:rsidRDefault="00B12BEE" w:rsidP="00F45F2B">
            <w:pPr>
              <w:pStyle w:val="Paragraph"/>
              <w:keepNext/>
              <w:keepLines/>
            </w:pPr>
          </w:p>
        </w:tc>
      </w:tr>
    </w:tbl>
    <w:p w14:paraId="58A5F843" w14:textId="77777777" w:rsidR="00B12BEE" w:rsidRDefault="00B12BEE" w:rsidP="00B12BEE">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09C38B28" w14:textId="77777777" w:rsidTr="00F45F2B">
        <w:trPr>
          <w:trHeight w:val="516"/>
        </w:trPr>
        <w:tc>
          <w:tcPr>
            <w:tcW w:w="6019" w:type="dxa"/>
            <w:vMerge w:val="restart"/>
            <w:tcBorders>
              <w:top w:val="nil"/>
              <w:right w:val="nil"/>
            </w:tcBorders>
          </w:tcPr>
          <w:p w14:paraId="72320DEF" w14:textId="77777777" w:rsidR="00B12BEE" w:rsidRDefault="00B12BEE" w:rsidP="00F45F2B">
            <w:pPr>
              <w:pStyle w:val="Paragraph"/>
              <w:keepNext/>
              <w:keepLines/>
              <w:ind w:right="43"/>
            </w:pPr>
            <w:r>
              <w:rPr>
                <w:noProof/>
              </w:rPr>
              <w:drawing>
                <wp:inline distT="0" distB="0" distL="0" distR="0" wp14:anchorId="0157E3F1" wp14:editId="23D0391E">
                  <wp:extent cx="3619500" cy="2038350"/>
                  <wp:effectExtent l="19050" t="19050" r="19050" b="19050"/>
                  <wp:docPr id="2116309242" name="Picture 211630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54D83BD" w14:textId="77777777" w:rsidR="00B12BEE" w:rsidRDefault="00B12BEE" w:rsidP="00F45F2B">
            <w:pPr>
              <w:pStyle w:val="Paragraph"/>
              <w:keepNext/>
              <w:keepLines/>
              <w:ind w:right="43"/>
            </w:pPr>
          </w:p>
        </w:tc>
      </w:tr>
      <w:tr w:rsidR="00B12BEE" w14:paraId="6A10749E" w14:textId="77777777" w:rsidTr="00F45F2B">
        <w:trPr>
          <w:trHeight w:val="620"/>
        </w:trPr>
        <w:tc>
          <w:tcPr>
            <w:tcW w:w="6019" w:type="dxa"/>
            <w:vMerge/>
            <w:tcBorders>
              <w:right w:val="nil"/>
            </w:tcBorders>
          </w:tcPr>
          <w:p w14:paraId="2DBE386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5877E98" w14:textId="77777777" w:rsidR="00B12BEE" w:rsidRDefault="00B12BEE" w:rsidP="00F45F2B">
            <w:pPr>
              <w:pStyle w:val="Paragraph"/>
              <w:keepNext/>
              <w:keepLines/>
            </w:pPr>
          </w:p>
        </w:tc>
      </w:tr>
      <w:tr w:rsidR="00B12BEE" w14:paraId="3354AB98" w14:textId="77777777" w:rsidTr="00F45F2B">
        <w:trPr>
          <w:trHeight w:val="620"/>
        </w:trPr>
        <w:tc>
          <w:tcPr>
            <w:tcW w:w="6019" w:type="dxa"/>
            <w:vMerge/>
            <w:tcBorders>
              <w:right w:val="nil"/>
            </w:tcBorders>
          </w:tcPr>
          <w:p w14:paraId="1456C4B7"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FC568DC" w14:textId="77777777" w:rsidR="00B12BEE" w:rsidRDefault="00B12BEE" w:rsidP="00F45F2B">
            <w:pPr>
              <w:pStyle w:val="Paragraph"/>
              <w:keepNext/>
              <w:keepLines/>
            </w:pPr>
          </w:p>
        </w:tc>
      </w:tr>
      <w:tr w:rsidR="00B12BEE" w14:paraId="5FA024AA" w14:textId="77777777" w:rsidTr="00F45F2B">
        <w:trPr>
          <w:trHeight w:val="584"/>
        </w:trPr>
        <w:tc>
          <w:tcPr>
            <w:tcW w:w="6019" w:type="dxa"/>
            <w:vMerge/>
            <w:tcBorders>
              <w:right w:val="nil"/>
            </w:tcBorders>
          </w:tcPr>
          <w:p w14:paraId="5247C0B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5B9AFF6" w14:textId="77777777" w:rsidR="00B12BEE" w:rsidRDefault="00B12BEE" w:rsidP="00F45F2B">
            <w:pPr>
              <w:pStyle w:val="Paragraph"/>
              <w:keepNext/>
              <w:keepLines/>
            </w:pPr>
          </w:p>
        </w:tc>
      </w:tr>
      <w:tr w:rsidR="00B12BEE" w14:paraId="1F9E210D" w14:textId="77777777" w:rsidTr="00F45F2B">
        <w:trPr>
          <w:trHeight w:val="620"/>
        </w:trPr>
        <w:tc>
          <w:tcPr>
            <w:tcW w:w="6019" w:type="dxa"/>
            <w:vMerge/>
            <w:tcBorders>
              <w:right w:val="nil"/>
            </w:tcBorders>
          </w:tcPr>
          <w:p w14:paraId="1DAB85B8"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835B644" w14:textId="77777777" w:rsidR="00B12BEE" w:rsidRDefault="00B12BEE" w:rsidP="00F45F2B">
            <w:pPr>
              <w:pStyle w:val="Paragraph"/>
              <w:keepNext/>
              <w:keepLines/>
            </w:pPr>
          </w:p>
        </w:tc>
      </w:tr>
      <w:tr w:rsidR="00B12BEE" w14:paraId="28B24A0A" w14:textId="77777777" w:rsidTr="00F45F2B">
        <w:trPr>
          <w:trHeight w:val="350"/>
        </w:trPr>
        <w:tc>
          <w:tcPr>
            <w:tcW w:w="6019" w:type="dxa"/>
            <w:vMerge/>
            <w:tcBorders>
              <w:right w:val="nil"/>
            </w:tcBorders>
          </w:tcPr>
          <w:p w14:paraId="1066BB1B"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5024A3F2" w14:textId="77777777" w:rsidR="00B12BEE" w:rsidRDefault="00B12BEE" w:rsidP="00F45F2B">
            <w:pPr>
              <w:pStyle w:val="Paragraph"/>
              <w:keepNext/>
              <w:keepLines/>
            </w:pPr>
          </w:p>
        </w:tc>
      </w:tr>
    </w:tbl>
    <w:p w14:paraId="5ACF3447" w14:textId="77777777" w:rsidR="00B12BEE" w:rsidRDefault="00B12BEE" w:rsidP="00B12BEE">
      <w:pPr>
        <w:pStyle w:val="Bullet"/>
      </w:pPr>
      <w:r w:rsidRPr="00275FB2">
        <w:t>14 CFR Part 107 (small UAS rule) defines the operating limits, RPIC certification process, RPIC responsibilities and aircraft requirements for unmanned aircraft.</w:t>
      </w:r>
      <w:r>
        <w:t xml:space="preserve"> </w:t>
      </w:r>
    </w:p>
    <w:p w14:paraId="5A156F0B" w14:textId="77777777" w:rsidR="00B12BEE" w:rsidRDefault="00B12BEE" w:rsidP="00B12BEE">
      <w:pPr>
        <w:pStyle w:val="Bullet"/>
        <w:numPr>
          <w:ilvl w:val="0"/>
          <w:numId w:val="0"/>
        </w:numPr>
        <w:ind w:left="720"/>
      </w:pPr>
      <w:r>
        <w:t>Under Part 107:</w:t>
      </w:r>
    </w:p>
    <w:p w14:paraId="0351DE61" w14:textId="77777777" w:rsidR="00B12BEE" w:rsidRDefault="00B12BEE" w:rsidP="00B12BEE">
      <w:pPr>
        <w:pStyle w:val="Bullet2"/>
      </w:pPr>
      <w:r>
        <w:t xml:space="preserve">Aircraft must weigh less than </w:t>
      </w:r>
      <w:r w:rsidRPr="00BB5BEB">
        <w:t>55 pounds, including</w:t>
      </w:r>
      <w:r w:rsidRPr="00BB5BEB">
        <w:rPr>
          <w:spacing w:val="-5"/>
        </w:rPr>
        <w:t xml:space="preserve"> </w:t>
      </w:r>
      <w:r w:rsidRPr="00BB5BEB">
        <w:t>everything</w:t>
      </w:r>
      <w:r w:rsidRPr="00BB5BEB">
        <w:rPr>
          <w:spacing w:val="-5"/>
        </w:rPr>
        <w:t xml:space="preserve"> </w:t>
      </w:r>
      <w:r w:rsidRPr="00BB5BEB">
        <w:t>that</w:t>
      </w:r>
      <w:r w:rsidRPr="00BB5BEB">
        <w:rPr>
          <w:spacing w:val="-2"/>
        </w:rPr>
        <w:t xml:space="preserve"> </w:t>
      </w:r>
      <w:r w:rsidRPr="00BB5BEB">
        <w:t>is</w:t>
      </w:r>
      <w:r w:rsidRPr="00BB5BEB">
        <w:rPr>
          <w:spacing w:val="-5"/>
        </w:rPr>
        <w:t xml:space="preserve"> </w:t>
      </w:r>
      <w:r w:rsidRPr="00BB5BEB">
        <w:t>onboard</w:t>
      </w:r>
      <w:r w:rsidRPr="00BB5BEB">
        <w:rPr>
          <w:spacing w:val="-3"/>
        </w:rPr>
        <w:t xml:space="preserve"> </w:t>
      </w:r>
      <w:r w:rsidRPr="00BB5BEB">
        <w:t>or</w:t>
      </w:r>
      <w:r w:rsidRPr="00BB5BEB">
        <w:rPr>
          <w:spacing w:val="-2"/>
        </w:rPr>
        <w:t xml:space="preserve"> </w:t>
      </w:r>
      <w:r w:rsidRPr="00BB5BEB">
        <w:t>otherwise</w:t>
      </w:r>
      <w:r w:rsidRPr="00BB5BEB">
        <w:rPr>
          <w:spacing w:val="-2"/>
        </w:rPr>
        <w:t xml:space="preserve"> </w:t>
      </w:r>
      <w:r w:rsidRPr="00BB5BEB">
        <w:t>attached</w:t>
      </w:r>
      <w:r w:rsidRPr="00BB5BEB">
        <w:rPr>
          <w:spacing w:val="-3"/>
        </w:rPr>
        <w:t xml:space="preserve"> </w:t>
      </w:r>
      <w:r w:rsidRPr="00BB5BEB">
        <w:t>to</w:t>
      </w:r>
      <w:r w:rsidRPr="00BB5BEB">
        <w:rPr>
          <w:spacing w:val="-5"/>
        </w:rPr>
        <w:t xml:space="preserve"> </w:t>
      </w:r>
      <w:r w:rsidRPr="00BB5BEB">
        <w:t>the</w:t>
      </w:r>
      <w:r w:rsidRPr="00BB5BEB">
        <w:rPr>
          <w:spacing w:val="-2"/>
        </w:rPr>
        <w:t xml:space="preserve"> </w:t>
      </w:r>
      <w:r w:rsidRPr="00BB5BEB">
        <w:t>aircraft</w:t>
      </w:r>
      <w:r>
        <w:t>,</w:t>
      </w:r>
      <w:r w:rsidRPr="00BB5BEB">
        <w:rPr>
          <w:spacing w:val="-4"/>
        </w:rPr>
        <w:t xml:space="preserve"> </w:t>
      </w:r>
      <w:r w:rsidRPr="00BB5BEB">
        <w:t xml:space="preserve">and its associated elements (including communication links and the </w:t>
      </w:r>
      <w:r w:rsidRPr="00BB5BEB">
        <w:lastRenderedPageBreak/>
        <w:t>components that control the</w:t>
      </w:r>
      <w:r w:rsidRPr="00BB5BEB">
        <w:rPr>
          <w:spacing w:val="-33"/>
        </w:rPr>
        <w:t xml:space="preserve"> </w:t>
      </w:r>
      <w:r w:rsidRPr="00BB5BEB">
        <w:t>small UA) that are required for the safe and efficient operation of the small UA</w:t>
      </w:r>
      <w:r>
        <w:t>S</w:t>
      </w:r>
      <w:r w:rsidRPr="00BB5BEB">
        <w:t xml:space="preserve"> in the NAS.</w:t>
      </w:r>
    </w:p>
    <w:p w14:paraId="76CCD97F" w14:textId="77777777" w:rsidR="00B12BEE" w:rsidRDefault="00B12BEE" w:rsidP="00B12BEE">
      <w:pPr>
        <w:pStyle w:val="Bullet2"/>
      </w:pPr>
      <w:r>
        <w:t>Must remain within VLOS of RPIC or VO.</w:t>
      </w:r>
    </w:p>
    <w:p w14:paraId="2BC0C810" w14:textId="77777777" w:rsidR="00B12BEE" w:rsidRPr="00275FB2" w:rsidRDefault="00B12BEE" w:rsidP="00B12BEE">
      <w:pPr>
        <w:pStyle w:val="Bullet2"/>
      </w:pPr>
      <w:r w:rsidRPr="00275FB2">
        <w:t>May not be operated over any persons not directly  participating in the operation</w:t>
      </w:r>
    </w:p>
    <w:p w14:paraId="1DC7E003" w14:textId="77777777" w:rsidR="00B12BEE" w:rsidRPr="00275FB2" w:rsidRDefault="00B12BEE" w:rsidP="00B12BEE">
      <w:pPr>
        <w:pStyle w:val="Bullet2"/>
      </w:pPr>
      <w:r w:rsidRPr="00275FB2">
        <w:t>Must yield right of way to other aircraft</w:t>
      </w:r>
    </w:p>
    <w:p w14:paraId="17E99089" w14:textId="77777777" w:rsidR="00B12BEE" w:rsidRPr="00275FB2" w:rsidRDefault="00B12BEE" w:rsidP="00B12BEE">
      <w:pPr>
        <w:pStyle w:val="Bullet2"/>
      </w:pPr>
      <w:r w:rsidRPr="00275FB2">
        <w:t>Cannot go faster than 100 mph</w:t>
      </w:r>
    </w:p>
    <w:p w14:paraId="765A8925" w14:textId="77777777" w:rsidR="00B12BEE" w:rsidRDefault="00B12BEE" w:rsidP="00B12BEE">
      <w:pPr>
        <w:pStyle w:val="Bullet2"/>
      </w:pPr>
      <w:r>
        <w:t xml:space="preserve">May not go above </w:t>
      </w:r>
      <w:r w:rsidRPr="00FF1C3F">
        <w:t xml:space="preserve">400 </w:t>
      </w:r>
      <w:r w:rsidRPr="00AC06D7">
        <w:t xml:space="preserve">feet </w:t>
      </w:r>
      <w:r>
        <w:t>above ground level (</w:t>
      </w:r>
      <w:r w:rsidRPr="00AC06D7">
        <w:t>AGL</w:t>
      </w:r>
      <w:r>
        <w:t>)</w:t>
      </w:r>
      <w:r w:rsidRPr="00AC06D7">
        <w:t xml:space="preserve"> or, if higher than 400 AGL, remain within 400 feet of a structure</w:t>
      </w:r>
      <w:r>
        <w:t>.</w:t>
      </w:r>
    </w:p>
    <w:p w14:paraId="0A4C452F" w14:textId="77777777" w:rsidR="00B12BEE" w:rsidRPr="00D74014" w:rsidRDefault="00B12BEE" w:rsidP="00B12BEE">
      <w:pPr>
        <w:pStyle w:val="Bullet2"/>
      </w:pPr>
      <w:r w:rsidRPr="00D74014">
        <w:t>Cannot be operated from a moving vehicle (unless the operation is over a sparsely populated area)</w:t>
      </w:r>
    </w:p>
    <w:p w14:paraId="2B06CF67" w14:textId="77777777" w:rsidR="00B12BEE" w:rsidRPr="00D74014" w:rsidRDefault="00B12BEE" w:rsidP="00B12BEE">
      <w:pPr>
        <w:pStyle w:val="Bullet2"/>
      </w:pPr>
      <w:r w:rsidRPr="00D74014">
        <w:t>Cannot be operated in a careless or reckless manner</w:t>
      </w:r>
    </w:p>
    <w:p w14:paraId="3F4F6627" w14:textId="77777777" w:rsidR="00B12BEE" w:rsidRDefault="00B12BEE" w:rsidP="00B12BEE">
      <w:pPr>
        <w:pStyle w:val="Bullet2"/>
      </w:pPr>
      <w:r w:rsidRPr="00D74014">
        <w:t>Cannot carry hazardous material</w:t>
      </w:r>
    </w:p>
    <w:p w14:paraId="640EC7CC" w14:textId="77777777" w:rsidR="00B12BEE" w:rsidRDefault="00B12BEE" w:rsidP="00B12BEE">
      <w:pPr>
        <w:pStyle w:val="Bullet2"/>
      </w:pPr>
      <w:r w:rsidRPr="00D74014">
        <w:t>Cannot be equipped with a weapon</w:t>
      </w:r>
    </w:p>
    <w:p w14:paraId="2613D0F3" w14:textId="77777777" w:rsidR="00B12BEE" w:rsidRPr="00D74014" w:rsidRDefault="00B12BEE" w:rsidP="00B12BEE">
      <w:pPr>
        <w:pStyle w:val="Bullet2"/>
        <w:numPr>
          <w:ilvl w:val="0"/>
          <w:numId w:val="0"/>
        </w:numPr>
        <w:ind w:left="720"/>
      </w:pPr>
      <w:r w:rsidRPr="00D74014">
        <w:t>For the complete list of 107 limitations</w:t>
      </w:r>
      <w:r>
        <w:t>,</w:t>
      </w:r>
      <w:r w:rsidRPr="00D74014">
        <w:t xml:space="preserve"> visit</w:t>
      </w:r>
      <w:r>
        <w:t xml:space="preserve"> </w:t>
      </w:r>
      <w:hyperlink r:id="rId29" w:history="1">
        <w:r w:rsidRPr="00366617">
          <w:rPr>
            <w:rStyle w:val="Hyperlink"/>
          </w:rPr>
          <w:t>www.FAA.gov/UAS</w:t>
        </w:r>
      </w:hyperlink>
      <w: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22375CB5" w14:textId="77777777" w:rsidTr="00F45F2B">
        <w:trPr>
          <w:trHeight w:val="516"/>
        </w:trPr>
        <w:tc>
          <w:tcPr>
            <w:tcW w:w="6019" w:type="dxa"/>
            <w:vMerge w:val="restart"/>
            <w:tcBorders>
              <w:top w:val="nil"/>
              <w:right w:val="nil"/>
            </w:tcBorders>
          </w:tcPr>
          <w:p w14:paraId="6143CD12" w14:textId="77777777" w:rsidR="00B12BEE" w:rsidRDefault="00B12BEE" w:rsidP="00F45F2B">
            <w:pPr>
              <w:pStyle w:val="Paragraph"/>
              <w:keepNext/>
              <w:keepLines/>
              <w:ind w:right="43"/>
            </w:pPr>
            <w:r>
              <w:rPr>
                <w:noProof/>
              </w:rPr>
              <w:drawing>
                <wp:inline distT="0" distB="0" distL="0" distR="0" wp14:anchorId="062BFFF5" wp14:editId="610700A1">
                  <wp:extent cx="3619500" cy="2038350"/>
                  <wp:effectExtent l="19050" t="19050" r="19050" b="19050"/>
                  <wp:docPr id="2116309250" name="Picture 211630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11F20BB" w14:textId="77777777" w:rsidR="00B12BEE" w:rsidRDefault="00B12BEE" w:rsidP="00F45F2B">
            <w:pPr>
              <w:pStyle w:val="Paragraph"/>
              <w:keepNext/>
              <w:keepLines/>
              <w:ind w:right="43"/>
            </w:pPr>
          </w:p>
        </w:tc>
      </w:tr>
      <w:tr w:rsidR="00B12BEE" w14:paraId="6F7E07C2" w14:textId="77777777" w:rsidTr="00F45F2B">
        <w:trPr>
          <w:trHeight w:val="620"/>
        </w:trPr>
        <w:tc>
          <w:tcPr>
            <w:tcW w:w="6019" w:type="dxa"/>
            <w:vMerge/>
            <w:tcBorders>
              <w:right w:val="nil"/>
            </w:tcBorders>
          </w:tcPr>
          <w:p w14:paraId="40EC5D2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6BD8401" w14:textId="77777777" w:rsidR="00B12BEE" w:rsidRDefault="00B12BEE" w:rsidP="00F45F2B">
            <w:pPr>
              <w:pStyle w:val="Paragraph"/>
              <w:keepNext/>
              <w:keepLines/>
            </w:pPr>
          </w:p>
        </w:tc>
      </w:tr>
      <w:tr w:rsidR="00B12BEE" w14:paraId="7E184568" w14:textId="77777777" w:rsidTr="00F45F2B">
        <w:trPr>
          <w:trHeight w:val="620"/>
        </w:trPr>
        <w:tc>
          <w:tcPr>
            <w:tcW w:w="6019" w:type="dxa"/>
            <w:vMerge/>
            <w:tcBorders>
              <w:right w:val="nil"/>
            </w:tcBorders>
          </w:tcPr>
          <w:p w14:paraId="50FC7ECF"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199A33E" w14:textId="77777777" w:rsidR="00B12BEE" w:rsidRDefault="00B12BEE" w:rsidP="00F45F2B">
            <w:pPr>
              <w:pStyle w:val="Paragraph"/>
              <w:keepNext/>
              <w:keepLines/>
            </w:pPr>
          </w:p>
        </w:tc>
      </w:tr>
      <w:tr w:rsidR="00B12BEE" w14:paraId="390EAD38" w14:textId="77777777" w:rsidTr="00F45F2B">
        <w:trPr>
          <w:trHeight w:val="575"/>
        </w:trPr>
        <w:tc>
          <w:tcPr>
            <w:tcW w:w="6019" w:type="dxa"/>
            <w:vMerge/>
            <w:tcBorders>
              <w:right w:val="nil"/>
            </w:tcBorders>
          </w:tcPr>
          <w:p w14:paraId="042B965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733CB65" w14:textId="77777777" w:rsidR="00B12BEE" w:rsidRDefault="00B12BEE" w:rsidP="00F45F2B">
            <w:pPr>
              <w:pStyle w:val="Paragraph"/>
              <w:keepNext/>
              <w:keepLines/>
            </w:pPr>
          </w:p>
        </w:tc>
      </w:tr>
      <w:tr w:rsidR="00B12BEE" w14:paraId="71214E87" w14:textId="77777777" w:rsidTr="00F45F2B">
        <w:trPr>
          <w:trHeight w:val="620"/>
        </w:trPr>
        <w:tc>
          <w:tcPr>
            <w:tcW w:w="6019" w:type="dxa"/>
            <w:vMerge/>
            <w:tcBorders>
              <w:right w:val="nil"/>
            </w:tcBorders>
          </w:tcPr>
          <w:p w14:paraId="03181AC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EC8318A" w14:textId="77777777" w:rsidR="00B12BEE" w:rsidRDefault="00B12BEE" w:rsidP="00F45F2B">
            <w:pPr>
              <w:pStyle w:val="Paragraph"/>
              <w:keepNext/>
              <w:keepLines/>
            </w:pPr>
          </w:p>
        </w:tc>
      </w:tr>
      <w:tr w:rsidR="00B12BEE" w14:paraId="6E425754" w14:textId="77777777" w:rsidTr="00F45F2B">
        <w:trPr>
          <w:trHeight w:val="350"/>
        </w:trPr>
        <w:tc>
          <w:tcPr>
            <w:tcW w:w="6019" w:type="dxa"/>
            <w:vMerge/>
            <w:tcBorders>
              <w:right w:val="nil"/>
            </w:tcBorders>
          </w:tcPr>
          <w:p w14:paraId="25CE8841"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F4DFF26" w14:textId="77777777" w:rsidR="00B12BEE" w:rsidRDefault="00B12BEE" w:rsidP="00F45F2B">
            <w:pPr>
              <w:pStyle w:val="Paragraph"/>
              <w:keepNext/>
              <w:keepLines/>
            </w:pPr>
          </w:p>
        </w:tc>
      </w:tr>
    </w:tbl>
    <w:p w14:paraId="021D1B65" w14:textId="77777777" w:rsidR="00B12BEE" w:rsidRDefault="00B12BEE" w:rsidP="00B12BEE">
      <w:pPr>
        <w:pStyle w:val="Paragraph"/>
      </w:pPr>
      <w:bookmarkStart w:id="9" w:name="_Toc29413399"/>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61B018A9" w14:textId="77777777" w:rsidTr="00F45F2B">
        <w:trPr>
          <w:trHeight w:val="516"/>
        </w:trPr>
        <w:tc>
          <w:tcPr>
            <w:tcW w:w="6019" w:type="dxa"/>
            <w:vMerge w:val="restart"/>
            <w:tcBorders>
              <w:top w:val="nil"/>
              <w:right w:val="nil"/>
            </w:tcBorders>
          </w:tcPr>
          <w:p w14:paraId="31B09821" w14:textId="77777777" w:rsidR="00B12BEE" w:rsidRDefault="00B12BEE" w:rsidP="00F45F2B">
            <w:pPr>
              <w:pStyle w:val="Paragraph"/>
              <w:keepNext/>
              <w:keepLines/>
              <w:ind w:right="43"/>
            </w:pPr>
            <w:r>
              <w:rPr>
                <w:noProof/>
              </w:rPr>
              <w:drawing>
                <wp:inline distT="0" distB="0" distL="0" distR="0" wp14:anchorId="64AFFF88" wp14:editId="4EEB013C">
                  <wp:extent cx="3619500" cy="2038350"/>
                  <wp:effectExtent l="19050" t="19050" r="19050" b="19050"/>
                  <wp:docPr id="2116309251" name="Picture 211630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EC90ACC" w14:textId="77777777" w:rsidR="00B12BEE" w:rsidRDefault="00B12BEE" w:rsidP="00F45F2B">
            <w:pPr>
              <w:pStyle w:val="Paragraph"/>
              <w:keepNext/>
              <w:keepLines/>
              <w:ind w:right="43"/>
            </w:pPr>
          </w:p>
        </w:tc>
      </w:tr>
      <w:tr w:rsidR="00B12BEE" w14:paraId="046D2659" w14:textId="77777777" w:rsidTr="00F45F2B">
        <w:trPr>
          <w:trHeight w:val="620"/>
        </w:trPr>
        <w:tc>
          <w:tcPr>
            <w:tcW w:w="6019" w:type="dxa"/>
            <w:vMerge/>
            <w:tcBorders>
              <w:right w:val="nil"/>
            </w:tcBorders>
          </w:tcPr>
          <w:p w14:paraId="3BAF027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3FE0E08" w14:textId="77777777" w:rsidR="00B12BEE" w:rsidRDefault="00B12BEE" w:rsidP="00F45F2B">
            <w:pPr>
              <w:pStyle w:val="Paragraph"/>
              <w:keepNext/>
              <w:keepLines/>
            </w:pPr>
          </w:p>
        </w:tc>
      </w:tr>
      <w:tr w:rsidR="00B12BEE" w14:paraId="65302B10" w14:textId="77777777" w:rsidTr="00F45F2B">
        <w:trPr>
          <w:trHeight w:val="620"/>
        </w:trPr>
        <w:tc>
          <w:tcPr>
            <w:tcW w:w="6019" w:type="dxa"/>
            <w:vMerge/>
            <w:tcBorders>
              <w:right w:val="nil"/>
            </w:tcBorders>
          </w:tcPr>
          <w:p w14:paraId="6A64C4D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6E0B297" w14:textId="77777777" w:rsidR="00B12BEE" w:rsidRDefault="00B12BEE" w:rsidP="00F45F2B">
            <w:pPr>
              <w:pStyle w:val="Paragraph"/>
              <w:keepNext/>
              <w:keepLines/>
            </w:pPr>
          </w:p>
        </w:tc>
      </w:tr>
      <w:tr w:rsidR="00B12BEE" w14:paraId="1BD5A450" w14:textId="77777777" w:rsidTr="00F45F2B">
        <w:trPr>
          <w:trHeight w:val="575"/>
        </w:trPr>
        <w:tc>
          <w:tcPr>
            <w:tcW w:w="6019" w:type="dxa"/>
            <w:vMerge/>
            <w:tcBorders>
              <w:right w:val="nil"/>
            </w:tcBorders>
          </w:tcPr>
          <w:p w14:paraId="03F0E75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BE7EF56" w14:textId="77777777" w:rsidR="00B12BEE" w:rsidRDefault="00B12BEE" w:rsidP="00F45F2B">
            <w:pPr>
              <w:pStyle w:val="Paragraph"/>
              <w:keepNext/>
              <w:keepLines/>
            </w:pPr>
          </w:p>
        </w:tc>
      </w:tr>
      <w:tr w:rsidR="00B12BEE" w14:paraId="71B50AD4" w14:textId="77777777" w:rsidTr="00F45F2B">
        <w:trPr>
          <w:trHeight w:val="620"/>
        </w:trPr>
        <w:tc>
          <w:tcPr>
            <w:tcW w:w="6019" w:type="dxa"/>
            <w:vMerge/>
            <w:tcBorders>
              <w:right w:val="nil"/>
            </w:tcBorders>
          </w:tcPr>
          <w:p w14:paraId="6E0D646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2D0DCD8" w14:textId="77777777" w:rsidR="00B12BEE" w:rsidRDefault="00B12BEE" w:rsidP="00F45F2B">
            <w:pPr>
              <w:pStyle w:val="Paragraph"/>
              <w:keepNext/>
              <w:keepLines/>
            </w:pPr>
          </w:p>
        </w:tc>
      </w:tr>
      <w:tr w:rsidR="00B12BEE" w14:paraId="52D72434" w14:textId="77777777" w:rsidTr="00F45F2B">
        <w:trPr>
          <w:trHeight w:val="350"/>
        </w:trPr>
        <w:tc>
          <w:tcPr>
            <w:tcW w:w="6019" w:type="dxa"/>
            <w:vMerge/>
            <w:tcBorders>
              <w:right w:val="nil"/>
            </w:tcBorders>
          </w:tcPr>
          <w:p w14:paraId="496D6857"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0548BF14" w14:textId="77777777" w:rsidR="00B12BEE" w:rsidRDefault="00B12BEE" w:rsidP="00F45F2B">
            <w:pPr>
              <w:pStyle w:val="Paragraph"/>
              <w:keepNext/>
              <w:keepLines/>
            </w:pPr>
          </w:p>
        </w:tc>
      </w:tr>
    </w:tbl>
    <w:p w14:paraId="2294B2BD" w14:textId="77777777" w:rsidR="00B12BEE" w:rsidRDefault="00B12BEE" w:rsidP="00B12BEE">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31AEDF08" w14:textId="77777777" w:rsidTr="00F45F2B">
        <w:trPr>
          <w:trHeight w:val="516"/>
        </w:trPr>
        <w:tc>
          <w:tcPr>
            <w:tcW w:w="6019" w:type="dxa"/>
            <w:vMerge w:val="restart"/>
            <w:tcBorders>
              <w:top w:val="nil"/>
              <w:right w:val="nil"/>
            </w:tcBorders>
          </w:tcPr>
          <w:p w14:paraId="3D99B9F4" w14:textId="77777777" w:rsidR="00B12BEE" w:rsidRDefault="00B12BEE" w:rsidP="00F45F2B">
            <w:pPr>
              <w:pStyle w:val="Paragraph"/>
              <w:keepNext/>
              <w:keepLines/>
              <w:ind w:right="43"/>
            </w:pPr>
            <w:r>
              <w:rPr>
                <w:noProof/>
              </w:rPr>
              <w:lastRenderedPageBreak/>
              <w:drawing>
                <wp:inline distT="0" distB="0" distL="0" distR="0" wp14:anchorId="289B4C2A" wp14:editId="68C5BA47">
                  <wp:extent cx="3619500" cy="2038350"/>
                  <wp:effectExtent l="19050" t="19050" r="19050" b="19050"/>
                  <wp:docPr id="2116309253" name="Picture 211630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D7F8F72" w14:textId="77777777" w:rsidR="00B12BEE" w:rsidRDefault="00B12BEE" w:rsidP="00F45F2B">
            <w:pPr>
              <w:pStyle w:val="Paragraph"/>
              <w:keepNext/>
              <w:keepLines/>
              <w:ind w:right="43"/>
            </w:pPr>
          </w:p>
        </w:tc>
      </w:tr>
      <w:tr w:rsidR="00B12BEE" w14:paraId="691BF626" w14:textId="77777777" w:rsidTr="00F45F2B">
        <w:trPr>
          <w:trHeight w:val="620"/>
        </w:trPr>
        <w:tc>
          <w:tcPr>
            <w:tcW w:w="6019" w:type="dxa"/>
            <w:vMerge/>
            <w:tcBorders>
              <w:right w:val="nil"/>
            </w:tcBorders>
          </w:tcPr>
          <w:p w14:paraId="1CAF0ED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2D9659D" w14:textId="77777777" w:rsidR="00B12BEE" w:rsidRDefault="00B12BEE" w:rsidP="00F45F2B">
            <w:pPr>
              <w:pStyle w:val="Paragraph"/>
              <w:keepNext/>
              <w:keepLines/>
            </w:pPr>
          </w:p>
        </w:tc>
      </w:tr>
      <w:tr w:rsidR="00B12BEE" w14:paraId="4C772240" w14:textId="77777777" w:rsidTr="00F45F2B">
        <w:trPr>
          <w:trHeight w:val="620"/>
        </w:trPr>
        <w:tc>
          <w:tcPr>
            <w:tcW w:w="6019" w:type="dxa"/>
            <w:vMerge/>
            <w:tcBorders>
              <w:right w:val="nil"/>
            </w:tcBorders>
          </w:tcPr>
          <w:p w14:paraId="70BEFFE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A6C0134" w14:textId="77777777" w:rsidR="00B12BEE" w:rsidRDefault="00B12BEE" w:rsidP="00F45F2B">
            <w:pPr>
              <w:pStyle w:val="Paragraph"/>
              <w:keepNext/>
              <w:keepLines/>
            </w:pPr>
          </w:p>
        </w:tc>
      </w:tr>
      <w:tr w:rsidR="00B12BEE" w14:paraId="165B5442" w14:textId="77777777" w:rsidTr="00F45F2B">
        <w:trPr>
          <w:trHeight w:val="575"/>
        </w:trPr>
        <w:tc>
          <w:tcPr>
            <w:tcW w:w="6019" w:type="dxa"/>
            <w:vMerge/>
            <w:tcBorders>
              <w:right w:val="nil"/>
            </w:tcBorders>
          </w:tcPr>
          <w:p w14:paraId="1169BC7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0707C40" w14:textId="77777777" w:rsidR="00B12BEE" w:rsidRDefault="00B12BEE" w:rsidP="00F45F2B">
            <w:pPr>
              <w:pStyle w:val="Paragraph"/>
              <w:keepNext/>
              <w:keepLines/>
            </w:pPr>
          </w:p>
        </w:tc>
      </w:tr>
      <w:tr w:rsidR="00B12BEE" w14:paraId="682EE68A" w14:textId="77777777" w:rsidTr="00F45F2B">
        <w:trPr>
          <w:trHeight w:val="620"/>
        </w:trPr>
        <w:tc>
          <w:tcPr>
            <w:tcW w:w="6019" w:type="dxa"/>
            <w:vMerge/>
            <w:tcBorders>
              <w:right w:val="nil"/>
            </w:tcBorders>
          </w:tcPr>
          <w:p w14:paraId="48BC138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2455085" w14:textId="77777777" w:rsidR="00B12BEE" w:rsidRDefault="00B12BEE" w:rsidP="00F45F2B">
            <w:pPr>
              <w:pStyle w:val="Paragraph"/>
              <w:keepNext/>
              <w:keepLines/>
            </w:pPr>
          </w:p>
        </w:tc>
      </w:tr>
      <w:tr w:rsidR="00B12BEE" w14:paraId="68714533" w14:textId="77777777" w:rsidTr="00F45F2B">
        <w:trPr>
          <w:trHeight w:val="350"/>
        </w:trPr>
        <w:tc>
          <w:tcPr>
            <w:tcW w:w="6019" w:type="dxa"/>
            <w:vMerge/>
            <w:tcBorders>
              <w:right w:val="nil"/>
            </w:tcBorders>
          </w:tcPr>
          <w:p w14:paraId="6A4F2F72"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ADC1728" w14:textId="77777777" w:rsidR="00B12BEE" w:rsidRDefault="00B12BEE" w:rsidP="00F45F2B">
            <w:pPr>
              <w:pStyle w:val="Paragraph"/>
              <w:keepNext/>
              <w:keepLines/>
            </w:pPr>
          </w:p>
        </w:tc>
      </w:tr>
    </w:tbl>
    <w:p w14:paraId="5C78B67A" w14:textId="77777777" w:rsidR="00B12BEE" w:rsidRDefault="00B12BEE" w:rsidP="00B12BEE">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209F0248" w14:textId="77777777" w:rsidTr="00F45F2B">
        <w:trPr>
          <w:trHeight w:val="516"/>
        </w:trPr>
        <w:tc>
          <w:tcPr>
            <w:tcW w:w="6019" w:type="dxa"/>
            <w:vMerge w:val="restart"/>
            <w:tcBorders>
              <w:top w:val="nil"/>
              <w:right w:val="nil"/>
            </w:tcBorders>
          </w:tcPr>
          <w:p w14:paraId="1DFD5751" w14:textId="77777777" w:rsidR="00B12BEE" w:rsidRDefault="00B12BEE" w:rsidP="00F45F2B">
            <w:pPr>
              <w:pStyle w:val="Paragraph"/>
              <w:keepNext/>
              <w:keepLines/>
              <w:ind w:right="43"/>
            </w:pPr>
            <w:r>
              <w:rPr>
                <w:noProof/>
              </w:rPr>
              <w:drawing>
                <wp:inline distT="0" distB="0" distL="0" distR="0" wp14:anchorId="04881987" wp14:editId="7447FA73">
                  <wp:extent cx="3619500" cy="2038350"/>
                  <wp:effectExtent l="19050" t="19050" r="19050" b="19050"/>
                  <wp:docPr id="2116309256" name="Picture 211630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B0B6E9B" w14:textId="77777777" w:rsidR="00B12BEE" w:rsidRDefault="00B12BEE" w:rsidP="00F45F2B">
            <w:pPr>
              <w:pStyle w:val="Paragraph"/>
              <w:keepNext/>
              <w:keepLines/>
              <w:ind w:right="43"/>
            </w:pPr>
          </w:p>
        </w:tc>
      </w:tr>
      <w:tr w:rsidR="00B12BEE" w14:paraId="043B390E" w14:textId="77777777" w:rsidTr="00F45F2B">
        <w:trPr>
          <w:trHeight w:val="620"/>
        </w:trPr>
        <w:tc>
          <w:tcPr>
            <w:tcW w:w="6019" w:type="dxa"/>
            <w:vMerge/>
            <w:tcBorders>
              <w:right w:val="nil"/>
            </w:tcBorders>
          </w:tcPr>
          <w:p w14:paraId="0F27530F"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2AA2430" w14:textId="77777777" w:rsidR="00B12BEE" w:rsidRDefault="00B12BEE" w:rsidP="00F45F2B">
            <w:pPr>
              <w:pStyle w:val="Paragraph"/>
              <w:keepNext/>
              <w:keepLines/>
            </w:pPr>
          </w:p>
        </w:tc>
      </w:tr>
      <w:tr w:rsidR="00B12BEE" w14:paraId="141B7FA2" w14:textId="77777777" w:rsidTr="00F45F2B">
        <w:trPr>
          <w:trHeight w:val="620"/>
        </w:trPr>
        <w:tc>
          <w:tcPr>
            <w:tcW w:w="6019" w:type="dxa"/>
            <w:vMerge/>
            <w:tcBorders>
              <w:right w:val="nil"/>
            </w:tcBorders>
          </w:tcPr>
          <w:p w14:paraId="6F088C0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5F1B0E1" w14:textId="77777777" w:rsidR="00B12BEE" w:rsidRDefault="00B12BEE" w:rsidP="00F45F2B">
            <w:pPr>
              <w:pStyle w:val="Paragraph"/>
              <w:keepNext/>
              <w:keepLines/>
            </w:pPr>
          </w:p>
        </w:tc>
      </w:tr>
      <w:tr w:rsidR="00B12BEE" w14:paraId="1F2E3E4C" w14:textId="77777777" w:rsidTr="00F45F2B">
        <w:trPr>
          <w:trHeight w:val="575"/>
        </w:trPr>
        <w:tc>
          <w:tcPr>
            <w:tcW w:w="6019" w:type="dxa"/>
            <w:vMerge/>
            <w:tcBorders>
              <w:right w:val="nil"/>
            </w:tcBorders>
          </w:tcPr>
          <w:p w14:paraId="7DFC1FCC"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C5CCCEB" w14:textId="77777777" w:rsidR="00B12BEE" w:rsidRDefault="00B12BEE" w:rsidP="00F45F2B">
            <w:pPr>
              <w:pStyle w:val="Paragraph"/>
              <w:keepNext/>
              <w:keepLines/>
            </w:pPr>
          </w:p>
        </w:tc>
      </w:tr>
      <w:tr w:rsidR="00B12BEE" w14:paraId="40DFBBE3" w14:textId="77777777" w:rsidTr="00F45F2B">
        <w:trPr>
          <w:trHeight w:val="620"/>
        </w:trPr>
        <w:tc>
          <w:tcPr>
            <w:tcW w:w="6019" w:type="dxa"/>
            <w:vMerge/>
            <w:tcBorders>
              <w:right w:val="nil"/>
            </w:tcBorders>
          </w:tcPr>
          <w:p w14:paraId="4C18A4C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8773957" w14:textId="77777777" w:rsidR="00B12BEE" w:rsidRDefault="00B12BEE" w:rsidP="00F45F2B">
            <w:pPr>
              <w:pStyle w:val="Paragraph"/>
              <w:keepNext/>
              <w:keepLines/>
            </w:pPr>
          </w:p>
        </w:tc>
      </w:tr>
      <w:tr w:rsidR="00B12BEE" w14:paraId="5F9A75BC" w14:textId="77777777" w:rsidTr="00F45F2B">
        <w:trPr>
          <w:trHeight w:val="350"/>
        </w:trPr>
        <w:tc>
          <w:tcPr>
            <w:tcW w:w="6019" w:type="dxa"/>
            <w:vMerge/>
            <w:tcBorders>
              <w:right w:val="nil"/>
            </w:tcBorders>
          </w:tcPr>
          <w:p w14:paraId="6237C1EA"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10170EAB" w14:textId="77777777" w:rsidR="00B12BEE" w:rsidRDefault="00B12BEE" w:rsidP="00F45F2B">
            <w:pPr>
              <w:pStyle w:val="Paragraph"/>
              <w:keepNext/>
              <w:keepLines/>
            </w:pPr>
          </w:p>
        </w:tc>
      </w:tr>
    </w:tbl>
    <w:bookmarkEnd w:id="9"/>
    <w:p w14:paraId="43A38F4E" w14:textId="77777777" w:rsidR="00B12BEE" w:rsidRDefault="00B12BEE" w:rsidP="00B12BEE">
      <w:pPr>
        <w:pStyle w:val="Paragraph"/>
      </w:pPr>
      <w:r w:rsidRPr="006E21C3">
        <w:t>Under the statutory requirements for public aircraft (49 U.S.C. § 40102(a) and § 40125) government agencies may operate with a Certificate of Authorization to be able to self-certify UAS and operators for flights performing governmental functions.</w:t>
      </w:r>
    </w:p>
    <w:p w14:paraId="74BD6D4A" w14:textId="77777777" w:rsidR="00B12BEE" w:rsidRPr="006E21C3" w:rsidRDefault="00B12BEE" w:rsidP="00B12BEE">
      <w:pPr>
        <w:pStyle w:val="Paragraph"/>
      </w:pPr>
      <w:r w:rsidRPr="006E21C3">
        <w:t>It is important to remember that COA flights are only permitted for governmental functions.  Training, maintenance and media relations flights are not considered a governmental function.</w:t>
      </w:r>
    </w:p>
    <w:p w14:paraId="22169470" w14:textId="77777777" w:rsidR="00B12BEE" w:rsidRDefault="00B12BEE" w:rsidP="00B12BEE">
      <w:pPr>
        <w:pStyle w:val="Paragraph"/>
      </w:pPr>
      <w:r w:rsidRPr="006E21C3">
        <w:t>RPICs may operate UAS under the authority of Part 107 or the agencies COA but not both at the same time.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23524136" w14:textId="77777777" w:rsidTr="00F45F2B">
        <w:trPr>
          <w:trHeight w:val="516"/>
        </w:trPr>
        <w:tc>
          <w:tcPr>
            <w:tcW w:w="6019" w:type="dxa"/>
            <w:vMerge w:val="restart"/>
            <w:tcBorders>
              <w:top w:val="nil"/>
              <w:right w:val="nil"/>
            </w:tcBorders>
          </w:tcPr>
          <w:p w14:paraId="57495D62" w14:textId="77777777" w:rsidR="00B12BEE" w:rsidRDefault="00B12BEE" w:rsidP="00F45F2B">
            <w:pPr>
              <w:pStyle w:val="Paragraph"/>
              <w:keepNext/>
              <w:keepLines/>
              <w:ind w:right="43"/>
            </w:pPr>
            <w:r>
              <w:rPr>
                <w:noProof/>
              </w:rPr>
              <w:drawing>
                <wp:inline distT="0" distB="0" distL="0" distR="0" wp14:anchorId="086006A4" wp14:editId="66EB749A">
                  <wp:extent cx="3619500" cy="2038350"/>
                  <wp:effectExtent l="19050" t="19050" r="19050" b="19050"/>
                  <wp:docPr id="2116309258" name="Picture 211630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4906A7E" w14:textId="77777777" w:rsidR="00B12BEE" w:rsidRDefault="00B12BEE" w:rsidP="00F45F2B">
            <w:pPr>
              <w:pStyle w:val="Paragraph"/>
              <w:keepNext/>
              <w:keepLines/>
              <w:ind w:right="43"/>
            </w:pPr>
          </w:p>
        </w:tc>
      </w:tr>
      <w:tr w:rsidR="00B12BEE" w14:paraId="09A12167" w14:textId="77777777" w:rsidTr="00F45F2B">
        <w:trPr>
          <w:trHeight w:val="620"/>
        </w:trPr>
        <w:tc>
          <w:tcPr>
            <w:tcW w:w="6019" w:type="dxa"/>
            <w:vMerge/>
            <w:tcBorders>
              <w:right w:val="nil"/>
            </w:tcBorders>
          </w:tcPr>
          <w:p w14:paraId="259C7B8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F3AB0E4" w14:textId="77777777" w:rsidR="00B12BEE" w:rsidRDefault="00B12BEE" w:rsidP="00F45F2B">
            <w:pPr>
              <w:pStyle w:val="Paragraph"/>
              <w:keepNext/>
              <w:keepLines/>
            </w:pPr>
          </w:p>
        </w:tc>
      </w:tr>
      <w:tr w:rsidR="00B12BEE" w14:paraId="235FA3FE" w14:textId="77777777" w:rsidTr="00F45F2B">
        <w:trPr>
          <w:trHeight w:val="620"/>
        </w:trPr>
        <w:tc>
          <w:tcPr>
            <w:tcW w:w="6019" w:type="dxa"/>
            <w:vMerge/>
            <w:tcBorders>
              <w:right w:val="nil"/>
            </w:tcBorders>
          </w:tcPr>
          <w:p w14:paraId="058B2897"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6A0D6DD" w14:textId="77777777" w:rsidR="00B12BEE" w:rsidRDefault="00B12BEE" w:rsidP="00F45F2B">
            <w:pPr>
              <w:pStyle w:val="Paragraph"/>
              <w:keepNext/>
              <w:keepLines/>
            </w:pPr>
          </w:p>
        </w:tc>
      </w:tr>
      <w:tr w:rsidR="00B12BEE" w14:paraId="4B90F928" w14:textId="77777777" w:rsidTr="00F45F2B">
        <w:trPr>
          <w:trHeight w:val="575"/>
        </w:trPr>
        <w:tc>
          <w:tcPr>
            <w:tcW w:w="6019" w:type="dxa"/>
            <w:vMerge/>
            <w:tcBorders>
              <w:right w:val="nil"/>
            </w:tcBorders>
          </w:tcPr>
          <w:p w14:paraId="27231A98"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8C01276" w14:textId="77777777" w:rsidR="00B12BEE" w:rsidRDefault="00B12BEE" w:rsidP="00F45F2B">
            <w:pPr>
              <w:pStyle w:val="Paragraph"/>
              <w:keepNext/>
              <w:keepLines/>
            </w:pPr>
          </w:p>
        </w:tc>
      </w:tr>
      <w:tr w:rsidR="00B12BEE" w14:paraId="29282BFE" w14:textId="77777777" w:rsidTr="00F45F2B">
        <w:trPr>
          <w:trHeight w:val="620"/>
        </w:trPr>
        <w:tc>
          <w:tcPr>
            <w:tcW w:w="6019" w:type="dxa"/>
            <w:vMerge/>
            <w:tcBorders>
              <w:right w:val="nil"/>
            </w:tcBorders>
          </w:tcPr>
          <w:p w14:paraId="13B34787"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FCBD145" w14:textId="77777777" w:rsidR="00B12BEE" w:rsidRDefault="00B12BEE" w:rsidP="00F45F2B">
            <w:pPr>
              <w:pStyle w:val="Paragraph"/>
              <w:keepNext/>
              <w:keepLines/>
            </w:pPr>
          </w:p>
        </w:tc>
      </w:tr>
      <w:tr w:rsidR="00B12BEE" w14:paraId="6D95F740" w14:textId="77777777" w:rsidTr="00F45F2B">
        <w:trPr>
          <w:trHeight w:val="350"/>
        </w:trPr>
        <w:tc>
          <w:tcPr>
            <w:tcW w:w="6019" w:type="dxa"/>
            <w:vMerge/>
            <w:tcBorders>
              <w:right w:val="nil"/>
            </w:tcBorders>
          </w:tcPr>
          <w:p w14:paraId="052C86A5"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1836137A" w14:textId="77777777" w:rsidR="00B12BEE" w:rsidRDefault="00B12BEE" w:rsidP="00F45F2B">
            <w:pPr>
              <w:pStyle w:val="Paragraph"/>
              <w:keepNext/>
              <w:keepLines/>
            </w:pPr>
          </w:p>
        </w:tc>
      </w:tr>
    </w:tbl>
    <w:p w14:paraId="2D3B3A7A" w14:textId="77777777" w:rsidR="00B12BEE" w:rsidRDefault="00B12BEE" w:rsidP="00B12BEE">
      <w:pPr>
        <w:pStyle w:val="Paragraph"/>
      </w:pPr>
      <w:r>
        <w:t>You need a Special Government Interest (SGI) if your operation falls into the “Significant and urgent government interests” category, that is, if any part of your proposed UAS operations site relates to one or more of the following:</w:t>
      </w:r>
    </w:p>
    <w:p w14:paraId="543F2745" w14:textId="77777777" w:rsidR="00B12BEE" w:rsidRDefault="00B12BEE" w:rsidP="00B12BEE">
      <w:pPr>
        <w:pStyle w:val="Bullet"/>
      </w:pPr>
      <w:r>
        <w:t>National defense</w:t>
      </w:r>
    </w:p>
    <w:p w14:paraId="15D270D0" w14:textId="77777777" w:rsidR="00B12BEE" w:rsidRDefault="00B12BEE" w:rsidP="00B12BEE">
      <w:pPr>
        <w:pStyle w:val="Bullet"/>
      </w:pPr>
      <w:r>
        <w:lastRenderedPageBreak/>
        <w:t>Homeland security</w:t>
      </w:r>
    </w:p>
    <w:p w14:paraId="453EA0DF" w14:textId="77777777" w:rsidR="00B12BEE" w:rsidRDefault="00B12BEE" w:rsidP="00B12BEE">
      <w:pPr>
        <w:pStyle w:val="Bullet"/>
      </w:pPr>
      <w:r>
        <w:t>Law enforcement</w:t>
      </w:r>
    </w:p>
    <w:p w14:paraId="0EAE6587" w14:textId="77777777" w:rsidR="00B12BEE" w:rsidRDefault="00B12BEE" w:rsidP="00B12BEE">
      <w:pPr>
        <w:pStyle w:val="Bullet"/>
      </w:pPr>
      <w:r>
        <w:t>Emergency operations (critical infrastructure)</w:t>
      </w:r>
    </w:p>
    <w:p w14:paraId="5379AFB4" w14:textId="77777777" w:rsidR="00B12BEE" w:rsidRDefault="00B12BEE" w:rsidP="00B12BEE">
      <w:pPr>
        <w:pStyle w:val="Paragraph"/>
      </w:pPr>
      <w:r>
        <w:t>Requested operations must be flown by a government entity or sponsored by a government entity. The agency may be operating under an active COA or Part 107.</w:t>
      </w:r>
    </w:p>
    <w:p w14:paraId="7E56670D" w14:textId="77777777" w:rsidR="00B12BEE" w:rsidRPr="006E21C3" w:rsidRDefault="00B12BEE" w:rsidP="00B12BEE">
      <w:pPr>
        <w:pStyle w:val="Paragraph"/>
      </w:pPr>
    </w:p>
    <w:p w14:paraId="44E365E4" w14:textId="77777777" w:rsidR="00B12BEE" w:rsidRDefault="00B12BEE" w:rsidP="00B12BEE"/>
    <w:p w14:paraId="62C8C4BA" w14:textId="77777777" w:rsidR="00B12BEE" w:rsidRDefault="00B12BEE" w:rsidP="00B12BEE">
      <w:pPr>
        <w:pStyle w:val="Heading1"/>
      </w:pPr>
      <w:bookmarkStart w:id="10" w:name="_Toc29413401"/>
      <w:bookmarkStart w:id="11" w:name="_Toc39603614"/>
      <w:r>
        <w:lastRenderedPageBreak/>
        <w:t>Understanding Airspace, NOTAM’s and TFR’s</w:t>
      </w:r>
      <w:bookmarkEnd w:id="10"/>
      <w:bookmarkEnd w:id="11"/>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68E258B2" w14:textId="77777777" w:rsidTr="00F45F2B">
        <w:trPr>
          <w:trHeight w:val="516"/>
        </w:trPr>
        <w:tc>
          <w:tcPr>
            <w:tcW w:w="6019" w:type="dxa"/>
            <w:vMerge w:val="restart"/>
            <w:tcBorders>
              <w:top w:val="nil"/>
              <w:right w:val="nil"/>
            </w:tcBorders>
          </w:tcPr>
          <w:p w14:paraId="4B2FF8CC" w14:textId="77777777" w:rsidR="00B12BEE" w:rsidRDefault="00B12BEE" w:rsidP="00F45F2B">
            <w:pPr>
              <w:pStyle w:val="Paragraph"/>
              <w:keepNext/>
              <w:keepLines/>
              <w:ind w:right="43"/>
            </w:pPr>
            <w:r>
              <w:rPr>
                <w:noProof/>
              </w:rPr>
              <w:drawing>
                <wp:inline distT="0" distB="0" distL="0" distR="0" wp14:anchorId="5AF993BB" wp14:editId="33A554DC">
                  <wp:extent cx="3619500" cy="2038350"/>
                  <wp:effectExtent l="19050" t="19050" r="19050" b="19050"/>
                  <wp:docPr id="2116309259" name="Picture 211630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A68932A" w14:textId="77777777" w:rsidR="00B12BEE" w:rsidRDefault="00B12BEE" w:rsidP="00F45F2B">
            <w:pPr>
              <w:pStyle w:val="Paragraph"/>
              <w:keepNext/>
              <w:keepLines/>
              <w:ind w:right="43"/>
            </w:pPr>
          </w:p>
        </w:tc>
      </w:tr>
      <w:tr w:rsidR="00B12BEE" w14:paraId="2E2994FE" w14:textId="77777777" w:rsidTr="00F45F2B">
        <w:trPr>
          <w:trHeight w:val="620"/>
        </w:trPr>
        <w:tc>
          <w:tcPr>
            <w:tcW w:w="6019" w:type="dxa"/>
            <w:vMerge/>
            <w:tcBorders>
              <w:right w:val="nil"/>
            </w:tcBorders>
          </w:tcPr>
          <w:p w14:paraId="4E71857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41A4081" w14:textId="77777777" w:rsidR="00B12BEE" w:rsidRDefault="00B12BEE" w:rsidP="00F45F2B">
            <w:pPr>
              <w:pStyle w:val="Paragraph"/>
              <w:keepNext/>
              <w:keepLines/>
            </w:pPr>
          </w:p>
        </w:tc>
      </w:tr>
      <w:tr w:rsidR="00B12BEE" w14:paraId="5F291CBA" w14:textId="77777777" w:rsidTr="00F45F2B">
        <w:trPr>
          <w:trHeight w:val="620"/>
        </w:trPr>
        <w:tc>
          <w:tcPr>
            <w:tcW w:w="6019" w:type="dxa"/>
            <w:vMerge/>
            <w:tcBorders>
              <w:right w:val="nil"/>
            </w:tcBorders>
          </w:tcPr>
          <w:p w14:paraId="0C459EF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5F0BA54" w14:textId="77777777" w:rsidR="00B12BEE" w:rsidRDefault="00B12BEE" w:rsidP="00F45F2B">
            <w:pPr>
              <w:pStyle w:val="Paragraph"/>
              <w:keepNext/>
              <w:keepLines/>
            </w:pPr>
          </w:p>
        </w:tc>
      </w:tr>
      <w:tr w:rsidR="00B12BEE" w14:paraId="79C0A6C0" w14:textId="77777777" w:rsidTr="00F45F2B">
        <w:trPr>
          <w:trHeight w:val="602"/>
        </w:trPr>
        <w:tc>
          <w:tcPr>
            <w:tcW w:w="6019" w:type="dxa"/>
            <w:vMerge/>
            <w:tcBorders>
              <w:right w:val="nil"/>
            </w:tcBorders>
          </w:tcPr>
          <w:p w14:paraId="4740013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D7B2ED5" w14:textId="77777777" w:rsidR="00B12BEE" w:rsidRDefault="00B12BEE" w:rsidP="00F45F2B">
            <w:pPr>
              <w:pStyle w:val="Paragraph"/>
              <w:keepNext/>
              <w:keepLines/>
            </w:pPr>
          </w:p>
        </w:tc>
      </w:tr>
      <w:tr w:rsidR="00B12BEE" w14:paraId="42904972" w14:textId="77777777" w:rsidTr="00F45F2B">
        <w:trPr>
          <w:trHeight w:val="620"/>
        </w:trPr>
        <w:tc>
          <w:tcPr>
            <w:tcW w:w="6019" w:type="dxa"/>
            <w:vMerge/>
            <w:tcBorders>
              <w:right w:val="nil"/>
            </w:tcBorders>
          </w:tcPr>
          <w:p w14:paraId="6EC9F9E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583F664" w14:textId="77777777" w:rsidR="00B12BEE" w:rsidRDefault="00B12BEE" w:rsidP="00F45F2B">
            <w:pPr>
              <w:pStyle w:val="Paragraph"/>
              <w:keepNext/>
              <w:keepLines/>
            </w:pPr>
          </w:p>
        </w:tc>
      </w:tr>
      <w:tr w:rsidR="00B12BEE" w14:paraId="77D9D206" w14:textId="77777777" w:rsidTr="00F45F2B">
        <w:trPr>
          <w:trHeight w:val="350"/>
        </w:trPr>
        <w:tc>
          <w:tcPr>
            <w:tcW w:w="6019" w:type="dxa"/>
            <w:vMerge/>
            <w:tcBorders>
              <w:right w:val="nil"/>
            </w:tcBorders>
          </w:tcPr>
          <w:p w14:paraId="345E8291"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28C3BA96" w14:textId="77777777" w:rsidR="00B12BEE" w:rsidRDefault="00B12BEE" w:rsidP="00F45F2B">
            <w:pPr>
              <w:pStyle w:val="Paragraph"/>
              <w:keepNext/>
              <w:keepLines/>
            </w:pPr>
          </w:p>
        </w:tc>
      </w:tr>
    </w:tbl>
    <w:p w14:paraId="14D80E52" w14:textId="77777777" w:rsidR="00B12BEE" w:rsidRDefault="00B12BEE" w:rsidP="00B12BEE">
      <w:pPr>
        <w:pStyle w:val="Paragraph"/>
      </w:pPr>
      <w:r w:rsidRPr="00FF1C3F">
        <w:rPr>
          <w:bCs/>
        </w:rPr>
        <w:t>The FAA manages the National Airspace System</w:t>
      </w:r>
      <w:r>
        <w:rPr>
          <w:bCs/>
        </w:rPr>
        <w:t xml:space="preserve"> (NAS)</w:t>
      </w:r>
      <w:r w:rsidRPr="00FF1C3F">
        <w:rPr>
          <w:bCs/>
        </w:rPr>
        <w:t>.</w:t>
      </w:r>
      <w:r>
        <w:rPr>
          <w:bCs/>
        </w:rPr>
        <w:t xml:space="preserve"> </w:t>
      </w:r>
      <w:r w:rsidRPr="008A6848">
        <w:t>The NAS is made up of a network of air navigation facilities, ATC facilities, airports, technology, and appropriate rules and regulations that are needed to operate the system.</w:t>
      </w:r>
      <w:r>
        <w:t xml:space="preserve"> </w:t>
      </w:r>
      <w:r w:rsidRPr="008A6848">
        <w:t>The FAA created the NAS to protect persons and property on the ground, and to establish a safe and efficient airspace environment for civil, commercial, and military aviation.</w:t>
      </w:r>
    </w:p>
    <w:p w14:paraId="3FAA1C42" w14:textId="77777777" w:rsidR="00B12BEE" w:rsidRPr="00FF1C3F" w:rsidRDefault="00B12BEE" w:rsidP="00B12BEE">
      <w:pPr>
        <w:pStyle w:val="Paragraph"/>
      </w:pPr>
      <w:r w:rsidRPr="00FF1C3F">
        <w:t xml:space="preserve">Understanding the </w:t>
      </w:r>
      <w:r>
        <w:t>a</w:t>
      </w:r>
      <w:r w:rsidRPr="00FF1C3F">
        <w:t xml:space="preserve">irspace the UAS is operating in is a critical part of mission planning and airspace </w:t>
      </w:r>
      <w:proofErr w:type="spellStart"/>
      <w:r w:rsidRPr="00FF1C3F">
        <w:t>deconfliction</w:t>
      </w:r>
      <w:proofErr w:type="spellEnd"/>
      <w:r w:rsidRPr="00FF1C3F">
        <w:t>.</w:t>
      </w:r>
      <w:r>
        <w:t xml:space="preserve"> </w:t>
      </w:r>
      <w:r w:rsidRPr="00FF1C3F">
        <w:t xml:space="preserve">A VO must have the knowledge to help the RPIC stay within authorized airspace at all times. </w:t>
      </w:r>
    </w:p>
    <w:p w14:paraId="7C0AD9DA" w14:textId="77777777" w:rsidR="00B12BEE" w:rsidRPr="00FF1C3F" w:rsidRDefault="00B12BEE" w:rsidP="00B12BEE">
      <w:pPr>
        <w:pStyle w:val="Paragraph"/>
      </w:pPr>
      <w:r w:rsidRPr="00FF1C3F">
        <w:rPr>
          <w:bCs/>
        </w:rPr>
        <w:t>The NAS is comprised of 6 different types of airspace</w:t>
      </w:r>
      <w:r>
        <w:rPr>
          <w:bCs/>
        </w:rPr>
        <w:t>:</w:t>
      </w:r>
      <w:r w:rsidRPr="00FF1C3F">
        <w:rPr>
          <w:bCs/>
        </w:rPr>
        <w:t xml:space="preserve"> Class A, B, C, D, </w:t>
      </w:r>
      <w:proofErr w:type="gramStart"/>
      <w:r w:rsidRPr="00FF1C3F">
        <w:rPr>
          <w:bCs/>
        </w:rPr>
        <w:t>E</w:t>
      </w:r>
      <w:proofErr w:type="gramEnd"/>
      <w:r w:rsidRPr="00FF1C3F">
        <w:rPr>
          <w:bCs/>
        </w:rPr>
        <w:t xml:space="preserve"> &amp; G.  </w:t>
      </w:r>
    </w:p>
    <w:p w14:paraId="47548425" w14:textId="77777777" w:rsidR="00B12BEE" w:rsidRPr="00FF1C3F" w:rsidRDefault="00B12BEE" w:rsidP="00B12BEE">
      <w:pPr>
        <w:pStyle w:val="Bullet"/>
      </w:pPr>
      <w:r w:rsidRPr="00FF1C3F">
        <w:t>Class G airspace does not require authorization</w:t>
      </w:r>
    </w:p>
    <w:p w14:paraId="105E5457" w14:textId="77777777" w:rsidR="00B12BEE" w:rsidRPr="00FF1C3F" w:rsidRDefault="00B12BEE" w:rsidP="00B12BEE">
      <w:pPr>
        <w:pStyle w:val="Bullet"/>
      </w:pPr>
      <w:r w:rsidRPr="00FF1C3F">
        <w:t xml:space="preserve">Class B, C, D and E airspace requires prior approval </w:t>
      </w:r>
      <w:r>
        <w:t>through LAANC (Low Altitude Authorization and Notification Capability)</w:t>
      </w:r>
    </w:p>
    <w:p w14:paraId="0DD6395E" w14:textId="77777777" w:rsidR="00B12BEE" w:rsidRPr="00FF1C3F" w:rsidRDefault="00B12BEE" w:rsidP="00B12BEE">
      <w:pPr>
        <w:pStyle w:val="Paragraph"/>
      </w:pPr>
      <w:r w:rsidRPr="00FF1C3F">
        <w:t>Most UAS operations will be conducted in Class G airspace</w:t>
      </w:r>
      <w:r>
        <w:t xml:space="preserve">. </w:t>
      </w:r>
      <w:r w:rsidRPr="00FF1C3F">
        <w:t xml:space="preserve">UAS may be operated from the surface to 400 </w:t>
      </w:r>
      <w:r w:rsidRPr="00AC06D7">
        <w:t xml:space="preserve">feet </w:t>
      </w:r>
      <w:r>
        <w:t>above ground level (</w:t>
      </w:r>
      <w:r w:rsidRPr="00AC06D7">
        <w:t>AGL</w:t>
      </w:r>
      <w:r>
        <w:t>)</w:t>
      </w:r>
      <w:r w:rsidRPr="00AC06D7">
        <w:t xml:space="preserve"> or, if higher than 400 AGL, remain within 400 feet of a structure unless otherwise approved by waiver</w:t>
      </w:r>
      <w:r w:rsidRPr="00FF1C3F">
        <w:t>.</w:t>
      </w:r>
    </w:p>
    <w:tbl>
      <w:tblPr>
        <w:tblStyle w:val="ListTable4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700"/>
        <w:gridCol w:w="4410"/>
      </w:tblGrid>
      <w:tr w:rsidR="00B12BEE" w14:paraId="1AD83CEA" w14:textId="77777777" w:rsidTr="00F45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single" w:sz="4" w:space="0" w:color="FFFFFF" w:themeColor="background1"/>
            </w:tcBorders>
            <w:vAlign w:val="center"/>
          </w:tcPr>
          <w:p w14:paraId="6E63819E" w14:textId="77777777" w:rsidR="00B12BEE" w:rsidRDefault="00B12BEE" w:rsidP="00F45F2B">
            <w:pPr>
              <w:pStyle w:val="Paragraph"/>
              <w:spacing w:before="60" w:after="60"/>
              <w:ind w:right="43"/>
            </w:pPr>
            <w:r>
              <w:t>Class</w:t>
            </w:r>
          </w:p>
        </w:tc>
        <w:tc>
          <w:tcPr>
            <w:tcW w:w="2700" w:type="dxa"/>
            <w:tcBorders>
              <w:top w:val="none" w:sz="0" w:space="0" w:color="auto"/>
              <w:left w:val="single" w:sz="4" w:space="0" w:color="FFFFFF" w:themeColor="background1"/>
              <w:bottom w:val="none" w:sz="0" w:space="0" w:color="auto"/>
              <w:right w:val="single" w:sz="4" w:space="0" w:color="FFFFFF" w:themeColor="background1"/>
            </w:tcBorders>
            <w:vAlign w:val="center"/>
          </w:tcPr>
          <w:p w14:paraId="7A708C9F" w14:textId="77777777" w:rsidR="00B12BEE" w:rsidRDefault="00B12BEE" w:rsidP="00F45F2B">
            <w:pPr>
              <w:pStyle w:val="Paragraph"/>
              <w:spacing w:before="60" w:after="60"/>
              <w:ind w:right="43"/>
              <w:cnfStyle w:val="100000000000" w:firstRow="1" w:lastRow="0" w:firstColumn="0" w:lastColumn="0" w:oddVBand="0" w:evenVBand="0" w:oddHBand="0" w:evenHBand="0" w:firstRowFirstColumn="0" w:firstRowLastColumn="0" w:lastRowFirstColumn="0" w:lastRowLastColumn="0"/>
            </w:pPr>
            <w:r>
              <w:t>Height</w:t>
            </w:r>
          </w:p>
        </w:tc>
        <w:tc>
          <w:tcPr>
            <w:tcW w:w="4410" w:type="dxa"/>
            <w:tcBorders>
              <w:top w:val="none" w:sz="0" w:space="0" w:color="auto"/>
              <w:left w:val="single" w:sz="4" w:space="0" w:color="FFFFFF" w:themeColor="background1"/>
              <w:bottom w:val="none" w:sz="0" w:space="0" w:color="auto"/>
              <w:right w:val="none" w:sz="0" w:space="0" w:color="auto"/>
            </w:tcBorders>
            <w:vAlign w:val="center"/>
          </w:tcPr>
          <w:p w14:paraId="4ACFA420" w14:textId="77777777" w:rsidR="00B12BEE" w:rsidRDefault="00B12BEE" w:rsidP="00F45F2B">
            <w:pPr>
              <w:pStyle w:val="Paragraph"/>
              <w:spacing w:before="60" w:after="60"/>
              <w:ind w:right="43"/>
              <w:cnfStyle w:val="100000000000" w:firstRow="1" w:lastRow="0" w:firstColumn="0" w:lastColumn="0" w:oddVBand="0" w:evenVBand="0" w:oddHBand="0" w:evenHBand="0" w:firstRowFirstColumn="0" w:firstRowLastColumn="0" w:lastRowFirstColumn="0" w:lastRowLastColumn="0"/>
            </w:pPr>
            <w:r>
              <w:t>Description</w:t>
            </w:r>
          </w:p>
        </w:tc>
      </w:tr>
      <w:tr w:rsidR="00B12BEE" w14:paraId="4D43ACB2" w14:textId="77777777" w:rsidTr="00F45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D9D9D9" w:themeFill="background1" w:themeFillShade="D9"/>
            <w:vAlign w:val="center"/>
          </w:tcPr>
          <w:p w14:paraId="74A595F3" w14:textId="77777777" w:rsidR="00B12BEE" w:rsidRDefault="00B12BEE" w:rsidP="00F45F2B">
            <w:pPr>
              <w:pStyle w:val="Paragraph"/>
              <w:spacing w:before="60" w:after="60"/>
              <w:ind w:right="43"/>
            </w:pPr>
            <w:r>
              <w:t>Class A</w:t>
            </w:r>
          </w:p>
        </w:tc>
        <w:tc>
          <w:tcPr>
            <w:tcW w:w="2700" w:type="dxa"/>
            <w:shd w:val="clear" w:color="auto" w:fill="D9D9D9" w:themeFill="background1" w:themeFillShade="D9"/>
            <w:vAlign w:val="center"/>
          </w:tcPr>
          <w:p w14:paraId="0F768D48"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18,000 - 60,000 ft. MSL</w:t>
            </w:r>
          </w:p>
        </w:tc>
        <w:tc>
          <w:tcPr>
            <w:tcW w:w="4410" w:type="dxa"/>
            <w:shd w:val="clear" w:color="auto" w:fill="D9D9D9" w:themeFill="background1" w:themeFillShade="D9"/>
            <w:vAlign w:val="center"/>
          </w:tcPr>
          <w:p w14:paraId="5216BC53"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UAS prohibited in this airspace</w:t>
            </w:r>
          </w:p>
        </w:tc>
      </w:tr>
      <w:tr w:rsidR="00B12BEE" w14:paraId="495C65E9" w14:textId="77777777" w:rsidTr="00F45F2B">
        <w:tc>
          <w:tcPr>
            <w:cnfStyle w:val="001000000000" w:firstRow="0" w:lastRow="0" w:firstColumn="1" w:lastColumn="0" w:oddVBand="0" w:evenVBand="0" w:oddHBand="0" w:evenHBand="0" w:firstRowFirstColumn="0" w:firstRowLastColumn="0" w:lastRowFirstColumn="0" w:lastRowLastColumn="0"/>
            <w:tcW w:w="1548" w:type="dxa"/>
            <w:vAlign w:val="center"/>
          </w:tcPr>
          <w:p w14:paraId="3844FBC3" w14:textId="77777777" w:rsidR="00B12BEE" w:rsidRDefault="00B12BEE" w:rsidP="00F45F2B">
            <w:pPr>
              <w:pStyle w:val="Paragraph"/>
              <w:spacing w:before="60" w:after="60"/>
              <w:ind w:right="43"/>
            </w:pPr>
            <w:r>
              <w:t>Class B</w:t>
            </w:r>
          </w:p>
        </w:tc>
        <w:tc>
          <w:tcPr>
            <w:tcW w:w="2700" w:type="dxa"/>
            <w:vAlign w:val="center"/>
          </w:tcPr>
          <w:p w14:paraId="497B2C2D"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Surface - 1</w:t>
            </w:r>
            <w:r w:rsidRPr="008A6848">
              <w:t xml:space="preserve">0,000 </w:t>
            </w:r>
            <w:r>
              <w:t>ft.</w:t>
            </w:r>
            <w:r w:rsidRPr="008A6848">
              <w:t xml:space="preserve"> AGL</w:t>
            </w:r>
          </w:p>
          <w:p w14:paraId="155A8701"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4CF9DDDF"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High-density airports</w:t>
            </w:r>
          </w:p>
          <w:p w14:paraId="28C189CE"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Designed to regulate flow</w:t>
            </w:r>
          </w:p>
          <w:p w14:paraId="23D07CDA"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Varying altitudes</w:t>
            </w:r>
          </w:p>
          <w:p w14:paraId="105288F2"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Must have permission</w:t>
            </w:r>
          </w:p>
        </w:tc>
      </w:tr>
      <w:tr w:rsidR="00B12BEE" w14:paraId="72A67171" w14:textId="77777777" w:rsidTr="00F45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D9D9D9" w:themeFill="background1" w:themeFillShade="D9"/>
            <w:vAlign w:val="center"/>
          </w:tcPr>
          <w:p w14:paraId="78BE65BF" w14:textId="77777777" w:rsidR="00B12BEE" w:rsidRDefault="00B12BEE" w:rsidP="00F45F2B">
            <w:pPr>
              <w:pStyle w:val="Paragraph"/>
              <w:spacing w:before="60" w:after="60"/>
              <w:ind w:right="43"/>
            </w:pPr>
            <w:r>
              <w:t>Class C</w:t>
            </w:r>
          </w:p>
        </w:tc>
        <w:tc>
          <w:tcPr>
            <w:tcW w:w="2700" w:type="dxa"/>
            <w:shd w:val="clear" w:color="auto" w:fill="D9D9D9" w:themeFill="background1" w:themeFillShade="D9"/>
            <w:vAlign w:val="center"/>
          </w:tcPr>
          <w:p w14:paraId="3B5242E1" w14:textId="77777777" w:rsidR="00B12BEE" w:rsidRPr="008A6848"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Surface - 4,000 ft. AGL</w:t>
            </w:r>
          </w:p>
        </w:tc>
        <w:tc>
          <w:tcPr>
            <w:tcW w:w="4410" w:type="dxa"/>
            <w:shd w:val="clear" w:color="auto" w:fill="D9D9D9" w:themeFill="background1" w:themeFillShade="D9"/>
            <w:vAlign w:val="center"/>
          </w:tcPr>
          <w:p w14:paraId="5DDC7A31"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Moderately busy airports</w:t>
            </w:r>
          </w:p>
          <w:p w14:paraId="6E489C70" w14:textId="77777777" w:rsidR="00B12BEE" w:rsidRPr="008A6848"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5 - 10 nautical mile radius</w:t>
            </w:r>
          </w:p>
        </w:tc>
      </w:tr>
      <w:tr w:rsidR="00B12BEE" w14:paraId="68780D19" w14:textId="77777777" w:rsidTr="00F45F2B">
        <w:tc>
          <w:tcPr>
            <w:cnfStyle w:val="001000000000" w:firstRow="0" w:lastRow="0" w:firstColumn="1" w:lastColumn="0" w:oddVBand="0" w:evenVBand="0" w:oddHBand="0" w:evenHBand="0" w:firstRowFirstColumn="0" w:firstRowLastColumn="0" w:lastRowFirstColumn="0" w:lastRowLastColumn="0"/>
            <w:tcW w:w="1548" w:type="dxa"/>
            <w:vAlign w:val="center"/>
          </w:tcPr>
          <w:p w14:paraId="765AE685" w14:textId="77777777" w:rsidR="00B12BEE" w:rsidRDefault="00B12BEE" w:rsidP="00F45F2B">
            <w:pPr>
              <w:pStyle w:val="Paragraph"/>
              <w:spacing w:before="60" w:after="60"/>
              <w:ind w:right="43"/>
            </w:pPr>
            <w:r>
              <w:t>Class D</w:t>
            </w:r>
          </w:p>
        </w:tc>
        <w:tc>
          <w:tcPr>
            <w:tcW w:w="2700" w:type="dxa"/>
            <w:vAlign w:val="center"/>
          </w:tcPr>
          <w:p w14:paraId="184A80DE"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Surface - 2,500 ft. AGL</w:t>
            </w:r>
          </w:p>
        </w:tc>
        <w:tc>
          <w:tcPr>
            <w:tcW w:w="4410" w:type="dxa"/>
            <w:vAlign w:val="center"/>
          </w:tcPr>
          <w:p w14:paraId="7D3E848F"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Local air traffic control tower</w:t>
            </w:r>
          </w:p>
          <w:p w14:paraId="62705FD4"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Sequences traffic</w:t>
            </w:r>
          </w:p>
          <w:p w14:paraId="0C1927DA"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No separation services</w:t>
            </w:r>
          </w:p>
          <w:p w14:paraId="3C1A95E3"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4 nautical mile radius</w:t>
            </w:r>
          </w:p>
          <w:p w14:paraId="62F4E813"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Must have permission</w:t>
            </w:r>
          </w:p>
        </w:tc>
      </w:tr>
      <w:tr w:rsidR="00B12BEE" w14:paraId="5C05B262" w14:textId="77777777" w:rsidTr="00F45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D9D9D9" w:themeFill="background1" w:themeFillShade="D9"/>
            <w:vAlign w:val="center"/>
          </w:tcPr>
          <w:p w14:paraId="609B5D02" w14:textId="77777777" w:rsidR="00B12BEE" w:rsidRDefault="00B12BEE" w:rsidP="00F45F2B">
            <w:pPr>
              <w:pStyle w:val="Paragraph"/>
              <w:spacing w:before="60" w:after="60"/>
              <w:ind w:right="43"/>
            </w:pPr>
            <w:r>
              <w:t>Class E</w:t>
            </w:r>
          </w:p>
        </w:tc>
        <w:tc>
          <w:tcPr>
            <w:tcW w:w="2700" w:type="dxa"/>
            <w:shd w:val="clear" w:color="auto" w:fill="D9D9D9" w:themeFill="background1" w:themeFillShade="D9"/>
            <w:vAlign w:val="center"/>
          </w:tcPr>
          <w:p w14:paraId="434C0944"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700/1,200 ft. AGL – 18,000</w:t>
            </w:r>
          </w:p>
        </w:tc>
        <w:tc>
          <w:tcPr>
            <w:tcW w:w="4410" w:type="dxa"/>
            <w:shd w:val="clear" w:color="auto" w:fill="D9D9D9" w:themeFill="background1" w:themeFillShade="D9"/>
            <w:vAlign w:val="center"/>
          </w:tcPr>
          <w:p w14:paraId="570C52FD"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All airspace between Class A and Class G.</w:t>
            </w:r>
          </w:p>
          <w:p w14:paraId="0ED89339"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Fills gaps between B, C, D airspace</w:t>
            </w:r>
          </w:p>
          <w:p w14:paraId="2594A6FC"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Sequences traffic</w:t>
            </w:r>
          </w:p>
          <w:p w14:paraId="52D6CAA4"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No separation services</w:t>
            </w:r>
          </w:p>
          <w:p w14:paraId="1528DF28" w14:textId="77777777" w:rsidR="00B12BEE" w:rsidRDefault="00B12BEE" w:rsidP="00F45F2B">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lastRenderedPageBreak/>
              <w:t>Regulations allow flight</w:t>
            </w:r>
          </w:p>
        </w:tc>
      </w:tr>
      <w:tr w:rsidR="00B12BEE" w14:paraId="3921E022" w14:textId="77777777" w:rsidTr="00F45F2B">
        <w:tc>
          <w:tcPr>
            <w:cnfStyle w:val="001000000000" w:firstRow="0" w:lastRow="0" w:firstColumn="1" w:lastColumn="0" w:oddVBand="0" w:evenVBand="0" w:oddHBand="0" w:evenHBand="0" w:firstRowFirstColumn="0" w:firstRowLastColumn="0" w:lastRowFirstColumn="0" w:lastRowLastColumn="0"/>
            <w:tcW w:w="1548" w:type="dxa"/>
            <w:vAlign w:val="center"/>
          </w:tcPr>
          <w:p w14:paraId="619943EC" w14:textId="77777777" w:rsidR="00B12BEE" w:rsidRDefault="00B12BEE" w:rsidP="00F45F2B">
            <w:pPr>
              <w:pStyle w:val="Paragraph"/>
              <w:spacing w:before="60" w:after="60"/>
              <w:ind w:right="43"/>
            </w:pPr>
            <w:r>
              <w:lastRenderedPageBreak/>
              <w:t>Class G</w:t>
            </w:r>
          </w:p>
        </w:tc>
        <w:tc>
          <w:tcPr>
            <w:tcW w:w="2700" w:type="dxa"/>
            <w:vAlign w:val="center"/>
          </w:tcPr>
          <w:p w14:paraId="4FCFAB45"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Surface - Varies</w:t>
            </w:r>
          </w:p>
        </w:tc>
        <w:tc>
          <w:tcPr>
            <w:tcW w:w="4410" w:type="dxa"/>
            <w:vAlign w:val="center"/>
          </w:tcPr>
          <w:p w14:paraId="6CEA5D8A"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Uncontrolled airspace</w:t>
            </w:r>
          </w:p>
          <w:p w14:paraId="7613716A"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Upper limit varies</w:t>
            </w:r>
          </w:p>
          <w:p w14:paraId="62F2DA21"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Most UAS flying done here</w:t>
            </w:r>
          </w:p>
          <w:p w14:paraId="19A7101D" w14:textId="77777777" w:rsidR="00B12BEE" w:rsidRDefault="00B12BEE" w:rsidP="00F45F2B">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Must follow Part 107/COA</w:t>
            </w:r>
          </w:p>
        </w:tc>
      </w:tr>
    </w:tbl>
    <w:p w14:paraId="63A049A6" w14:textId="77777777" w:rsidR="00B12BEE" w:rsidRDefault="00B12BEE" w:rsidP="00B12BEE"/>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1AEC6772" w14:textId="77777777" w:rsidTr="00F45F2B">
        <w:trPr>
          <w:trHeight w:val="516"/>
        </w:trPr>
        <w:tc>
          <w:tcPr>
            <w:tcW w:w="6019" w:type="dxa"/>
            <w:vMerge w:val="restart"/>
            <w:tcBorders>
              <w:top w:val="nil"/>
              <w:right w:val="nil"/>
            </w:tcBorders>
          </w:tcPr>
          <w:p w14:paraId="17364238" w14:textId="77777777" w:rsidR="00B12BEE" w:rsidRDefault="00B12BEE" w:rsidP="00F45F2B">
            <w:pPr>
              <w:pStyle w:val="Paragraph"/>
              <w:keepNext/>
              <w:keepLines/>
              <w:ind w:right="43"/>
            </w:pPr>
            <w:r>
              <w:rPr>
                <w:noProof/>
              </w:rPr>
              <w:drawing>
                <wp:inline distT="0" distB="0" distL="0" distR="0" wp14:anchorId="00EF3397" wp14:editId="739AE9B7">
                  <wp:extent cx="3619500" cy="2038350"/>
                  <wp:effectExtent l="19050" t="19050" r="19050" b="19050"/>
                  <wp:docPr id="2116309261" name="Picture 211630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7971AD0" w14:textId="77777777" w:rsidR="00B12BEE" w:rsidRDefault="00B12BEE" w:rsidP="00F45F2B">
            <w:pPr>
              <w:pStyle w:val="Paragraph"/>
              <w:keepNext/>
              <w:keepLines/>
              <w:ind w:right="43"/>
            </w:pPr>
          </w:p>
        </w:tc>
      </w:tr>
      <w:tr w:rsidR="00B12BEE" w14:paraId="197A4D6D" w14:textId="77777777" w:rsidTr="00F45F2B">
        <w:trPr>
          <w:trHeight w:val="620"/>
        </w:trPr>
        <w:tc>
          <w:tcPr>
            <w:tcW w:w="6019" w:type="dxa"/>
            <w:vMerge/>
            <w:tcBorders>
              <w:right w:val="nil"/>
            </w:tcBorders>
          </w:tcPr>
          <w:p w14:paraId="7A4937A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5E83D08" w14:textId="77777777" w:rsidR="00B12BEE" w:rsidRDefault="00B12BEE" w:rsidP="00F45F2B">
            <w:pPr>
              <w:pStyle w:val="Paragraph"/>
              <w:keepNext/>
              <w:keepLines/>
            </w:pPr>
          </w:p>
        </w:tc>
      </w:tr>
      <w:tr w:rsidR="00B12BEE" w14:paraId="222D8068" w14:textId="77777777" w:rsidTr="00F45F2B">
        <w:trPr>
          <w:trHeight w:val="620"/>
        </w:trPr>
        <w:tc>
          <w:tcPr>
            <w:tcW w:w="6019" w:type="dxa"/>
            <w:vMerge/>
            <w:tcBorders>
              <w:right w:val="nil"/>
            </w:tcBorders>
          </w:tcPr>
          <w:p w14:paraId="03F9093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3E2784B" w14:textId="77777777" w:rsidR="00B12BEE" w:rsidRDefault="00B12BEE" w:rsidP="00F45F2B">
            <w:pPr>
              <w:pStyle w:val="Paragraph"/>
              <w:keepNext/>
              <w:keepLines/>
            </w:pPr>
          </w:p>
        </w:tc>
      </w:tr>
      <w:tr w:rsidR="00B12BEE" w14:paraId="0245A8B6" w14:textId="77777777" w:rsidTr="00F45F2B">
        <w:trPr>
          <w:trHeight w:val="575"/>
        </w:trPr>
        <w:tc>
          <w:tcPr>
            <w:tcW w:w="6019" w:type="dxa"/>
            <w:vMerge/>
            <w:tcBorders>
              <w:right w:val="nil"/>
            </w:tcBorders>
          </w:tcPr>
          <w:p w14:paraId="46A3E13C"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8049144" w14:textId="77777777" w:rsidR="00B12BEE" w:rsidRDefault="00B12BEE" w:rsidP="00F45F2B">
            <w:pPr>
              <w:pStyle w:val="Paragraph"/>
              <w:keepNext/>
              <w:keepLines/>
            </w:pPr>
          </w:p>
        </w:tc>
      </w:tr>
      <w:tr w:rsidR="00B12BEE" w14:paraId="1779782C" w14:textId="77777777" w:rsidTr="00F45F2B">
        <w:trPr>
          <w:trHeight w:val="620"/>
        </w:trPr>
        <w:tc>
          <w:tcPr>
            <w:tcW w:w="6019" w:type="dxa"/>
            <w:vMerge/>
            <w:tcBorders>
              <w:right w:val="nil"/>
            </w:tcBorders>
          </w:tcPr>
          <w:p w14:paraId="4565FAC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45261A9" w14:textId="77777777" w:rsidR="00B12BEE" w:rsidRDefault="00B12BEE" w:rsidP="00F45F2B">
            <w:pPr>
              <w:pStyle w:val="Paragraph"/>
              <w:keepNext/>
              <w:keepLines/>
            </w:pPr>
          </w:p>
        </w:tc>
      </w:tr>
      <w:tr w:rsidR="00B12BEE" w14:paraId="59B7DE60" w14:textId="77777777" w:rsidTr="00F45F2B">
        <w:trPr>
          <w:trHeight w:val="350"/>
        </w:trPr>
        <w:tc>
          <w:tcPr>
            <w:tcW w:w="6019" w:type="dxa"/>
            <w:vMerge/>
            <w:tcBorders>
              <w:right w:val="nil"/>
            </w:tcBorders>
          </w:tcPr>
          <w:p w14:paraId="2A03F97E"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5871184" w14:textId="77777777" w:rsidR="00B12BEE" w:rsidRDefault="00B12BEE" w:rsidP="00F45F2B">
            <w:pPr>
              <w:pStyle w:val="Paragraph"/>
              <w:keepNext/>
              <w:keepLines/>
            </w:pPr>
          </w:p>
        </w:tc>
      </w:tr>
    </w:tbl>
    <w:p w14:paraId="7DDAF897" w14:textId="3E721FC5" w:rsidR="00B12BEE" w:rsidRPr="00FF1C3F" w:rsidRDefault="00B12BEE" w:rsidP="00B12BEE">
      <w:pPr>
        <w:pStyle w:val="Paragraph"/>
      </w:pPr>
      <w:r w:rsidRPr="00FF1C3F">
        <w:t xml:space="preserve">A </w:t>
      </w:r>
      <w:r>
        <w:t>NO</w:t>
      </w:r>
      <w:r w:rsidRPr="00FF1C3F">
        <w:t xml:space="preserve">TAM is written notification issued to </w:t>
      </w:r>
      <w:r w:rsidR="00B10ECB">
        <w:t>RPIC’s</w:t>
      </w:r>
      <w:r w:rsidRPr="00FF1C3F">
        <w:t xml:space="preserve"> providing information about the NAS.</w:t>
      </w:r>
    </w:p>
    <w:p w14:paraId="547FB263" w14:textId="77777777" w:rsidR="00B12BEE" w:rsidRDefault="00B12BEE" w:rsidP="00B12BEE">
      <w:pPr>
        <w:pStyle w:val="Paragraph"/>
      </w:pPr>
      <w:r w:rsidRPr="00FF1C3F">
        <w:t>A Temporary Flight Restriction or TFR is an area that is restricted from aircraft.  This is normally due to a large sporting event or VIP movements.</w:t>
      </w:r>
      <w:r>
        <w:t xml:space="preserve"> </w:t>
      </w:r>
      <w:r w:rsidRPr="00FF1C3F">
        <w:t>You need special permission from the FAA to fly in a TFR.</w:t>
      </w:r>
    </w:p>
    <w:p w14:paraId="41EB71A2" w14:textId="77777777" w:rsidR="00B12BEE" w:rsidRDefault="00B12BEE" w:rsidP="00B12BEE"/>
    <w:p w14:paraId="00731C63" w14:textId="77777777" w:rsidR="00B12BEE" w:rsidRPr="00FF1C3F" w:rsidRDefault="00B12BEE" w:rsidP="00B12BEE"/>
    <w:p w14:paraId="5B14AED8" w14:textId="77777777" w:rsidR="00B12BEE" w:rsidRPr="00010004" w:rsidRDefault="00B12BEE" w:rsidP="00B12BEE"/>
    <w:p w14:paraId="43848D1B" w14:textId="77777777" w:rsidR="00B12BEE" w:rsidRDefault="00B12BEE" w:rsidP="00B12BEE">
      <w:pPr>
        <w:pStyle w:val="Paragraph"/>
      </w:pPr>
    </w:p>
    <w:p w14:paraId="4F2614AE" w14:textId="77777777" w:rsidR="00B12BEE" w:rsidRPr="0004060C" w:rsidRDefault="00B12BEE" w:rsidP="00B12BEE">
      <w:pPr>
        <w:pStyle w:val="Paragraph"/>
      </w:pPr>
    </w:p>
    <w:p w14:paraId="02F4492E" w14:textId="77777777" w:rsidR="00B12BEE" w:rsidRDefault="00B12BEE" w:rsidP="00B12BEE"/>
    <w:p w14:paraId="70A827C0" w14:textId="77777777" w:rsidR="00B12BEE" w:rsidRDefault="00B12BEE" w:rsidP="00B12BEE"/>
    <w:p w14:paraId="7E09D9E0" w14:textId="77777777" w:rsidR="00B12BEE" w:rsidRPr="00D733D9" w:rsidRDefault="00B12BEE" w:rsidP="00B12BEE"/>
    <w:p w14:paraId="5AF85126" w14:textId="77777777" w:rsidR="00B12BEE" w:rsidRDefault="00B12BEE" w:rsidP="00B12BEE">
      <w:pPr>
        <w:pStyle w:val="Paragraph"/>
      </w:pPr>
    </w:p>
    <w:p w14:paraId="034DF281" w14:textId="77777777" w:rsidR="00B12BEE" w:rsidRDefault="00B12BEE" w:rsidP="00B12BEE">
      <w:pPr>
        <w:pStyle w:val="Paragraph"/>
      </w:pPr>
    </w:p>
    <w:p w14:paraId="605CEE37" w14:textId="77777777" w:rsidR="00B12BEE" w:rsidRDefault="00B12BEE" w:rsidP="00B12BEE">
      <w:pPr>
        <w:pStyle w:val="Paragraph"/>
      </w:pPr>
    </w:p>
    <w:p w14:paraId="682BAC64" w14:textId="0AD0528E" w:rsidR="00B12BEE" w:rsidRDefault="00B12BEE" w:rsidP="00B12BEE">
      <w:pPr>
        <w:pStyle w:val="Heading1"/>
      </w:pPr>
      <w:bookmarkStart w:id="12" w:name="_Toc29413402"/>
      <w:bookmarkStart w:id="13" w:name="_Toc39603615"/>
      <w:r>
        <w:lastRenderedPageBreak/>
        <w:t>Night Operations</w:t>
      </w:r>
      <w:bookmarkEnd w:id="12"/>
      <w:bookmarkEnd w:id="13"/>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21F9DFDE" w14:textId="77777777" w:rsidTr="00F45F2B">
        <w:trPr>
          <w:trHeight w:val="516"/>
        </w:trPr>
        <w:tc>
          <w:tcPr>
            <w:tcW w:w="6019" w:type="dxa"/>
            <w:vMerge w:val="restart"/>
            <w:tcBorders>
              <w:top w:val="nil"/>
              <w:right w:val="nil"/>
            </w:tcBorders>
          </w:tcPr>
          <w:p w14:paraId="6E816532" w14:textId="77777777" w:rsidR="00B12BEE" w:rsidRDefault="00B12BEE" w:rsidP="00F45F2B">
            <w:pPr>
              <w:pStyle w:val="Paragraph"/>
              <w:keepNext/>
              <w:keepLines/>
              <w:ind w:right="43"/>
            </w:pPr>
            <w:r>
              <w:rPr>
                <w:noProof/>
              </w:rPr>
              <w:drawing>
                <wp:inline distT="0" distB="0" distL="0" distR="0" wp14:anchorId="190504B9" wp14:editId="7092FA28">
                  <wp:extent cx="3619500" cy="2038350"/>
                  <wp:effectExtent l="19050" t="19050" r="19050" b="19050"/>
                  <wp:docPr id="2116309262" name="Picture 211630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5142C71" w14:textId="77777777" w:rsidR="00B12BEE" w:rsidRDefault="00B12BEE" w:rsidP="00F45F2B">
            <w:pPr>
              <w:pStyle w:val="Paragraph"/>
              <w:keepNext/>
              <w:keepLines/>
              <w:ind w:right="43"/>
            </w:pPr>
          </w:p>
        </w:tc>
      </w:tr>
      <w:tr w:rsidR="00B12BEE" w14:paraId="2B6366F1" w14:textId="77777777" w:rsidTr="00F45F2B">
        <w:trPr>
          <w:trHeight w:val="620"/>
        </w:trPr>
        <w:tc>
          <w:tcPr>
            <w:tcW w:w="6019" w:type="dxa"/>
            <w:vMerge/>
            <w:tcBorders>
              <w:right w:val="nil"/>
            </w:tcBorders>
          </w:tcPr>
          <w:p w14:paraId="0A0E020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6704066" w14:textId="77777777" w:rsidR="00B12BEE" w:rsidRDefault="00B12BEE" w:rsidP="00F45F2B">
            <w:pPr>
              <w:pStyle w:val="Paragraph"/>
              <w:keepNext/>
              <w:keepLines/>
            </w:pPr>
          </w:p>
        </w:tc>
      </w:tr>
      <w:tr w:rsidR="00B12BEE" w14:paraId="4538FD06" w14:textId="77777777" w:rsidTr="00F45F2B">
        <w:trPr>
          <w:trHeight w:val="620"/>
        </w:trPr>
        <w:tc>
          <w:tcPr>
            <w:tcW w:w="6019" w:type="dxa"/>
            <w:vMerge/>
            <w:tcBorders>
              <w:right w:val="nil"/>
            </w:tcBorders>
          </w:tcPr>
          <w:p w14:paraId="1F70F5E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B9599C5" w14:textId="77777777" w:rsidR="00B12BEE" w:rsidRDefault="00B12BEE" w:rsidP="00F45F2B">
            <w:pPr>
              <w:pStyle w:val="Paragraph"/>
              <w:keepNext/>
              <w:keepLines/>
            </w:pPr>
          </w:p>
        </w:tc>
      </w:tr>
      <w:tr w:rsidR="00B12BEE" w14:paraId="7C3B48F2" w14:textId="77777777" w:rsidTr="00F45F2B">
        <w:trPr>
          <w:trHeight w:val="620"/>
        </w:trPr>
        <w:tc>
          <w:tcPr>
            <w:tcW w:w="6019" w:type="dxa"/>
            <w:vMerge/>
            <w:tcBorders>
              <w:right w:val="nil"/>
            </w:tcBorders>
          </w:tcPr>
          <w:p w14:paraId="364F9C9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736CBF5" w14:textId="77777777" w:rsidR="00B12BEE" w:rsidRDefault="00B12BEE" w:rsidP="00F45F2B">
            <w:pPr>
              <w:pStyle w:val="Paragraph"/>
              <w:keepNext/>
              <w:keepLines/>
            </w:pPr>
          </w:p>
        </w:tc>
      </w:tr>
      <w:tr w:rsidR="00B12BEE" w14:paraId="5951B82A" w14:textId="77777777" w:rsidTr="00F45F2B">
        <w:trPr>
          <w:trHeight w:val="620"/>
        </w:trPr>
        <w:tc>
          <w:tcPr>
            <w:tcW w:w="6019" w:type="dxa"/>
            <w:vMerge/>
            <w:tcBorders>
              <w:right w:val="nil"/>
            </w:tcBorders>
          </w:tcPr>
          <w:p w14:paraId="096A6F0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332A787" w14:textId="77777777" w:rsidR="00B12BEE" w:rsidRDefault="00B12BEE" w:rsidP="00F45F2B">
            <w:pPr>
              <w:pStyle w:val="Paragraph"/>
              <w:keepNext/>
              <w:keepLines/>
            </w:pPr>
          </w:p>
        </w:tc>
      </w:tr>
      <w:tr w:rsidR="00B12BEE" w14:paraId="5E404621" w14:textId="77777777" w:rsidTr="00F45F2B">
        <w:trPr>
          <w:trHeight w:val="350"/>
        </w:trPr>
        <w:tc>
          <w:tcPr>
            <w:tcW w:w="6019" w:type="dxa"/>
            <w:vMerge/>
            <w:tcBorders>
              <w:right w:val="nil"/>
            </w:tcBorders>
          </w:tcPr>
          <w:p w14:paraId="2F130018"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06F77496" w14:textId="77777777" w:rsidR="00B12BEE" w:rsidRDefault="00B12BEE" w:rsidP="00F45F2B">
            <w:pPr>
              <w:pStyle w:val="Paragraph"/>
              <w:keepNext/>
              <w:keepLines/>
            </w:pPr>
          </w:p>
        </w:tc>
      </w:tr>
    </w:tbl>
    <w:p w14:paraId="62CF3D33" w14:textId="77777777" w:rsidR="00B12BEE" w:rsidRDefault="00B12BEE" w:rsidP="00B12BEE">
      <w:pPr>
        <w:pStyle w:val="Paragraph"/>
      </w:pPr>
      <w:r>
        <w:t>Night operations have unique challenges that require an understanding of how vision works at night as well as an increased understanding of the hazards and dangers involved.</w:t>
      </w:r>
    </w:p>
    <w:p w14:paraId="436BA5DE" w14:textId="77777777" w:rsidR="00B12BEE" w:rsidRDefault="00B12BEE" w:rsidP="00B12BEE">
      <w:pPr>
        <w:pStyle w:val="Paragraph"/>
      </w:pPr>
      <w:r>
        <w:t>The daytime operations waiver is for uncontrolled airspace (Class G). If you need to fly in controlled airspace, you must apply separately for airspace authorization if it is not included in your COA.</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5A8CAC61" w14:textId="77777777" w:rsidTr="00F45F2B">
        <w:trPr>
          <w:trHeight w:val="516"/>
        </w:trPr>
        <w:tc>
          <w:tcPr>
            <w:tcW w:w="6019" w:type="dxa"/>
            <w:vMerge w:val="restart"/>
            <w:tcBorders>
              <w:top w:val="nil"/>
              <w:right w:val="nil"/>
            </w:tcBorders>
          </w:tcPr>
          <w:p w14:paraId="13C71569" w14:textId="77777777" w:rsidR="00B12BEE" w:rsidRDefault="00B12BEE" w:rsidP="00F45F2B">
            <w:pPr>
              <w:pStyle w:val="Paragraph"/>
              <w:keepNext/>
              <w:keepLines/>
              <w:ind w:right="43"/>
            </w:pPr>
            <w:r>
              <w:rPr>
                <w:noProof/>
              </w:rPr>
              <w:drawing>
                <wp:inline distT="0" distB="0" distL="0" distR="0" wp14:anchorId="5193BF46" wp14:editId="2C1DCC1A">
                  <wp:extent cx="3619500" cy="2038350"/>
                  <wp:effectExtent l="19050" t="19050" r="19050" b="19050"/>
                  <wp:docPr id="2116309263" name="Picture 211630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78D15DD" w14:textId="77777777" w:rsidR="00B12BEE" w:rsidRDefault="00B12BEE" w:rsidP="00F45F2B">
            <w:pPr>
              <w:pStyle w:val="Paragraph"/>
              <w:keepNext/>
              <w:keepLines/>
              <w:ind w:right="43"/>
            </w:pPr>
          </w:p>
        </w:tc>
      </w:tr>
      <w:tr w:rsidR="00B12BEE" w14:paraId="7789BD55" w14:textId="77777777" w:rsidTr="00F45F2B">
        <w:trPr>
          <w:trHeight w:val="620"/>
        </w:trPr>
        <w:tc>
          <w:tcPr>
            <w:tcW w:w="6019" w:type="dxa"/>
            <w:vMerge/>
            <w:tcBorders>
              <w:right w:val="nil"/>
            </w:tcBorders>
          </w:tcPr>
          <w:p w14:paraId="61BDF10F"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ED5B4E6" w14:textId="77777777" w:rsidR="00B12BEE" w:rsidRDefault="00B12BEE" w:rsidP="00F45F2B">
            <w:pPr>
              <w:pStyle w:val="Paragraph"/>
              <w:keepNext/>
              <w:keepLines/>
            </w:pPr>
          </w:p>
        </w:tc>
      </w:tr>
      <w:tr w:rsidR="00B12BEE" w14:paraId="5D6CE424" w14:textId="77777777" w:rsidTr="00F45F2B">
        <w:trPr>
          <w:trHeight w:val="620"/>
        </w:trPr>
        <w:tc>
          <w:tcPr>
            <w:tcW w:w="6019" w:type="dxa"/>
            <w:vMerge/>
            <w:tcBorders>
              <w:right w:val="nil"/>
            </w:tcBorders>
          </w:tcPr>
          <w:p w14:paraId="7A3167A7"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4626296" w14:textId="77777777" w:rsidR="00B12BEE" w:rsidRDefault="00B12BEE" w:rsidP="00F45F2B">
            <w:pPr>
              <w:pStyle w:val="Paragraph"/>
              <w:keepNext/>
              <w:keepLines/>
            </w:pPr>
          </w:p>
        </w:tc>
      </w:tr>
      <w:tr w:rsidR="00B12BEE" w14:paraId="6F04AFAE" w14:textId="77777777" w:rsidTr="00F45F2B">
        <w:trPr>
          <w:trHeight w:val="620"/>
        </w:trPr>
        <w:tc>
          <w:tcPr>
            <w:tcW w:w="6019" w:type="dxa"/>
            <w:vMerge/>
            <w:tcBorders>
              <w:right w:val="nil"/>
            </w:tcBorders>
          </w:tcPr>
          <w:p w14:paraId="35791624"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1532D7C" w14:textId="77777777" w:rsidR="00B12BEE" w:rsidRDefault="00B12BEE" w:rsidP="00F45F2B">
            <w:pPr>
              <w:pStyle w:val="Paragraph"/>
              <w:keepNext/>
              <w:keepLines/>
            </w:pPr>
          </w:p>
        </w:tc>
      </w:tr>
      <w:tr w:rsidR="00B12BEE" w14:paraId="79F615C0" w14:textId="77777777" w:rsidTr="00F45F2B">
        <w:trPr>
          <w:trHeight w:val="620"/>
        </w:trPr>
        <w:tc>
          <w:tcPr>
            <w:tcW w:w="6019" w:type="dxa"/>
            <w:vMerge/>
            <w:tcBorders>
              <w:right w:val="nil"/>
            </w:tcBorders>
          </w:tcPr>
          <w:p w14:paraId="21D4AAEA"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6AD85E2" w14:textId="77777777" w:rsidR="00B12BEE" w:rsidRDefault="00B12BEE" w:rsidP="00F45F2B">
            <w:pPr>
              <w:pStyle w:val="Paragraph"/>
              <w:keepNext/>
              <w:keepLines/>
            </w:pPr>
          </w:p>
        </w:tc>
      </w:tr>
      <w:tr w:rsidR="00B12BEE" w14:paraId="4D9722ED" w14:textId="77777777" w:rsidTr="00F45F2B">
        <w:trPr>
          <w:trHeight w:val="350"/>
        </w:trPr>
        <w:tc>
          <w:tcPr>
            <w:tcW w:w="6019" w:type="dxa"/>
            <w:vMerge/>
            <w:tcBorders>
              <w:right w:val="nil"/>
            </w:tcBorders>
          </w:tcPr>
          <w:p w14:paraId="70AD611B"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46733A7A" w14:textId="77777777" w:rsidR="00B12BEE" w:rsidRDefault="00B12BEE" w:rsidP="00F45F2B">
            <w:pPr>
              <w:pStyle w:val="Paragraph"/>
              <w:keepNext/>
              <w:keepLines/>
            </w:pPr>
          </w:p>
        </w:tc>
      </w:tr>
    </w:tbl>
    <w:p w14:paraId="3A23B850" w14:textId="77777777" w:rsidR="00B12BEE" w:rsidRDefault="00B12BEE" w:rsidP="00B12BEE">
      <w:pPr>
        <w:pStyle w:val="Paragraph"/>
        <w:ind w:left="720"/>
      </w:pPr>
    </w:p>
    <w:p w14:paraId="0762A337" w14:textId="77777777" w:rsidR="00B12BEE" w:rsidRDefault="00B12BEE" w:rsidP="00B12BEE">
      <w:pPr>
        <w:pStyle w:val="Heading1"/>
      </w:pPr>
      <w:bookmarkStart w:id="14" w:name="_Toc29413403"/>
      <w:bookmarkStart w:id="15" w:name="_Toc39603616"/>
      <w:r>
        <w:lastRenderedPageBreak/>
        <w:t>How the Eye Works</w:t>
      </w:r>
      <w:bookmarkEnd w:id="14"/>
      <w:bookmarkEnd w:id="15"/>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0DA33E8F" w14:textId="77777777" w:rsidTr="00F45F2B">
        <w:trPr>
          <w:trHeight w:val="516"/>
        </w:trPr>
        <w:tc>
          <w:tcPr>
            <w:tcW w:w="6019" w:type="dxa"/>
            <w:vMerge w:val="restart"/>
            <w:tcBorders>
              <w:top w:val="nil"/>
              <w:right w:val="nil"/>
            </w:tcBorders>
          </w:tcPr>
          <w:p w14:paraId="6E1C39C3" w14:textId="77777777" w:rsidR="00B12BEE" w:rsidRDefault="00B12BEE" w:rsidP="00F45F2B">
            <w:pPr>
              <w:pStyle w:val="Paragraph"/>
              <w:keepNext/>
              <w:keepLines/>
              <w:ind w:right="43"/>
            </w:pPr>
            <w:r>
              <w:rPr>
                <w:noProof/>
              </w:rPr>
              <w:drawing>
                <wp:inline distT="0" distB="0" distL="0" distR="0" wp14:anchorId="0E2BDBF6" wp14:editId="43A23007">
                  <wp:extent cx="3619500" cy="2038350"/>
                  <wp:effectExtent l="19050" t="19050" r="19050" b="19050"/>
                  <wp:docPr id="2116309264" name="Picture 211630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BE0E44D" w14:textId="77777777" w:rsidR="00B12BEE" w:rsidRDefault="00B12BEE" w:rsidP="00F45F2B">
            <w:pPr>
              <w:pStyle w:val="Paragraph"/>
              <w:keepNext/>
              <w:keepLines/>
              <w:ind w:right="43"/>
            </w:pPr>
          </w:p>
        </w:tc>
      </w:tr>
      <w:tr w:rsidR="00B12BEE" w14:paraId="073C04EA" w14:textId="77777777" w:rsidTr="00F45F2B">
        <w:trPr>
          <w:trHeight w:val="620"/>
        </w:trPr>
        <w:tc>
          <w:tcPr>
            <w:tcW w:w="6019" w:type="dxa"/>
            <w:vMerge/>
            <w:tcBorders>
              <w:right w:val="nil"/>
            </w:tcBorders>
          </w:tcPr>
          <w:p w14:paraId="4AA3AC98"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421295A" w14:textId="77777777" w:rsidR="00B12BEE" w:rsidRDefault="00B12BEE" w:rsidP="00F45F2B">
            <w:pPr>
              <w:pStyle w:val="Paragraph"/>
              <w:keepNext/>
              <w:keepLines/>
            </w:pPr>
          </w:p>
        </w:tc>
      </w:tr>
      <w:tr w:rsidR="00B12BEE" w14:paraId="22780976" w14:textId="77777777" w:rsidTr="00F45F2B">
        <w:trPr>
          <w:trHeight w:val="620"/>
        </w:trPr>
        <w:tc>
          <w:tcPr>
            <w:tcW w:w="6019" w:type="dxa"/>
            <w:vMerge/>
            <w:tcBorders>
              <w:right w:val="nil"/>
            </w:tcBorders>
          </w:tcPr>
          <w:p w14:paraId="249546B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DC6E626" w14:textId="77777777" w:rsidR="00B12BEE" w:rsidRDefault="00B12BEE" w:rsidP="00F45F2B">
            <w:pPr>
              <w:pStyle w:val="Paragraph"/>
              <w:keepNext/>
              <w:keepLines/>
            </w:pPr>
          </w:p>
        </w:tc>
      </w:tr>
      <w:tr w:rsidR="00B12BEE" w14:paraId="6D29F819" w14:textId="77777777" w:rsidTr="00F45F2B">
        <w:trPr>
          <w:trHeight w:val="629"/>
        </w:trPr>
        <w:tc>
          <w:tcPr>
            <w:tcW w:w="6019" w:type="dxa"/>
            <w:vMerge/>
            <w:tcBorders>
              <w:right w:val="nil"/>
            </w:tcBorders>
          </w:tcPr>
          <w:p w14:paraId="720FBC8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0C1280A" w14:textId="77777777" w:rsidR="00B12BEE" w:rsidRDefault="00B12BEE" w:rsidP="00F45F2B">
            <w:pPr>
              <w:pStyle w:val="Paragraph"/>
              <w:keepNext/>
              <w:keepLines/>
            </w:pPr>
          </w:p>
        </w:tc>
      </w:tr>
      <w:tr w:rsidR="00B12BEE" w14:paraId="16E6C847" w14:textId="77777777" w:rsidTr="00F45F2B">
        <w:trPr>
          <w:trHeight w:val="620"/>
        </w:trPr>
        <w:tc>
          <w:tcPr>
            <w:tcW w:w="6019" w:type="dxa"/>
            <w:vMerge/>
            <w:tcBorders>
              <w:right w:val="nil"/>
            </w:tcBorders>
          </w:tcPr>
          <w:p w14:paraId="7E1FC99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484D4DC" w14:textId="77777777" w:rsidR="00B12BEE" w:rsidRDefault="00B12BEE" w:rsidP="00F45F2B">
            <w:pPr>
              <w:pStyle w:val="Paragraph"/>
              <w:keepNext/>
              <w:keepLines/>
            </w:pPr>
          </w:p>
        </w:tc>
      </w:tr>
      <w:tr w:rsidR="00B12BEE" w14:paraId="21C05BEA" w14:textId="77777777" w:rsidTr="00F45F2B">
        <w:trPr>
          <w:trHeight w:val="350"/>
        </w:trPr>
        <w:tc>
          <w:tcPr>
            <w:tcW w:w="6019" w:type="dxa"/>
            <w:vMerge/>
            <w:tcBorders>
              <w:right w:val="nil"/>
            </w:tcBorders>
          </w:tcPr>
          <w:p w14:paraId="2E9E02CB"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EDDE5A8" w14:textId="77777777" w:rsidR="00B12BEE" w:rsidRDefault="00B12BEE" w:rsidP="00F45F2B">
            <w:pPr>
              <w:pStyle w:val="Paragraph"/>
              <w:keepNext/>
              <w:keepLines/>
            </w:pPr>
          </w:p>
        </w:tc>
      </w:tr>
    </w:tbl>
    <w:p w14:paraId="7BAE035F" w14:textId="77777777" w:rsidR="00B12BEE" w:rsidRDefault="00B12BEE" w:rsidP="00B12BEE">
      <w:pPr>
        <w:pStyle w:val="Heading2"/>
      </w:pPr>
      <w:bookmarkStart w:id="16" w:name="_Toc29413404"/>
      <w:bookmarkStart w:id="17" w:name="_Toc39603617"/>
      <w:r w:rsidRPr="00DA76D1">
        <w:t xml:space="preserve">Limitations of </w:t>
      </w:r>
      <w:r>
        <w:t>C</w:t>
      </w:r>
      <w:r w:rsidRPr="00DA76D1">
        <w:t xml:space="preserve">one </w:t>
      </w:r>
      <w:r>
        <w:t>Cells (O</w:t>
      </w:r>
      <w:r w:rsidRPr="00DA76D1">
        <w:t xml:space="preserve">ur </w:t>
      </w:r>
      <w:r>
        <w:t>D</w:t>
      </w:r>
      <w:r w:rsidRPr="00DA76D1">
        <w:t>ay</w:t>
      </w:r>
      <w:r>
        <w:t xml:space="preserve"> C</w:t>
      </w:r>
      <w:r w:rsidRPr="00DA76D1">
        <w:t>amera)</w:t>
      </w:r>
      <w:bookmarkEnd w:id="16"/>
      <w:bookmarkEnd w:id="17"/>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66100852" w14:textId="77777777" w:rsidTr="00F45F2B">
        <w:trPr>
          <w:trHeight w:val="516"/>
        </w:trPr>
        <w:tc>
          <w:tcPr>
            <w:tcW w:w="6019" w:type="dxa"/>
            <w:vMerge w:val="restart"/>
            <w:tcBorders>
              <w:top w:val="nil"/>
              <w:right w:val="nil"/>
            </w:tcBorders>
          </w:tcPr>
          <w:p w14:paraId="5DC43C7C" w14:textId="77777777" w:rsidR="00B12BEE" w:rsidRDefault="00B12BEE" w:rsidP="00F45F2B">
            <w:pPr>
              <w:pStyle w:val="Paragraph"/>
              <w:keepNext/>
              <w:keepLines/>
              <w:ind w:right="43"/>
            </w:pPr>
            <w:r>
              <w:rPr>
                <w:noProof/>
              </w:rPr>
              <w:drawing>
                <wp:inline distT="0" distB="0" distL="0" distR="0" wp14:anchorId="78A4469D" wp14:editId="5135EDBE">
                  <wp:extent cx="3619500" cy="2038350"/>
                  <wp:effectExtent l="19050" t="19050" r="19050" b="19050"/>
                  <wp:docPr id="2116309265" name="Picture 211630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C514D51" w14:textId="77777777" w:rsidR="00B12BEE" w:rsidRDefault="00B12BEE" w:rsidP="00F45F2B">
            <w:pPr>
              <w:pStyle w:val="Paragraph"/>
              <w:keepNext/>
              <w:keepLines/>
              <w:ind w:right="43"/>
            </w:pPr>
          </w:p>
        </w:tc>
      </w:tr>
      <w:tr w:rsidR="00B12BEE" w14:paraId="11C5ABCC" w14:textId="77777777" w:rsidTr="00F45F2B">
        <w:trPr>
          <w:trHeight w:val="620"/>
        </w:trPr>
        <w:tc>
          <w:tcPr>
            <w:tcW w:w="6019" w:type="dxa"/>
            <w:vMerge/>
            <w:tcBorders>
              <w:right w:val="nil"/>
            </w:tcBorders>
          </w:tcPr>
          <w:p w14:paraId="101C213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232CBEB" w14:textId="77777777" w:rsidR="00B12BEE" w:rsidRDefault="00B12BEE" w:rsidP="00F45F2B">
            <w:pPr>
              <w:pStyle w:val="Paragraph"/>
              <w:keepNext/>
              <w:keepLines/>
            </w:pPr>
          </w:p>
        </w:tc>
      </w:tr>
      <w:tr w:rsidR="00B12BEE" w14:paraId="1B563A1D" w14:textId="77777777" w:rsidTr="00F45F2B">
        <w:trPr>
          <w:trHeight w:val="620"/>
        </w:trPr>
        <w:tc>
          <w:tcPr>
            <w:tcW w:w="6019" w:type="dxa"/>
            <w:vMerge/>
            <w:tcBorders>
              <w:right w:val="nil"/>
            </w:tcBorders>
          </w:tcPr>
          <w:p w14:paraId="675C7824"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179DE69" w14:textId="77777777" w:rsidR="00B12BEE" w:rsidRDefault="00B12BEE" w:rsidP="00F45F2B">
            <w:pPr>
              <w:pStyle w:val="Paragraph"/>
              <w:keepNext/>
              <w:keepLines/>
            </w:pPr>
          </w:p>
        </w:tc>
      </w:tr>
      <w:tr w:rsidR="00B12BEE" w14:paraId="2BF97274" w14:textId="77777777" w:rsidTr="00F45F2B">
        <w:trPr>
          <w:trHeight w:val="629"/>
        </w:trPr>
        <w:tc>
          <w:tcPr>
            <w:tcW w:w="6019" w:type="dxa"/>
            <w:vMerge/>
            <w:tcBorders>
              <w:right w:val="nil"/>
            </w:tcBorders>
          </w:tcPr>
          <w:p w14:paraId="5600277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EF65A77" w14:textId="77777777" w:rsidR="00B12BEE" w:rsidRDefault="00B12BEE" w:rsidP="00F45F2B">
            <w:pPr>
              <w:pStyle w:val="Paragraph"/>
              <w:keepNext/>
              <w:keepLines/>
            </w:pPr>
          </w:p>
        </w:tc>
      </w:tr>
      <w:tr w:rsidR="00B12BEE" w14:paraId="5CE0DFFE" w14:textId="77777777" w:rsidTr="00F45F2B">
        <w:trPr>
          <w:trHeight w:val="620"/>
        </w:trPr>
        <w:tc>
          <w:tcPr>
            <w:tcW w:w="6019" w:type="dxa"/>
            <w:vMerge/>
            <w:tcBorders>
              <w:right w:val="nil"/>
            </w:tcBorders>
          </w:tcPr>
          <w:p w14:paraId="1BA8A33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F8A04A4" w14:textId="77777777" w:rsidR="00B12BEE" w:rsidRDefault="00B12BEE" w:rsidP="00F45F2B">
            <w:pPr>
              <w:pStyle w:val="Paragraph"/>
              <w:keepNext/>
              <w:keepLines/>
            </w:pPr>
          </w:p>
        </w:tc>
      </w:tr>
      <w:tr w:rsidR="00B12BEE" w14:paraId="673446D6" w14:textId="77777777" w:rsidTr="00F45F2B">
        <w:trPr>
          <w:trHeight w:val="350"/>
        </w:trPr>
        <w:tc>
          <w:tcPr>
            <w:tcW w:w="6019" w:type="dxa"/>
            <w:vMerge/>
            <w:tcBorders>
              <w:right w:val="nil"/>
            </w:tcBorders>
          </w:tcPr>
          <w:p w14:paraId="39FDFA00"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5F6CACF6" w14:textId="77777777" w:rsidR="00B12BEE" w:rsidRDefault="00B12BEE" w:rsidP="00F45F2B">
            <w:pPr>
              <w:pStyle w:val="Paragraph"/>
              <w:keepNext/>
              <w:keepLines/>
            </w:pPr>
          </w:p>
        </w:tc>
      </w:tr>
    </w:tbl>
    <w:p w14:paraId="5B8E680A" w14:textId="77777777" w:rsidR="00B12BEE" w:rsidRPr="00C75861" w:rsidRDefault="00B12BEE" w:rsidP="00B12BEE">
      <w:pPr>
        <w:pStyle w:val="Paragraph"/>
      </w:pPr>
      <w:r>
        <w:t>Photopic vision or cone vision is like a camera with very slow film. It can shoot pictures very quickly in the right light but produces poor out of focus pictures in dim light.</w:t>
      </w:r>
    </w:p>
    <w:p w14:paraId="013A41D8" w14:textId="77777777" w:rsidR="00B12BEE" w:rsidRPr="00DA76D1" w:rsidRDefault="00B12BEE" w:rsidP="00B12BEE">
      <w:pPr>
        <w:pStyle w:val="Bullet"/>
      </w:pPr>
      <w:r w:rsidRPr="00DA76D1">
        <w:t>Needs lots of light (works poorly in low light levels)</w:t>
      </w:r>
    </w:p>
    <w:p w14:paraId="32FCB8C3" w14:textId="77777777" w:rsidR="00B12BEE" w:rsidRPr="00DA76D1" w:rsidRDefault="00B12BEE" w:rsidP="00B12BEE">
      <w:pPr>
        <w:pStyle w:val="Bullet"/>
      </w:pPr>
      <w:r w:rsidRPr="00DA76D1">
        <w:t>Are most sensitive to light in the green to red spectrum</w:t>
      </w:r>
    </w:p>
    <w:p w14:paraId="2448DAA6" w14:textId="77777777" w:rsidR="00B12BEE" w:rsidRPr="00DA76D1" w:rsidRDefault="00B12BEE" w:rsidP="00B12BEE">
      <w:pPr>
        <w:pStyle w:val="Bullet"/>
      </w:pPr>
      <w:r w:rsidRPr="00DA76D1">
        <w:t>580 nm range (predominately adjusted to sunlight)</w:t>
      </w:r>
    </w:p>
    <w:p w14:paraId="19F8CE10" w14:textId="77777777" w:rsidR="00B12BEE" w:rsidRPr="00DA76D1" w:rsidRDefault="00B12BEE" w:rsidP="00B12BEE">
      <w:pPr>
        <w:pStyle w:val="Bullet"/>
      </w:pPr>
      <w:r w:rsidRPr="00DA76D1">
        <w:t>Highest concentration of cells (green and red)</w:t>
      </w:r>
    </w:p>
    <w:p w14:paraId="7905FD09" w14:textId="77777777" w:rsidR="00B12BEE" w:rsidRPr="00DA76D1" w:rsidRDefault="00B12BEE" w:rsidP="00B12BEE">
      <w:pPr>
        <w:pStyle w:val="Bullet"/>
      </w:pPr>
      <w:r w:rsidRPr="00DA76D1">
        <w:t>Can discern some contrast below color threshold</w:t>
      </w:r>
    </w:p>
    <w:p w14:paraId="75C933D2" w14:textId="77777777" w:rsidR="00B12BEE" w:rsidRPr="00DA76D1" w:rsidRDefault="00B12BEE" w:rsidP="00B12BEE">
      <w:pPr>
        <w:pStyle w:val="Bullet"/>
      </w:pPr>
      <w:r w:rsidRPr="00DA76D1">
        <w:t>Recover rapidly after ex</w:t>
      </w:r>
      <w:r>
        <w:t>posure (100 times faster than ro</w:t>
      </w:r>
      <w:r w:rsidRPr="00DA76D1">
        <w:t>d</w:t>
      </w:r>
      <w:r>
        <w:t xml:space="preserve"> </w:t>
      </w:r>
      <w:r w:rsidRPr="00DA76D1">
        <w:t>cells)</w:t>
      </w:r>
    </w:p>
    <w:p w14:paraId="42D5F6F3" w14:textId="77777777" w:rsidR="00B12BEE" w:rsidRPr="00DA76D1" w:rsidRDefault="00B12BEE" w:rsidP="00B12BEE">
      <w:pPr>
        <w:pStyle w:val="Bullet"/>
      </w:pPr>
      <w:r w:rsidRPr="00DA76D1">
        <w:t>Direct connection to the brain via their dedicated ganglion cells</w:t>
      </w:r>
    </w:p>
    <w:p w14:paraId="256FA544" w14:textId="77777777" w:rsidR="00B12BEE" w:rsidRDefault="00B12BEE" w:rsidP="00B12BEE">
      <w:pPr>
        <w:pStyle w:val="Bullet"/>
      </w:pPr>
      <w:r w:rsidRPr="00DA76D1">
        <w:t>Can reach maximum efficiency in less than one minute</w:t>
      </w:r>
    </w:p>
    <w:p w14:paraId="36A686AF" w14:textId="77777777" w:rsidR="00724109" w:rsidRDefault="00724109">
      <w:pPr>
        <w:rPr>
          <w:rFonts w:ascii="Times New Roman" w:hAnsi="Times New Roman" w:cs="Times New Roman"/>
          <w:b/>
          <w:sz w:val="36"/>
          <w:szCs w:val="36"/>
        </w:rPr>
      </w:pPr>
      <w:bookmarkStart w:id="18" w:name="_Toc29413405"/>
      <w:r>
        <w:br w:type="page"/>
      </w:r>
    </w:p>
    <w:p w14:paraId="4723E523" w14:textId="187AB60B" w:rsidR="00B12BEE" w:rsidRDefault="00B12BEE" w:rsidP="00B12BEE">
      <w:pPr>
        <w:pStyle w:val="Heading2"/>
      </w:pPr>
      <w:bookmarkStart w:id="19" w:name="_Toc39603618"/>
      <w:r w:rsidRPr="00E6001B">
        <w:lastRenderedPageBreak/>
        <w:t xml:space="preserve">Limitations of </w:t>
      </w:r>
      <w:r>
        <w:t>R</w:t>
      </w:r>
      <w:r w:rsidRPr="00E6001B">
        <w:t xml:space="preserve">od </w:t>
      </w:r>
      <w:r>
        <w:t>C</w:t>
      </w:r>
      <w:r w:rsidRPr="00E6001B">
        <w:t>ells (</w:t>
      </w:r>
      <w:r>
        <w:t>O</w:t>
      </w:r>
      <w:r w:rsidRPr="00E6001B">
        <w:t xml:space="preserve">ur </w:t>
      </w:r>
      <w:r>
        <w:t>N</w:t>
      </w:r>
      <w:r w:rsidRPr="00E6001B">
        <w:t xml:space="preserve">ight </w:t>
      </w:r>
      <w:r>
        <w:t>C</w:t>
      </w:r>
      <w:r w:rsidRPr="00E6001B">
        <w:t>amera)</w:t>
      </w:r>
      <w:bookmarkEnd w:id="18"/>
      <w:bookmarkEnd w:id="19"/>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53D510B0" w14:textId="77777777" w:rsidTr="00F45F2B">
        <w:trPr>
          <w:trHeight w:val="516"/>
        </w:trPr>
        <w:tc>
          <w:tcPr>
            <w:tcW w:w="6019" w:type="dxa"/>
            <w:vMerge w:val="restart"/>
            <w:tcBorders>
              <w:top w:val="nil"/>
              <w:right w:val="nil"/>
            </w:tcBorders>
          </w:tcPr>
          <w:p w14:paraId="471A5BD6" w14:textId="77777777" w:rsidR="00B12BEE" w:rsidRDefault="00B12BEE" w:rsidP="00F45F2B">
            <w:pPr>
              <w:pStyle w:val="Paragraph"/>
              <w:ind w:right="43"/>
            </w:pPr>
            <w:r>
              <w:rPr>
                <w:noProof/>
              </w:rPr>
              <w:drawing>
                <wp:inline distT="0" distB="0" distL="0" distR="0" wp14:anchorId="1CEE83D8" wp14:editId="0544A594">
                  <wp:extent cx="3619500" cy="2038350"/>
                  <wp:effectExtent l="19050" t="19050" r="19050" b="19050"/>
                  <wp:docPr id="2116309266" name="Picture 211630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941FEB3" w14:textId="77777777" w:rsidR="00B12BEE" w:rsidRDefault="00B12BEE" w:rsidP="00F45F2B">
            <w:pPr>
              <w:pStyle w:val="Paragraph"/>
              <w:ind w:right="43"/>
            </w:pPr>
          </w:p>
        </w:tc>
      </w:tr>
      <w:tr w:rsidR="00B12BEE" w14:paraId="0CB21AA4" w14:textId="77777777" w:rsidTr="00F45F2B">
        <w:trPr>
          <w:trHeight w:val="620"/>
        </w:trPr>
        <w:tc>
          <w:tcPr>
            <w:tcW w:w="6019" w:type="dxa"/>
            <w:vMerge/>
            <w:tcBorders>
              <w:right w:val="nil"/>
            </w:tcBorders>
          </w:tcPr>
          <w:p w14:paraId="2FEE0CDA"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5A6FC3A9" w14:textId="77777777" w:rsidR="00B12BEE" w:rsidRDefault="00B12BEE" w:rsidP="00F45F2B">
            <w:pPr>
              <w:pStyle w:val="Paragraph"/>
            </w:pPr>
          </w:p>
        </w:tc>
      </w:tr>
      <w:tr w:rsidR="00B12BEE" w14:paraId="508BDD66" w14:textId="77777777" w:rsidTr="00F45F2B">
        <w:trPr>
          <w:trHeight w:val="620"/>
        </w:trPr>
        <w:tc>
          <w:tcPr>
            <w:tcW w:w="6019" w:type="dxa"/>
            <w:vMerge/>
            <w:tcBorders>
              <w:right w:val="nil"/>
            </w:tcBorders>
          </w:tcPr>
          <w:p w14:paraId="27B4BCCD"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5BBBD94A" w14:textId="77777777" w:rsidR="00B12BEE" w:rsidRDefault="00B12BEE" w:rsidP="00F45F2B">
            <w:pPr>
              <w:pStyle w:val="Paragraph"/>
            </w:pPr>
          </w:p>
        </w:tc>
      </w:tr>
      <w:tr w:rsidR="00B12BEE" w14:paraId="510EA049" w14:textId="77777777" w:rsidTr="00F45F2B">
        <w:trPr>
          <w:trHeight w:val="647"/>
        </w:trPr>
        <w:tc>
          <w:tcPr>
            <w:tcW w:w="6019" w:type="dxa"/>
            <w:vMerge/>
            <w:tcBorders>
              <w:right w:val="nil"/>
            </w:tcBorders>
          </w:tcPr>
          <w:p w14:paraId="20B97304"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057E1595" w14:textId="77777777" w:rsidR="00B12BEE" w:rsidRDefault="00B12BEE" w:rsidP="00F45F2B">
            <w:pPr>
              <w:pStyle w:val="Paragraph"/>
            </w:pPr>
          </w:p>
        </w:tc>
      </w:tr>
      <w:tr w:rsidR="00B12BEE" w14:paraId="2CD9D81F" w14:textId="77777777" w:rsidTr="00F45F2B">
        <w:trPr>
          <w:trHeight w:val="620"/>
        </w:trPr>
        <w:tc>
          <w:tcPr>
            <w:tcW w:w="6019" w:type="dxa"/>
            <w:vMerge/>
            <w:tcBorders>
              <w:right w:val="nil"/>
            </w:tcBorders>
          </w:tcPr>
          <w:p w14:paraId="39280256" w14:textId="77777777" w:rsidR="00B12BEE" w:rsidRDefault="00B12BEE" w:rsidP="00F45F2B">
            <w:pPr>
              <w:pStyle w:val="Paragraph"/>
              <w:rPr>
                <w:noProof/>
              </w:rPr>
            </w:pPr>
          </w:p>
        </w:tc>
        <w:tc>
          <w:tcPr>
            <w:tcW w:w="3989" w:type="dxa"/>
            <w:tcBorders>
              <w:top w:val="single" w:sz="4" w:space="0" w:color="auto"/>
              <w:left w:val="nil"/>
              <w:bottom w:val="single" w:sz="4" w:space="0" w:color="auto"/>
            </w:tcBorders>
          </w:tcPr>
          <w:p w14:paraId="4EEE73B5" w14:textId="77777777" w:rsidR="00B12BEE" w:rsidRDefault="00B12BEE" w:rsidP="00F45F2B">
            <w:pPr>
              <w:pStyle w:val="Paragraph"/>
            </w:pPr>
          </w:p>
        </w:tc>
      </w:tr>
      <w:tr w:rsidR="00B12BEE" w14:paraId="3DC71E3D" w14:textId="77777777" w:rsidTr="00F45F2B">
        <w:trPr>
          <w:trHeight w:val="350"/>
        </w:trPr>
        <w:tc>
          <w:tcPr>
            <w:tcW w:w="6019" w:type="dxa"/>
            <w:vMerge/>
            <w:tcBorders>
              <w:right w:val="nil"/>
            </w:tcBorders>
          </w:tcPr>
          <w:p w14:paraId="3C44F048" w14:textId="77777777" w:rsidR="00B12BEE" w:rsidRDefault="00B12BEE" w:rsidP="00F45F2B">
            <w:pPr>
              <w:pStyle w:val="Paragraph"/>
              <w:rPr>
                <w:noProof/>
              </w:rPr>
            </w:pPr>
          </w:p>
        </w:tc>
        <w:tc>
          <w:tcPr>
            <w:tcW w:w="3989" w:type="dxa"/>
            <w:tcBorders>
              <w:top w:val="single" w:sz="4" w:space="0" w:color="auto"/>
              <w:left w:val="nil"/>
              <w:bottom w:val="nil"/>
            </w:tcBorders>
          </w:tcPr>
          <w:p w14:paraId="3BC2DDE3" w14:textId="77777777" w:rsidR="00B12BEE" w:rsidRDefault="00B12BEE" w:rsidP="00F45F2B">
            <w:pPr>
              <w:pStyle w:val="Paragraph"/>
            </w:pPr>
          </w:p>
        </w:tc>
      </w:tr>
    </w:tbl>
    <w:p w14:paraId="1ADFDCA9" w14:textId="77777777" w:rsidR="00B12BEE" w:rsidRPr="00790C1D" w:rsidRDefault="00B12BEE" w:rsidP="00B12BEE">
      <w:pPr>
        <w:pStyle w:val="Paragraph"/>
      </w:pPr>
      <w:r>
        <w:t>Scotopic vision or rod vision is like a camera with very fast film. Too much light will overexpose the film. It produces low resolution, poor detail images.</w:t>
      </w:r>
    </w:p>
    <w:p w14:paraId="1920F259" w14:textId="77777777" w:rsidR="00B12BEE" w:rsidRPr="00E6001B" w:rsidRDefault="00B12BEE" w:rsidP="00B12BEE">
      <w:pPr>
        <w:pStyle w:val="Bullet"/>
      </w:pPr>
      <w:r w:rsidRPr="00E6001B">
        <w:t>Poor performer in bright conditions (overexposed picture)</w:t>
      </w:r>
    </w:p>
    <w:p w14:paraId="1FFE0797" w14:textId="77777777" w:rsidR="00B12BEE" w:rsidRPr="00E6001B" w:rsidRDefault="00B12BEE" w:rsidP="00B12BEE">
      <w:pPr>
        <w:pStyle w:val="Bullet"/>
      </w:pPr>
      <w:r w:rsidRPr="00E6001B">
        <w:t>Most sensitive about 507 nm (moonlight has the same spectrum as sun light)</w:t>
      </w:r>
    </w:p>
    <w:p w14:paraId="6F75FBBA" w14:textId="77777777" w:rsidR="00B12BEE" w:rsidRPr="00E6001B" w:rsidRDefault="00B12BEE" w:rsidP="00B12BEE">
      <w:pPr>
        <w:pStyle w:val="Bullet"/>
      </w:pPr>
      <w:r w:rsidRPr="00E6001B">
        <w:t>Good at detecting motion</w:t>
      </w:r>
    </w:p>
    <w:p w14:paraId="1C47008A" w14:textId="77777777" w:rsidR="00B12BEE" w:rsidRPr="00E6001B" w:rsidRDefault="00B12BEE" w:rsidP="00B12BEE">
      <w:pPr>
        <w:pStyle w:val="Bullet"/>
      </w:pPr>
      <w:r w:rsidRPr="00E6001B">
        <w:t>Fires quickly (1/1000 of a sec) but recovers very slowly (1/5 sec)</w:t>
      </w:r>
    </w:p>
    <w:p w14:paraId="6AEC6C3F" w14:textId="77777777" w:rsidR="00B12BEE" w:rsidRPr="00E6001B" w:rsidRDefault="00B12BEE" w:rsidP="00B12BEE">
      <w:pPr>
        <w:pStyle w:val="Bullet"/>
      </w:pPr>
      <w:r w:rsidRPr="00E6001B">
        <w:t>Has no direct Ganglion cell and many use the same pathway</w:t>
      </w:r>
    </w:p>
    <w:p w14:paraId="0B019CFC" w14:textId="77777777" w:rsidR="00B12BEE" w:rsidRPr="00E6001B" w:rsidRDefault="00B12BEE" w:rsidP="00B12BEE">
      <w:pPr>
        <w:pStyle w:val="Bullet"/>
      </w:pPr>
      <w:r w:rsidRPr="00E6001B">
        <w:t>Takes as much as 45 minutes to reach 80% capability</w:t>
      </w:r>
    </w:p>
    <w:p w14:paraId="57F018D5" w14:textId="77777777" w:rsidR="00B12BEE" w:rsidRDefault="00B12BEE" w:rsidP="00B12BEE">
      <w:pPr>
        <w:pStyle w:val="Bullet"/>
      </w:pPr>
      <w:r w:rsidRPr="00E6001B">
        <w:t>Multiple cells connect through a single connection (poor resolution</w:t>
      </w:r>
      <w:r>
        <w:t>)</w:t>
      </w:r>
    </w:p>
    <w:p w14:paraId="30F58071" w14:textId="77777777" w:rsidR="00B12BEE" w:rsidRDefault="00B12BEE" w:rsidP="00B12BEE">
      <w:pPr>
        <w:pStyle w:val="Heading2"/>
      </w:pPr>
      <w:bookmarkStart w:id="20" w:name="_Toc29413406"/>
      <w:bookmarkStart w:id="21" w:name="_Toc39603619"/>
      <w:r>
        <w:t>Mesopic Vision</w:t>
      </w:r>
      <w:bookmarkEnd w:id="20"/>
      <w:bookmarkEnd w:id="21"/>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77C5E669" w14:textId="77777777" w:rsidTr="00F45F2B">
        <w:trPr>
          <w:trHeight w:val="516"/>
        </w:trPr>
        <w:tc>
          <w:tcPr>
            <w:tcW w:w="6019" w:type="dxa"/>
            <w:vMerge w:val="restart"/>
            <w:tcBorders>
              <w:top w:val="nil"/>
              <w:right w:val="nil"/>
            </w:tcBorders>
          </w:tcPr>
          <w:p w14:paraId="554D3974" w14:textId="77777777" w:rsidR="00B12BEE" w:rsidRDefault="00B12BEE" w:rsidP="00F45F2B">
            <w:pPr>
              <w:pStyle w:val="Paragraph"/>
              <w:keepNext/>
              <w:keepLines/>
              <w:ind w:right="43"/>
            </w:pPr>
            <w:r>
              <w:rPr>
                <w:noProof/>
              </w:rPr>
              <w:drawing>
                <wp:inline distT="0" distB="0" distL="0" distR="0" wp14:anchorId="3590C368" wp14:editId="0DA53FCE">
                  <wp:extent cx="3619500" cy="2038350"/>
                  <wp:effectExtent l="19050" t="19050" r="19050" b="19050"/>
                  <wp:docPr id="2116309267" name="Picture 211630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EA1FF25" w14:textId="77777777" w:rsidR="00B12BEE" w:rsidRDefault="00B12BEE" w:rsidP="00F45F2B">
            <w:pPr>
              <w:pStyle w:val="Paragraph"/>
              <w:keepNext/>
              <w:keepLines/>
              <w:ind w:right="43"/>
            </w:pPr>
          </w:p>
        </w:tc>
      </w:tr>
      <w:tr w:rsidR="00B12BEE" w14:paraId="441E096E" w14:textId="77777777" w:rsidTr="00F45F2B">
        <w:trPr>
          <w:trHeight w:val="620"/>
        </w:trPr>
        <w:tc>
          <w:tcPr>
            <w:tcW w:w="6019" w:type="dxa"/>
            <w:vMerge/>
            <w:tcBorders>
              <w:right w:val="nil"/>
            </w:tcBorders>
          </w:tcPr>
          <w:p w14:paraId="7E253E48"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5D33ED3" w14:textId="77777777" w:rsidR="00B12BEE" w:rsidRDefault="00B12BEE" w:rsidP="00F45F2B">
            <w:pPr>
              <w:pStyle w:val="Paragraph"/>
              <w:keepNext/>
              <w:keepLines/>
            </w:pPr>
          </w:p>
        </w:tc>
      </w:tr>
      <w:tr w:rsidR="00B12BEE" w14:paraId="133BCB8F" w14:textId="77777777" w:rsidTr="00F45F2B">
        <w:trPr>
          <w:trHeight w:val="620"/>
        </w:trPr>
        <w:tc>
          <w:tcPr>
            <w:tcW w:w="6019" w:type="dxa"/>
            <w:vMerge/>
            <w:tcBorders>
              <w:right w:val="nil"/>
            </w:tcBorders>
          </w:tcPr>
          <w:p w14:paraId="4F5CA6A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071A7B6" w14:textId="77777777" w:rsidR="00B12BEE" w:rsidRDefault="00B12BEE" w:rsidP="00F45F2B">
            <w:pPr>
              <w:pStyle w:val="Paragraph"/>
              <w:keepNext/>
              <w:keepLines/>
            </w:pPr>
          </w:p>
        </w:tc>
      </w:tr>
      <w:tr w:rsidR="00B12BEE" w14:paraId="4B391C15" w14:textId="77777777" w:rsidTr="00F45F2B">
        <w:trPr>
          <w:trHeight w:val="620"/>
        </w:trPr>
        <w:tc>
          <w:tcPr>
            <w:tcW w:w="6019" w:type="dxa"/>
            <w:vMerge/>
            <w:tcBorders>
              <w:right w:val="nil"/>
            </w:tcBorders>
          </w:tcPr>
          <w:p w14:paraId="77FCE9A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C9C175D" w14:textId="77777777" w:rsidR="00B12BEE" w:rsidRDefault="00B12BEE" w:rsidP="00F45F2B">
            <w:pPr>
              <w:pStyle w:val="Paragraph"/>
              <w:keepNext/>
              <w:keepLines/>
            </w:pPr>
          </w:p>
        </w:tc>
      </w:tr>
      <w:tr w:rsidR="00B12BEE" w14:paraId="2ACC3B9D" w14:textId="77777777" w:rsidTr="00F45F2B">
        <w:trPr>
          <w:trHeight w:val="620"/>
        </w:trPr>
        <w:tc>
          <w:tcPr>
            <w:tcW w:w="6019" w:type="dxa"/>
            <w:vMerge/>
            <w:tcBorders>
              <w:right w:val="nil"/>
            </w:tcBorders>
          </w:tcPr>
          <w:p w14:paraId="68F72E8A"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DC146F6" w14:textId="77777777" w:rsidR="00B12BEE" w:rsidRDefault="00B12BEE" w:rsidP="00F45F2B">
            <w:pPr>
              <w:pStyle w:val="Paragraph"/>
              <w:keepNext/>
              <w:keepLines/>
            </w:pPr>
          </w:p>
        </w:tc>
      </w:tr>
      <w:tr w:rsidR="00B12BEE" w14:paraId="2A0C0A44" w14:textId="77777777" w:rsidTr="00F45F2B">
        <w:trPr>
          <w:trHeight w:val="350"/>
        </w:trPr>
        <w:tc>
          <w:tcPr>
            <w:tcW w:w="6019" w:type="dxa"/>
            <w:vMerge/>
            <w:tcBorders>
              <w:bottom w:val="nil"/>
              <w:right w:val="nil"/>
            </w:tcBorders>
          </w:tcPr>
          <w:p w14:paraId="7817AD41"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3F5E91CC" w14:textId="77777777" w:rsidR="00B12BEE" w:rsidRDefault="00B12BEE" w:rsidP="00F45F2B">
            <w:pPr>
              <w:pStyle w:val="Paragraph"/>
              <w:keepNext/>
              <w:keepLines/>
            </w:pPr>
          </w:p>
        </w:tc>
      </w:tr>
    </w:tbl>
    <w:p w14:paraId="2AF28D4C" w14:textId="77777777" w:rsidR="00B12BEE" w:rsidRDefault="00B12BEE" w:rsidP="00B12BEE">
      <w:pPr>
        <w:pStyle w:val="Bullet"/>
        <w:numPr>
          <w:ilvl w:val="0"/>
          <w:numId w:val="0"/>
        </w:num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
        <w:gridCol w:w="2430"/>
        <w:gridCol w:w="3481"/>
        <w:gridCol w:w="3989"/>
      </w:tblGrid>
      <w:tr w:rsidR="00B12BEE" w14:paraId="1EF98DC4" w14:textId="77777777" w:rsidTr="00F45F2B">
        <w:trPr>
          <w:trHeight w:val="516"/>
        </w:trPr>
        <w:tc>
          <w:tcPr>
            <w:tcW w:w="6019" w:type="dxa"/>
            <w:gridSpan w:val="3"/>
            <w:vMerge w:val="restart"/>
            <w:tcBorders>
              <w:top w:val="nil"/>
              <w:right w:val="nil"/>
            </w:tcBorders>
          </w:tcPr>
          <w:p w14:paraId="36237819" w14:textId="77777777" w:rsidR="00B12BEE" w:rsidRDefault="00B12BEE" w:rsidP="00F45F2B">
            <w:pPr>
              <w:pStyle w:val="Paragraph"/>
              <w:keepNext/>
              <w:keepLines/>
              <w:ind w:right="43"/>
            </w:pPr>
            <w:r>
              <w:rPr>
                <w:noProof/>
              </w:rPr>
              <w:lastRenderedPageBreak/>
              <w:drawing>
                <wp:inline distT="0" distB="0" distL="0" distR="0" wp14:anchorId="178D7F34" wp14:editId="2A55BEAA">
                  <wp:extent cx="3619500" cy="2038350"/>
                  <wp:effectExtent l="19050" t="19050" r="19050" b="19050"/>
                  <wp:docPr id="2116309268" name="Picture 211630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9C3289C" w14:textId="77777777" w:rsidR="00B12BEE" w:rsidRDefault="00B12BEE" w:rsidP="00F45F2B">
            <w:pPr>
              <w:pStyle w:val="Paragraph"/>
              <w:keepNext/>
              <w:keepLines/>
              <w:ind w:right="43"/>
            </w:pPr>
          </w:p>
        </w:tc>
      </w:tr>
      <w:tr w:rsidR="00B12BEE" w14:paraId="7520D169" w14:textId="77777777" w:rsidTr="00F45F2B">
        <w:trPr>
          <w:trHeight w:val="620"/>
        </w:trPr>
        <w:tc>
          <w:tcPr>
            <w:tcW w:w="6019" w:type="dxa"/>
            <w:gridSpan w:val="3"/>
            <w:vMerge/>
            <w:tcBorders>
              <w:right w:val="nil"/>
            </w:tcBorders>
          </w:tcPr>
          <w:p w14:paraId="66C0484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9A2C9B3" w14:textId="77777777" w:rsidR="00B12BEE" w:rsidRDefault="00B12BEE" w:rsidP="00F45F2B">
            <w:pPr>
              <w:pStyle w:val="Paragraph"/>
              <w:keepNext/>
              <w:keepLines/>
            </w:pPr>
          </w:p>
        </w:tc>
      </w:tr>
      <w:tr w:rsidR="00B12BEE" w14:paraId="1942EA2D" w14:textId="77777777" w:rsidTr="00F45F2B">
        <w:trPr>
          <w:trHeight w:val="620"/>
        </w:trPr>
        <w:tc>
          <w:tcPr>
            <w:tcW w:w="6019" w:type="dxa"/>
            <w:gridSpan w:val="3"/>
            <w:vMerge/>
            <w:tcBorders>
              <w:right w:val="nil"/>
            </w:tcBorders>
          </w:tcPr>
          <w:p w14:paraId="070E8CE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43F3E39" w14:textId="77777777" w:rsidR="00B12BEE" w:rsidRDefault="00B12BEE" w:rsidP="00F45F2B">
            <w:pPr>
              <w:pStyle w:val="Paragraph"/>
              <w:keepNext/>
              <w:keepLines/>
            </w:pPr>
          </w:p>
        </w:tc>
      </w:tr>
      <w:tr w:rsidR="00B12BEE" w14:paraId="6C9F9F51" w14:textId="77777777" w:rsidTr="00F45F2B">
        <w:trPr>
          <w:trHeight w:val="575"/>
        </w:trPr>
        <w:tc>
          <w:tcPr>
            <w:tcW w:w="6019" w:type="dxa"/>
            <w:gridSpan w:val="3"/>
            <w:vMerge/>
            <w:tcBorders>
              <w:right w:val="nil"/>
            </w:tcBorders>
          </w:tcPr>
          <w:p w14:paraId="371E6F2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59BFF58" w14:textId="77777777" w:rsidR="00B12BEE" w:rsidRDefault="00B12BEE" w:rsidP="00F45F2B">
            <w:pPr>
              <w:pStyle w:val="Paragraph"/>
              <w:keepNext/>
              <w:keepLines/>
            </w:pPr>
          </w:p>
        </w:tc>
      </w:tr>
      <w:tr w:rsidR="00B12BEE" w14:paraId="0541EF26" w14:textId="77777777" w:rsidTr="00F45F2B">
        <w:trPr>
          <w:trHeight w:val="620"/>
        </w:trPr>
        <w:tc>
          <w:tcPr>
            <w:tcW w:w="6019" w:type="dxa"/>
            <w:gridSpan w:val="3"/>
            <w:vMerge/>
            <w:tcBorders>
              <w:right w:val="nil"/>
            </w:tcBorders>
          </w:tcPr>
          <w:p w14:paraId="42AFEA2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1B69A14" w14:textId="77777777" w:rsidR="00B12BEE" w:rsidRDefault="00B12BEE" w:rsidP="00F45F2B">
            <w:pPr>
              <w:pStyle w:val="Paragraph"/>
              <w:keepNext/>
              <w:keepLines/>
            </w:pPr>
          </w:p>
        </w:tc>
      </w:tr>
      <w:tr w:rsidR="00B12BEE" w14:paraId="34C6FCA9" w14:textId="77777777" w:rsidTr="00F45F2B">
        <w:trPr>
          <w:trHeight w:val="350"/>
        </w:trPr>
        <w:tc>
          <w:tcPr>
            <w:tcW w:w="6019" w:type="dxa"/>
            <w:gridSpan w:val="3"/>
            <w:vMerge/>
            <w:tcBorders>
              <w:bottom w:val="nil"/>
              <w:right w:val="nil"/>
            </w:tcBorders>
          </w:tcPr>
          <w:p w14:paraId="4D803E46"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4BE1E97B" w14:textId="77777777" w:rsidR="00B12BEE" w:rsidRDefault="00B12BEE" w:rsidP="00F45F2B">
            <w:pPr>
              <w:pStyle w:val="Paragraph"/>
              <w:keepNext/>
              <w:keepLines/>
            </w:pPr>
          </w:p>
        </w:tc>
      </w:tr>
      <w:tr w:rsidR="00B12BEE" w:rsidRPr="006705B8" w14:paraId="6F49D82C" w14:textId="77777777" w:rsidTr="00F45F2B">
        <w:tblPrEx>
          <w:tblBorders>
            <w:insideH w:val="none" w:sz="0" w:space="0" w:color="auto"/>
            <w:insideV w:val="none" w:sz="0" w:space="0" w:color="auto"/>
          </w:tblBorders>
        </w:tblPrEx>
        <w:trPr>
          <w:gridBefore w:val="1"/>
          <w:wBefore w:w="108" w:type="dxa"/>
        </w:trPr>
        <w:tc>
          <w:tcPr>
            <w:tcW w:w="2430" w:type="dxa"/>
          </w:tcPr>
          <w:p w14:paraId="50D7A53A" w14:textId="77777777" w:rsidR="00B12BEE" w:rsidRPr="006705B8" w:rsidRDefault="00B12BEE" w:rsidP="00F45F2B">
            <w:pPr>
              <w:pStyle w:val="Paragraph"/>
              <w:rPr>
                <w:b/>
              </w:rPr>
            </w:pPr>
            <w:r w:rsidRPr="006705B8">
              <w:rPr>
                <w:b/>
              </w:rPr>
              <w:t>Know the area and plan ahead</w:t>
            </w:r>
          </w:p>
        </w:tc>
        <w:tc>
          <w:tcPr>
            <w:tcW w:w="7470" w:type="dxa"/>
            <w:gridSpan w:val="2"/>
          </w:tcPr>
          <w:p w14:paraId="7BEA86FF" w14:textId="77777777" w:rsidR="00B12BEE" w:rsidRPr="006705B8" w:rsidRDefault="00B12BEE" w:rsidP="00F45F2B">
            <w:pPr>
              <w:pStyle w:val="Paragraph"/>
            </w:pPr>
            <w:r w:rsidRPr="006705B8">
              <w:t>Study the area you are going to operate in identifying a takeoff/landing point free of shadows.  Define minimum altitudes prior to the mission to minimize risk</w:t>
            </w:r>
          </w:p>
        </w:tc>
      </w:tr>
      <w:tr w:rsidR="00B12BEE" w:rsidRPr="006705B8" w14:paraId="413D997A" w14:textId="77777777" w:rsidTr="00F45F2B">
        <w:tblPrEx>
          <w:tblBorders>
            <w:insideH w:val="none" w:sz="0" w:space="0" w:color="auto"/>
            <w:insideV w:val="none" w:sz="0" w:space="0" w:color="auto"/>
          </w:tblBorders>
        </w:tblPrEx>
        <w:trPr>
          <w:gridBefore w:val="1"/>
          <w:wBefore w:w="108" w:type="dxa"/>
        </w:trPr>
        <w:tc>
          <w:tcPr>
            <w:tcW w:w="2430" w:type="dxa"/>
          </w:tcPr>
          <w:p w14:paraId="7EF713A1" w14:textId="77777777" w:rsidR="00B12BEE" w:rsidRPr="006705B8" w:rsidRDefault="00B12BEE" w:rsidP="00F45F2B">
            <w:pPr>
              <w:pStyle w:val="Paragraph"/>
              <w:rPr>
                <w:b/>
              </w:rPr>
            </w:pPr>
            <w:r w:rsidRPr="006705B8">
              <w:rPr>
                <w:b/>
              </w:rPr>
              <w:t>Utilize external lights</w:t>
            </w:r>
          </w:p>
        </w:tc>
        <w:tc>
          <w:tcPr>
            <w:tcW w:w="7470" w:type="dxa"/>
            <w:gridSpan w:val="2"/>
          </w:tcPr>
          <w:p w14:paraId="67B90D3C" w14:textId="77777777" w:rsidR="00B12BEE" w:rsidRPr="006705B8" w:rsidRDefault="00B12BEE" w:rsidP="00F45F2B">
            <w:pPr>
              <w:pStyle w:val="Paragraph"/>
            </w:pPr>
            <w:r w:rsidRPr="006705B8">
              <w:t>Have available a lighting source to illuminate your LZ.  Fly from an area that is free from flashing lights, headlights or other variable light sources.</w:t>
            </w:r>
          </w:p>
        </w:tc>
      </w:tr>
      <w:tr w:rsidR="00B12BEE" w:rsidRPr="006705B8" w14:paraId="14E65ECA" w14:textId="77777777" w:rsidTr="00F45F2B">
        <w:tblPrEx>
          <w:tblBorders>
            <w:insideH w:val="none" w:sz="0" w:space="0" w:color="auto"/>
            <w:insideV w:val="none" w:sz="0" w:space="0" w:color="auto"/>
          </w:tblBorders>
        </w:tblPrEx>
        <w:trPr>
          <w:gridBefore w:val="1"/>
          <w:wBefore w:w="108" w:type="dxa"/>
        </w:trPr>
        <w:tc>
          <w:tcPr>
            <w:tcW w:w="2430" w:type="dxa"/>
          </w:tcPr>
          <w:p w14:paraId="7335BFA0" w14:textId="77777777" w:rsidR="00B12BEE" w:rsidRPr="006705B8" w:rsidRDefault="00B12BEE" w:rsidP="00F45F2B">
            <w:pPr>
              <w:pStyle w:val="Paragraph"/>
              <w:rPr>
                <w:b/>
              </w:rPr>
            </w:pPr>
            <w:r w:rsidRPr="006705B8">
              <w:rPr>
                <w:b/>
              </w:rPr>
              <w:t>Consider fixed landing lights</w:t>
            </w:r>
          </w:p>
        </w:tc>
        <w:tc>
          <w:tcPr>
            <w:tcW w:w="7470" w:type="dxa"/>
            <w:gridSpan w:val="2"/>
          </w:tcPr>
          <w:p w14:paraId="700542F3" w14:textId="77777777" w:rsidR="00B12BEE" w:rsidRPr="006705B8" w:rsidRDefault="00B12BEE" w:rsidP="00F45F2B">
            <w:pPr>
              <w:pStyle w:val="Paragraph"/>
            </w:pPr>
            <w:r w:rsidRPr="006705B8">
              <w:t>Fixed landing lights can illuminate your LZ and in an emergency provide lighting directly below the aircraft.</w:t>
            </w:r>
          </w:p>
        </w:tc>
      </w:tr>
      <w:tr w:rsidR="00B12BEE" w:rsidRPr="006705B8" w14:paraId="462CE47C" w14:textId="77777777" w:rsidTr="00F45F2B">
        <w:tblPrEx>
          <w:tblBorders>
            <w:insideH w:val="none" w:sz="0" w:space="0" w:color="auto"/>
            <w:insideV w:val="none" w:sz="0" w:space="0" w:color="auto"/>
          </w:tblBorders>
        </w:tblPrEx>
        <w:trPr>
          <w:gridBefore w:val="1"/>
          <w:wBefore w:w="108" w:type="dxa"/>
        </w:trPr>
        <w:tc>
          <w:tcPr>
            <w:tcW w:w="2430" w:type="dxa"/>
          </w:tcPr>
          <w:p w14:paraId="64CF1E42" w14:textId="77777777" w:rsidR="00B12BEE" w:rsidRPr="006705B8" w:rsidRDefault="00B12BEE" w:rsidP="00F45F2B">
            <w:pPr>
              <w:pStyle w:val="Paragraph"/>
              <w:rPr>
                <w:b/>
              </w:rPr>
            </w:pPr>
            <w:r w:rsidRPr="006705B8">
              <w:rPr>
                <w:b/>
              </w:rPr>
              <w:t>Practice taking off and landing</w:t>
            </w:r>
          </w:p>
        </w:tc>
        <w:tc>
          <w:tcPr>
            <w:tcW w:w="7470" w:type="dxa"/>
            <w:gridSpan w:val="2"/>
          </w:tcPr>
          <w:p w14:paraId="78C8B0A0" w14:textId="77777777" w:rsidR="00B12BEE" w:rsidRPr="006705B8" w:rsidRDefault="00B12BEE" w:rsidP="00F45F2B">
            <w:pPr>
              <w:pStyle w:val="Paragraph"/>
            </w:pPr>
            <w:r w:rsidRPr="006705B8">
              <w:t>Prior to the mission test your LZ to ensure you have adequate lighting to take off and land safely, if not, reposition your LZ and test again.</w:t>
            </w:r>
          </w:p>
        </w:tc>
      </w:tr>
      <w:tr w:rsidR="00B12BEE" w:rsidRPr="006705B8" w14:paraId="4C616951" w14:textId="77777777" w:rsidTr="00F45F2B">
        <w:tblPrEx>
          <w:tblBorders>
            <w:insideH w:val="none" w:sz="0" w:space="0" w:color="auto"/>
            <w:insideV w:val="none" w:sz="0" w:space="0" w:color="auto"/>
          </w:tblBorders>
        </w:tblPrEx>
        <w:trPr>
          <w:gridBefore w:val="1"/>
          <w:wBefore w:w="108" w:type="dxa"/>
        </w:trPr>
        <w:tc>
          <w:tcPr>
            <w:tcW w:w="2430" w:type="dxa"/>
          </w:tcPr>
          <w:p w14:paraId="4346345A" w14:textId="77777777" w:rsidR="00B12BEE" w:rsidRPr="006705B8" w:rsidRDefault="00B12BEE" w:rsidP="00F45F2B">
            <w:pPr>
              <w:pStyle w:val="Paragraph"/>
              <w:rPr>
                <w:b/>
              </w:rPr>
            </w:pPr>
            <w:r w:rsidRPr="006705B8">
              <w:rPr>
                <w:b/>
              </w:rPr>
              <w:t>Turn down controller light level</w:t>
            </w:r>
          </w:p>
        </w:tc>
        <w:tc>
          <w:tcPr>
            <w:tcW w:w="7470" w:type="dxa"/>
            <w:gridSpan w:val="2"/>
          </w:tcPr>
          <w:p w14:paraId="77532939" w14:textId="77777777" w:rsidR="00B12BEE" w:rsidRPr="006705B8" w:rsidRDefault="00B12BEE" w:rsidP="00F45F2B">
            <w:pPr>
              <w:pStyle w:val="Paragraph"/>
            </w:pPr>
            <w:r w:rsidRPr="006705B8">
              <w:t>Reducing the brightness level on your controller (Crystal Sky, iPad, etc.) will reduce the strain on your eyes and allow them to compensate for the low light levels more easily.</w:t>
            </w:r>
          </w:p>
        </w:tc>
      </w:tr>
      <w:tr w:rsidR="00B12BEE" w14:paraId="3589B2A7" w14:textId="77777777" w:rsidTr="00F45F2B">
        <w:trPr>
          <w:trHeight w:val="516"/>
        </w:trPr>
        <w:tc>
          <w:tcPr>
            <w:tcW w:w="6019" w:type="dxa"/>
            <w:gridSpan w:val="3"/>
            <w:vMerge w:val="restart"/>
            <w:tcBorders>
              <w:top w:val="nil"/>
              <w:right w:val="nil"/>
            </w:tcBorders>
          </w:tcPr>
          <w:p w14:paraId="6199E94E" w14:textId="77777777" w:rsidR="00B12BEE" w:rsidRDefault="00B12BEE" w:rsidP="00F45F2B">
            <w:pPr>
              <w:pStyle w:val="Paragraph"/>
              <w:keepNext/>
              <w:keepLines/>
              <w:ind w:right="43"/>
            </w:pPr>
            <w:r>
              <w:rPr>
                <w:noProof/>
              </w:rPr>
              <w:drawing>
                <wp:inline distT="0" distB="0" distL="0" distR="0" wp14:anchorId="36805241" wp14:editId="73E060ED">
                  <wp:extent cx="3619500" cy="2038350"/>
                  <wp:effectExtent l="19050" t="19050" r="19050" b="19050"/>
                  <wp:docPr id="2116309269" name="Picture 211630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8984B32" w14:textId="77777777" w:rsidR="00B12BEE" w:rsidRDefault="00B12BEE" w:rsidP="00F45F2B">
            <w:pPr>
              <w:pStyle w:val="Paragraph"/>
              <w:keepNext/>
              <w:keepLines/>
              <w:ind w:right="43"/>
            </w:pPr>
          </w:p>
        </w:tc>
      </w:tr>
      <w:tr w:rsidR="00B12BEE" w14:paraId="22A89171" w14:textId="77777777" w:rsidTr="00F45F2B">
        <w:trPr>
          <w:trHeight w:val="620"/>
        </w:trPr>
        <w:tc>
          <w:tcPr>
            <w:tcW w:w="6019" w:type="dxa"/>
            <w:gridSpan w:val="3"/>
            <w:vMerge/>
            <w:tcBorders>
              <w:right w:val="nil"/>
            </w:tcBorders>
          </w:tcPr>
          <w:p w14:paraId="7E97834F"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5957B51" w14:textId="77777777" w:rsidR="00B12BEE" w:rsidRDefault="00B12BEE" w:rsidP="00F45F2B">
            <w:pPr>
              <w:pStyle w:val="Paragraph"/>
              <w:keepNext/>
              <w:keepLines/>
            </w:pPr>
          </w:p>
        </w:tc>
      </w:tr>
      <w:tr w:rsidR="00B12BEE" w14:paraId="59619056" w14:textId="77777777" w:rsidTr="00F45F2B">
        <w:trPr>
          <w:trHeight w:val="620"/>
        </w:trPr>
        <w:tc>
          <w:tcPr>
            <w:tcW w:w="6019" w:type="dxa"/>
            <w:gridSpan w:val="3"/>
            <w:vMerge/>
            <w:tcBorders>
              <w:right w:val="nil"/>
            </w:tcBorders>
          </w:tcPr>
          <w:p w14:paraId="37E06CA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7B5ED68" w14:textId="77777777" w:rsidR="00B12BEE" w:rsidRDefault="00B12BEE" w:rsidP="00F45F2B">
            <w:pPr>
              <w:pStyle w:val="Paragraph"/>
              <w:keepNext/>
              <w:keepLines/>
            </w:pPr>
          </w:p>
        </w:tc>
      </w:tr>
      <w:tr w:rsidR="00B12BEE" w14:paraId="2A926398" w14:textId="77777777" w:rsidTr="00F45F2B">
        <w:trPr>
          <w:trHeight w:val="647"/>
        </w:trPr>
        <w:tc>
          <w:tcPr>
            <w:tcW w:w="6019" w:type="dxa"/>
            <w:gridSpan w:val="3"/>
            <w:vMerge/>
            <w:tcBorders>
              <w:right w:val="nil"/>
            </w:tcBorders>
          </w:tcPr>
          <w:p w14:paraId="0EEB201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D3BCF73" w14:textId="77777777" w:rsidR="00B12BEE" w:rsidRDefault="00B12BEE" w:rsidP="00F45F2B">
            <w:pPr>
              <w:pStyle w:val="Paragraph"/>
              <w:keepNext/>
              <w:keepLines/>
            </w:pPr>
          </w:p>
        </w:tc>
      </w:tr>
      <w:tr w:rsidR="00B12BEE" w14:paraId="47954993" w14:textId="77777777" w:rsidTr="00F45F2B">
        <w:trPr>
          <w:trHeight w:val="620"/>
        </w:trPr>
        <w:tc>
          <w:tcPr>
            <w:tcW w:w="6019" w:type="dxa"/>
            <w:gridSpan w:val="3"/>
            <w:vMerge/>
            <w:tcBorders>
              <w:right w:val="nil"/>
            </w:tcBorders>
          </w:tcPr>
          <w:p w14:paraId="4D03789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935FF71" w14:textId="77777777" w:rsidR="00B12BEE" w:rsidRDefault="00B12BEE" w:rsidP="00F45F2B">
            <w:pPr>
              <w:pStyle w:val="Paragraph"/>
              <w:keepNext/>
              <w:keepLines/>
            </w:pPr>
          </w:p>
        </w:tc>
      </w:tr>
      <w:tr w:rsidR="00B12BEE" w14:paraId="2EC6FA30" w14:textId="77777777" w:rsidTr="00F45F2B">
        <w:trPr>
          <w:trHeight w:val="350"/>
        </w:trPr>
        <w:tc>
          <w:tcPr>
            <w:tcW w:w="6019" w:type="dxa"/>
            <w:gridSpan w:val="3"/>
            <w:vMerge/>
            <w:tcBorders>
              <w:right w:val="nil"/>
            </w:tcBorders>
          </w:tcPr>
          <w:p w14:paraId="453456BB"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03F024F8" w14:textId="77777777" w:rsidR="00B12BEE" w:rsidRDefault="00B12BEE" w:rsidP="00F45F2B">
            <w:pPr>
              <w:pStyle w:val="Paragraph"/>
              <w:keepNext/>
              <w:keepLines/>
            </w:pPr>
          </w:p>
        </w:tc>
      </w:tr>
    </w:tbl>
    <w:p w14:paraId="2278D0D7" w14:textId="77777777" w:rsidR="00B12BEE" w:rsidRDefault="00B12BEE" w:rsidP="00B12BEE">
      <w:pPr>
        <w:pStyle w:val="Paragraph"/>
        <w:rPr>
          <w:bCs/>
        </w:rPr>
      </w:pPr>
      <w:r>
        <w:rPr>
          <w:bCs/>
        </w:rPr>
        <w:t>If, during low light conditions, you are exposed to excessively bright lights, your central vision will be blind and the rod cells will be bleached for several minutes.</w:t>
      </w:r>
    </w:p>
    <w:p w14:paraId="0FF093F0" w14:textId="77777777" w:rsidR="00B12BEE" w:rsidRDefault="00B12BEE" w:rsidP="00B12BEE">
      <w:pPr>
        <w:pStyle w:val="Paragraph"/>
        <w:rPr>
          <w:bCs/>
        </w:rPr>
      </w:pPr>
      <w:r>
        <w:rPr>
          <w:bCs/>
        </w:rPr>
        <w:t>If this occurs, put the aircraft in a safe hover and allow your vision to recover.</w:t>
      </w:r>
    </w:p>
    <w:p w14:paraId="1B680AC6" w14:textId="77777777" w:rsidR="00B12BEE" w:rsidRDefault="00B12BEE" w:rsidP="00B12BEE">
      <w:pPr>
        <w:pStyle w:val="Heading1"/>
      </w:pPr>
      <w:bookmarkStart w:id="22" w:name="_Toc29413407"/>
      <w:bookmarkStart w:id="23" w:name="_Toc39603620"/>
      <w:r>
        <w:lastRenderedPageBreak/>
        <w:t>Spatial Disorientation and Visual Illusions</w:t>
      </w:r>
      <w:bookmarkEnd w:id="22"/>
      <w:bookmarkEnd w:id="23"/>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04B39145" w14:textId="77777777" w:rsidTr="00F45F2B">
        <w:trPr>
          <w:trHeight w:val="516"/>
        </w:trPr>
        <w:tc>
          <w:tcPr>
            <w:tcW w:w="6019" w:type="dxa"/>
            <w:vMerge w:val="restart"/>
            <w:tcBorders>
              <w:top w:val="nil"/>
              <w:right w:val="nil"/>
            </w:tcBorders>
          </w:tcPr>
          <w:p w14:paraId="01720455" w14:textId="77777777" w:rsidR="00B12BEE" w:rsidRDefault="00B12BEE" w:rsidP="00F45F2B">
            <w:pPr>
              <w:pStyle w:val="Paragraph"/>
              <w:keepNext/>
              <w:keepLines/>
              <w:ind w:right="43"/>
            </w:pPr>
            <w:r>
              <w:rPr>
                <w:noProof/>
              </w:rPr>
              <w:drawing>
                <wp:inline distT="0" distB="0" distL="0" distR="0" wp14:anchorId="01F351B9" wp14:editId="6E92CFCA">
                  <wp:extent cx="3619500" cy="2038350"/>
                  <wp:effectExtent l="19050" t="19050" r="19050" b="19050"/>
                  <wp:docPr id="2116309270" name="Picture 211630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E1CDF6A" w14:textId="77777777" w:rsidR="00B12BEE" w:rsidRDefault="00B12BEE" w:rsidP="00F45F2B">
            <w:pPr>
              <w:pStyle w:val="Paragraph"/>
              <w:keepNext/>
              <w:keepLines/>
              <w:ind w:right="43"/>
            </w:pPr>
          </w:p>
        </w:tc>
      </w:tr>
      <w:tr w:rsidR="00B12BEE" w14:paraId="706C51E4" w14:textId="77777777" w:rsidTr="00F45F2B">
        <w:trPr>
          <w:trHeight w:val="620"/>
        </w:trPr>
        <w:tc>
          <w:tcPr>
            <w:tcW w:w="6019" w:type="dxa"/>
            <w:vMerge/>
            <w:tcBorders>
              <w:right w:val="nil"/>
            </w:tcBorders>
          </w:tcPr>
          <w:p w14:paraId="77D8C60A"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2325825" w14:textId="77777777" w:rsidR="00B12BEE" w:rsidRDefault="00B12BEE" w:rsidP="00F45F2B">
            <w:pPr>
              <w:pStyle w:val="Paragraph"/>
              <w:keepNext/>
              <w:keepLines/>
            </w:pPr>
          </w:p>
        </w:tc>
      </w:tr>
      <w:tr w:rsidR="00B12BEE" w14:paraId="7E33AF2F" w14:textId="77777777" w:rsidTr="00F45F2B">
        <w:trPr>
          <w:trHeight w:val="620"/>
        </w:trPr>
        <w:tc>
          <w:tcPr>
            <w:tcW w:w="6019" w:type="dxa"/>
            <w:vMerge/>
            <w:tcBorders>
              <w:right w:val="nil"/>
            </w:tcBorders>
          </w:tcPr>
          <w:p w14:paraId="068E787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2B11307" w14:textId="77777777" w:rsidR="00B12BEE" w:rsidRDefault="00B12BEE" w:rsidP="00F45F2B">
            <w:pPr>
              <w:pStyle w:val="Paragraph"/>
              <w:keepNext/>
              <w:keepLines/>
            </w:pPr>
          </w:p>
        </w:tc>
      </w:tr>
      <w:tr w:rsidR="00B12BEE" w14:paraId="744B6CAB" w14:textId="77777777" w:rsidTr="00F45F2B">
        <w:trPr>
          <w:trHeight w:val="620"/>
        </w:trPr>
        <w:tc>
          <w:tcPr>
            <w:tcW w:w="6019" w:type="dxa"/>
            <w:vMerge/>
            <w:tcBorders>
              <w:right w:val="nil"/>
            </w:tcBorders>
          </w:tcPr>
          <w:p w14:paraId="1FD48E6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86776F5" w14:textId="77777777" w:rsidR="00B12BEE" w:rsidRDefault="00B12BEE" w:rsidP="00F45F2B">
            <w:pPr>
              <w:pStyle w:val="Paragraph"/>
              <w:keepNext/>
              <w:keepLines/>
            </w:pPr>
          </w:p>
        </w:tc>
      </w:tr>
      <w:tr w:rsidR="00B12BEE" w14:paraId="26A4EFD0" w14:textId="77777777" w:rsidTr="00F45F2B">
        <w:trPr>
          <w:trHeight w:val="620"/>
        </w:trPr>
        <w:tc>
          <w:tcPr>
            <w:tcW w:w="6019" w:type="dxa"/>
            <w:vMerge/>
            <w:tcBorders>
              <w:right w:val="nil"/>
            </w:tcBorders>
          </w:tcPr>
          <w:p w14:paraId="0C94C9E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3120DB7" w14:textId="77777777" w:rsidR="00B12BEE" w:rsidRDefault="00B12BEE" w:rsidP="00F45F2B">
            <w:pPr>
              <w:pStyle w:val="Paragraph"/>
              <w:keepNext/>
              <w:keepLines/>
            </w:pPr>
          </w:p>
        </w:tc>
      </w:tr>
      <w:tr w:rsidR="00B12BEE" w14:paraId="1CBF6E3B" w14:textId="77777777" w:rsidTr="00F45F2B">
        <w:trPr>
          <w:trHeight w:val="350"/>
        </w:trPr>
        <w:tc>
          <w:tcPr>
            <w:tcW w:w="6019" w:type="dxa"/>
            <w:vMerge/>
            <w:tcBorders>
              <w:right w:val="nil"/>
            </w:tcBorders>
          </w:tcPr>
          <w:p w14:paraId="2090B93C"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6B1EEEE3" w14:textId="77777777" w:rsidR="00B12BEE" w:rsidRDefault="00B12BEE" w:rsidP="00F45F2B">
            <w:pPr>
              <w:pStyle w:val="Paragraph"/>
              <w:keepNext/>
              <w:keepLines/>
            </w:pPr>
          </w:p>
        </w:tc>
      </w:tr>
    </w:tbl>
    <w:p w14:paraId="76F49955" w14:textId="77777777" w:rsidR="00B12BEE" w:rsidRDefault="00B12BEE" w:rsidP="00B12BEE">
      <w:pPr>
        <w:pStyle w:val="Paragraph"/>
        <w:rPr>
          <w:bCs/>
        </w:rPr>
      </w:pPr>
      <w:r>
        <w:rPr>
          <w:bCs/>
        </w:rPr>
        <w:t>It is important to remember that the brain has to interpret the scenes based upon certain rules and criteria that have been learned over the experience of the person. When the brain misinterprets its reference, spatial disorientation can occur.</w:t>
      </w:r>
    </w:p>
    <w:p w14:paraId="20AB5229" w14:textId="77777777" w:rsidR="00B12BEE" w:rsidRDefault="00B12BEE" w:rsidP="00B12BEE">
      <w:pPr>
        <w:pStyle w:val="Paragraph"/>
        <w:rPr>
          <w:bCs/>
        </w:rPr>
      </w:pPr>
      <w:r>
        <w:rPr>
          <w:bCs/>
        </w:rPr>
        <w:t>You need to recognize where these misinterpretations are most likely to occur and to be prepared for such instances.</w:t>
      </w:r>
    </w:p>
    <w:tbl>
      <w:tblPr>
        <w:tblStyle w:val="TableGrid"/>
        <w:tblW w:w="1027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6"/>
        <w:gridCol w:w="1982"/>
        <w:gridCol w:w="4576"/>
        <w:gridCol w:w="3614"/>
      </w:tblGrid>
      <w:tr w:rsidR="00B12BEE" w14:paraId="78418E36" w14:textId="77777777" w:rsidTr="00F45F2B">
        <w:trPr>
          <w:trHeight w:val="516"/>
        </w:trPr>
        <w:tc>
          <w:tcPr>
            <w:tcW w:w="6664" w:type="dxa"/>
            <w:gridSpan w:val="3"/>
            <w:vMerge w:val="restart"/>
            <w:tcBorders>
              <w:top w:val="nil"/>
              <w:right w:val="nil"/>
            </w:tcBorders>
          </w:tcPr>
          <w:p w14:paraId="677BA12B" w14:textId="77777777" w:rsidR="00B12BEE" w:rsidRDefault="00B12BEE" w:rsidP="00F45F2B">
            <w:pPr>
              <w:pStyle w:val="Paragraph"/>
              <w:keepNext/>
              <w:keepLines/>
              <w:ind w:right="43"/>
            </w:pPr>
            <w:r>
              <w:rPr>
                <w:noProof/>
              </w:rPr>
              <w:drawing>
                <wp:inline distT="0" distB="0" distL="0" distR="0" wp14:anchorId="113A7153" wp14:editId="0A1A27A4">
                  <wp:extent cx="3619500" cy="2038350"/>
                  <wp:effectExtent l="19050" t="19050" r="19050" b="19050"/>
                  <wp:docPr id="2116309271" name="Picture 211630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19500" cy="2038350"/>
                          </a:xfrm>
                          <a:prstGeom prst="rect">
                            <a:avLst/>
                          </a:prstGeom>
                          <a:ln>
                            <a:solidFill>
                              <a:schemeClr val="tx1"/>
                            </a:solidFill>
                          </a:ln>
                        </pic:spPr>
                      </pic:pic>
                    </a:graphicData>
                  </a:graphic>
                </wp:inline>
              </w:drawing>
            </w:r>
          </w:p>
        </w:tc>
        <w:tc>
          <w:tcPr>
            <w:tcW w:w="3614" w:type="dxa"/>
            <w:tcBorders>
              <w:top w:val="nil"/>
              <w:left w:val="nil"/>
              <w:bottom w:val="single" w:sz="4" w:space="0" w:color="auto"/>
            </w:tcBorders>
          </w:tcPr>
          <w:p w14:paraId="0CE2EA42" w14:textId="77777777" w:rsidR="00B12BEE" w:rsidRDefault="00B12BEE" w:rsidP="00F45F2B">
            <w:pPr>
              <w:pStyle w:val="Paragraph"/>
              <w:keepNext/>
              <w:keepLines/>
              <w:ind w:right="43"/>
            </w:pPr>
          </w:p>
        </w:tc>
      </w:tr>
      <w:tr w:rsidR="00B12BEE" w14:paraId="6B3CDC73" w14:textId="77777777" w:rsidTr="00F45F2B">
        <w:trPr>
          <w:trHeight w:val="620"/>
        </w:trPr>
        <w:tc>
          <w:tcPr>
            <w:tcW w:w="6664" w:type="dxa"/>
            <w:gridSpan w:val="3"/>
            <w:vMerge/>
            <w:tcBorders>
              <w:right w:val="nil"/>
            </w:tcBorders>
          </w:tcPr>
          <w:p w14:paraId="05F99C37" w14:textId="77777777" w:rsidR="00B12BEE" w:rsidRDefault="00B12BEE" w:rsidP="00F45F2B">
            <w:pPr>
              <w:pStyle w:val="Paragraph"/>
              <w:keepNext/>
              <w:keepLines/>
              <w:rPr>
                <w:noProof/>
              </w:rPr>
            </w:pPr>
          </w:p>
        </w:tc>
        <w:tc>
          <w:tcPr>
            <w:tcW w:w="3614" w:type="dxa"/>
            <w:tcBorders>
              <w:top w:val="single" w:sz="4" w:space="0" w:color="auto"/>
              <w:left w:val="nil"/>
              <w:bottom w:val="single" w:sz="4" w:space="0" w:color="auto"/>
            </w:tcBorders>
          </w:tcPr>
          <w:p w14:paraId="53EAA15A" w14:textId="77777777" w:rsidR="00B12BEE" w:rsidRDefault="00B12BEE" w:rsidP="00F45F2B">
            <w:pPr>
              <w:pStyle w:val="Paragraph"/>
              <w:keepNext/>
              <w:keepLines/>
            </w:pPr>
          </w:p>
        </w:tc>
      </w:tr>
      <w:tr w:rsidR="00B12BEE" w14:paraId="42078D47" w14:textId="77777777" w:rsidTr="00F45F2B">
        <w:trPr>
          <w:trHeight w:val="620"/>
        </w:trPr>
        <w:tc>
          <w:tcPr>
            <w:tcW w:w="6664" w:type="dxa"/>
            <w:gridSpan w:val="3"/>
            <w:vMerge/>
            <w:tcBorders>
              <w:right w:val="nil"/>
            </w:tcBorders>
          </w:tcPr>
          <w:p w14:paraId="18E2110E" w14:textId="77777777" w:rsidR="00B12BEE" w:rsidRDefault="00B12BEE" w:rsidP="00F45F2B">
            <w:pPr>
              <w:pStyle w:val="Paragraph"/>
              <w:keepNext/>
              <w:keepLines/>
              <w:rPr>
                <w:noProof/>
              </w:rPr>
            </w:pPr>
          </w:p>
        </w:tc>
        <w:tc>
          <w:tcPr>
            <w:tcW w:w="3614" w:type="dxa"/>
            <w:tcBorders>
              <w:top w:val="single" w:sz="4" w:space="0" w:color="auto"/>
              <w:left w:val="nil"/>
              <w:bottom w:val="single" w:sz="4" w:space="0" w:color="auto"/>
            </w:tcBorders>
          </w:tcPr>
          <w:p w14:paraId="33B50181" w14:textId="77777777" w:rsidR="00B12BEE" w:rsidRDefault="00B12BEE" w:rsidP="00F45F2B">
            <w:pPr>
              <w:pStyle w:val="Paragraph"/>
              <w:keepNext/>
              <w:keepLines/>
            </w:pPr>
          </w:p>
        </w:tc>
      </w:tr>
      <w:tr w:rsidR="00B12BEE" w14:paraId="60162A5F" w14:textId="77777777" w:rsidTr="00F45F2B">
        <w:trPr>
          <w:trHeight w:val="602"/>
        </w:trPr>
        <w:tc>
          <w:tcPr>
            <w:tcW w:w="6664" w:type="dxa"/>
            <w:gridSpan w:val="3"/>
            <w:vMerge/>
            <w:tcBorders>
              <w:right w:val="nil"/>
            </w:tcBorders>
          </w:tcPr>
          <w:p w14:paraId="36C3A759" w14:textId="77777777" w:rsidR="00B12BEE" w:rsidRDefault="00B12BEE" w:rsidP="00F45F2B">
            <w:pPr>
              <w:pStyle w:val="Paragraph"/>
              <w:keepNext/>
              <w:keepLines/>
              <w:rPr>
                <w:noProof/>
              </w:rPr>
            </w:pPr>
          </w:p>
        </w:tc>
        <w:tc>
          <w:tcPr>
            <w:tcW w:w="3614" w:type="dxa"/>
            <w:tcBorders>
              <w:top w:val="single" w:sz="4" w:space="0" w:color="auto"/>
              <w:left w:val="nil"/>
              <w:bottom w:val="single" w:sz="4" w:space="0" w:color="auto"/>
            </w:tcBorders>
          </w:tcPr>
          <w:p w14:paraId="0AF7D0E9" w14:textId="77777777" w:rsidR="00B12BEE" w:rsidRDefault="00B12BEE" w:rsidP="00F45F2B">
            <w:pPr>
              <w:pStyle w:val="Paragraph"/>
              <w:keepNext/>
              <w:keepLines/>
            </w:pPr>
          </w:p>
        </w:tc>
      </w:tr>
      <w:tr w:rsidR="00B12BEE" w14:paraId="5D49B011" w14:textId="77777777" w:rsidTr="00F45F2B">
        <w:trPr>
          <w:trHeight w:val="620"/>
        </w:trPr>
        <w:tc>
          <w:tcPr>
            <w:tcW w:w="6664" w:type="dxa"/>
            <w:gridSpan w:val="3"/>
            <w:vMerge/>
            <w:tcBorders>
              <w:right w:val="nil"/>
            </w:tcBorders>
          </w:tcPr>
          <w:p w14:paraId="4D647366" w14:textId="77777777" w:rsidR="00B12BEE" w:rsidRDefault="00B12BEE" w:rsidP="00F45F2B">
            <w:pPr>
              <w:pStyle w:val="Paragraph"/>
              <w:keepNext/>
              <w:keepLines/>
              <w:rPr>
                <w:noProof/>
              </w:rPr>
            </w:pPr>
          </w:p>
        </w:tc>
        <w:tc>
          <w:tcPr>
            <w:tcW w:w="3614" w:type="dxa"/>
            <w:tcBorders>
              <w:top w:val="single" w:sz="4" w:space="0" w:color="auto"/>
              <w:left w:val="nil"/>
              <w:bottom w:val="single" w:sz="4" w:space="0" w:color="auto"/>
            </w:tcBorders>
          </w:tcPr>
          <w:p w14:paraId="21ABF7AF" w14:textId="77777777" w:rsidR="00B12BEE" w:rsidRDefault="00B12BEE" w:rsidP="00F45F2B">
            <w:pPr>
              <w:pStyle w:val="Paragraph"/>
              <w:keepNext/>
              <w:keepLines/>
            </w:pPr>
          </w:p>
        </w:tc>
      </w:tr>
      <w:tr w:rsidR="00B12BEE" w14:paraId="3384318D" w14:textId="77777777" w:rsidTr="00F45F2B">
        <w:trPr>
          <w:trHeight w:val="350"/>
        </w:trPr>
        <w:tc>
          <w:tcPr>
            <w:tcW w:w="6664" w:type="dxa"/>
            <w:gridSpan w:val="3"/>
            <w:vMerge/>
            <w:tcBorders>
              <w:bottom w:val="nil"/>
              <w:right w:val="nil"/>
            </w:tcBorders>
          </w:tcPr>
          <w:p w14:paraId="6EF45E8E" w14:textId="77777777" w:rsidR="00B12BEE" w:rsidRDefault="00B12BEE" w:rsidP="00F45F2B">
            <w:pPr>
              <w:pStyle w:val="Paragraph"/>
              <w:keepNext/>
              <w:keepLines/>
              <w:rPr>
                <w:noProof/>
              </w:rPr>
            </w:pPr>
          </w:p>
        </w:tc>
        <w:tc>
          <w:tcPr>
            <w:tcW w:w="3614" w:type="dxa"/>
            <w:tcBorders>
              <w:top w:val="single" w:sz="4" w:space="0" w:color="auto"/>
              <w:left w:val="nil"/>
              <w:bottom w:val="nil"/>
            </w:tcBorders>
          </w:tcPr>
          <w:p w14:paraId="2FDC5A62" w14:textId="77777777" w:rsidR="00B12BEE" w:rsidRDefault="00B12BEE" w:rsidP="00F45F2B">
            <w:pPr>
              <w:pStyle w:val="Paragraph"/>
              <w:keepNext/>
              <w:keepLines/>
            </w:pPr>
          </w:p>
        </w:tc>
      </w:tr>
      <w:tr w:rsidR="00B12BEE" w14:paraId="3CFC521E" w14:textId="77777777" w:rsidTr="00F45F2B">
        <w:tblPrEx>
          <w:tblBorders>
            <w:insideH w:val="none" w:sz="0" w:space="0" w:color="auto"/>
            <w:insideV w:val="none" w:sz="0" w:space="0" w:color="auto"/>
          </w:tblBorders>
        </w:tblPrEx>
        <w:trPr>
          <w:gridBefore w:val="1"/>
          <w:wBefore w:w="106" w:type="dxa"/>
        </w:trPr>
        <w:tc>
          <w:tcPr>
            <w:tcW w:w="1982" w:type="dxa"/>
          </w:tcPr>
          <w:p w14:paraId="716DC0CA" w14:textId="77777777" w:rsidR="00B12BEE" w:rsidRPr="00346042" w:rsidRDefault="00B12BEE" w:rsidP="00F45F2B">
            <w:pPr>
              <w:pStyle w:val="Paragraph"/>
              <w:rPr>
                <w:b/>
              </w:rPr>
            </w:pPr>
            <w:r w:rsidRPr="00346042">
              <w:rPr>
                <w:b/>
              </w:rPr>
              <w:t>Autokenesis</w:t>
            </w:r>
          </w:p>
        </w:tc>
        <w:tc>
          <w:tcPr>
            <w:tcW w:w="8190" w:type="dxa"/>
            <w:gridSpan w:val="2"/>
          </w:tcPr>
          <w:p w14:paraId="1A8A0C08" w14:textId="77777777" w:rsidR="00B12BEE" w:rsidRPr="0094202D" w:rsidRDefault="00B12BEE" w:rsidP="00F45F2B">
            <w:pPr>
              <w:pStyle w:val="Paragraph"/>
              <w:rPr>
                <w:b/>
              </w:rPr>
            </w:pPr>
            <w:r w:rsidRPr="00346042">
              <w:t xml:space="preserve">The movement of a single light when stared at for a period of time caused by the brain attempting to isolate the light within the visual field. The eye and brain are turning on and off </w:t>
            </w:r>
            <w:proofErr w:type="spellStart"/>
            <w:r w:rsidRPr="00346042">
              <w:t>bipolars</w:t>
            </w:r>
            <w:proofErr w:type="spellEnd"/>
            <w:r w:rsidRPr="00346042">
              <w:t xml:space="preserve"> and ganglion cells in an attempt to establish reference and edges.</w:t>
            </w:r>
            <w:r>
              <w:t xml:space="preserve"> Mitigate by focusing your </w:t>
            </w:r>
            <w:r w:rsidRPr="0094202D">
              <w:t>eyes</w:t>
            </w:r>
            <w:r>
              <w:rPr>
                <w:b/>
              </w:rPr>
              <w:t xml:space="preserve"> </w:t>
            </w:r>
            <w:r w:rsidRPr="0094202D">
              <w:t xml:space="preserve">at varying distances, and </w:t>
            </w:r>
            <w:r>
              <w:t xml:space="preserve">increasing the </w:t>
            </w:r>
            <w:r w:rsidRPr="0094202D">
              <w:t>speed of visual scanning.</w:t>
            </w:r>
            <w:r w:rsidRPr="0094202D">
              <w:rPr>
                <w:b/>
              </w:rPr>
              <w:t xml:space="preserve"> </w:t>
            </w:r>
          </w:p>
        </w:tc>
      </w:tr>
      <w:tr w:rsidR="00B12BEE" w14:paraId="1E56E219" w14:textId="77777777" w:rsidTr="00F45F2B">
        <w:tblPrEx>
          <w:tblBorders>
            <w:insideH w:val="none" w:sz="0" w:space="0" w:color="auto"/>
            <w:insideV w:val="none" w:sz="0" w:space="0" w:color="auto"/>
          </w:tblBorders>
        </w:tblPrEx>
        <w:trPr>
          <w:gridBefore w:val="1"/>
          <w:wBefore w:w="106" w:type="dxa"/>
        </w:trPr>
        <w:tc>
          <w:tcPr>
            <w:tcW w:w="1982" w:type="dxa"/>
          </w:tcPr>
          <w:p w14:paraId="36E7201E" w14:textId="77777777" w:rsidR="00B12BEE" w:rsidRPr="00346042" w:rsidRDefault="00B12BEE" w:rsidP="00F45F2B">
            <w:pPr>
              <w:pStyle w:val="Paragraph"/>
              <w:rPr>
                <w:b/>
              </w:rPr>
            </w:pPr>
            <w:r w:rsidRPr="00346042">
              <w:rPr>
                <w:b/>
              </w:rPr>
              <w:t>Flicker Vertigo</w:t>
            </w:r>
          </w:p>
        </w:tc>
        <w:tc>
          <w:tcPr>
            <w:tcW w:w="8190" w:type="dxa"/>
            <w:gridSpan w:val="2"/>
          </w:tcPr>
          <w:p w14:paraId="5BC7E2DB" w14:textId="77777777" w:rsidR="00B12BEE" w:rsidRPr="0094202D" w:rsidRDefault="00B12BEE" w:rsidP="00F45F2B">
            <w:pPr>
              <w:pStyle w:val="Paragraph"/>
              <w:rPr>
                <w:b/>
              </w:rPr>
            </w:pPr>
            <w:r w:rsidRPr="00346042">
              <w:t>This is more a condition tha</w:t>
            </w:r>
            <w:r>
              <w:t>n</w:t>
            </w:r>
            <w:r w:rsidRPr="00346042">
              <w:t xml:space="preserve"> an illusion. It is caused by flicker lights at a steady rhythm</w:t>
            </w:r>
            <w:r>
              <w:t xml:space="preserve"> and can induce nausea or dizziness. Mitigate with continual scanning.</w:t>
            </w:r>
          </w:p>
        </w:tc>
      </w:tr>
      <w:tr w:rsidR="00B12BEE" w14:paraId="2254C441" w14:textId="77777777" w:rsidTr="00F45F2B">
        <w:tblPrEx>
          <w:tblBorders>
            <w:insideH w:val="none" w:sz="0" w:space="0" w:color="auto"/>
            <w:insideV w:val="none" w:sz="0" w:space="0" w:color="auto"/>
          </w:tblBorders>
        </w:tblPrEx>
        <w:trPr>
          <w:gridBefore w:val="1"/>
          <w:wBefore w:w="106" w:type="dxa"/>
        </w:trPr>
        <w:tc>
          <w:tcPr>
            <w:tcW w:w="1982" w:type="dxa"/>
          </w:tcPr>
          <w:p w14:paraId="062C9A33" w14:textId="77777777" w:rsidR="00B12BEE" w:rsidRPr="00346042" w:rsidRDefault="00B12BEE" w:rsidP="00F45F2B">
            <w:pPr>
              <w:pStyle w:val="Paragraph"/>
              <w:rPr>
                <w:b/>
              </w:rPr>
            </w:pPr>
            <w:r w:rsidRPr="00346042">
              <w:rPr>
                <w:b/>
              </w:rPr>
              <w:t>False Perceptions</w:t>
            </w:r>
          </w:p>
        </w:tc>
        <w:tc>
          <w:tcPr>
            <w:tcW w:w="8190" w:type="dxa"/>
            <w:gridSpan w:val="2"/>
          </w:tcPr>
          <w:p w14:paraId="78244415" w14:textId="77777777" w:rsidR="00B12BEE" w:rsidRPr="0094202D" w:rsidRDefault="00B12BEE" w:rsidP="00F45F2B">
            <w:pPr>
              <w:pStyle w:val="Paragraph"/>
            </w:pPr>
            <w:r w:rsidRPr="00346042">
              <w:t>Lack of distant horizon. The brain references the horizon to determine it’s “up" condition. Without a visible or detectable horizon, the brain can lose it reference</w:t>
            </w:r>
            <w:r>
              <w:t>.</w:t>
            </w:r>
          </w:p>
        </w:tc>
      </w:tr>
      <w:tr w:rsidR="00B12BEE" w14:paraId="0AFF1442" w14:textId="77777777" w:rsidTr="00F45F2B">
        <w:tblPrEx>
          <w:tblBorders>
            <w:insideH w:val="none" w:sz="0" w:space="0" w:color="auto"/>
            <w:insideV w:val="none" w:sz="0" w:space="0" w:color="auto"/>
          </w:tblBorders>
        </w:tblPrEx>
        <w:trPr>
          <w:gridBefore w:val="1"/>
          <w:wBefore w:w="106" w:type="dxa"/>
        </w:trPr>
        <w:tc>
          <w:tcPr>
            <w:tcW w:w="1982" w:type="dxa"/>
          </w:tcPr>
          <w:p w14:paraId="28F9B760" w14:textId="77777777" w:rsidR="00B12BEE" w:rsidRPr="00346042" w:rsidRDefault="00B12BEE" w:rsidP="00F45F2B">
            <w:pPr>
              <w:pStyle w:val="Paragraph"/>
              <w:rPr>
                <w:b/>
              </w:rPr>
            </w:pPr>
            <w:r w:rsidRPr="00346042">
              <w:rPr>
                <w:b/>
              </w:rPr>
              <w:t>False Horizons</w:t>
            </w:r>
          </w:p>
        </w:tc>
        <w:tc>
          <w:tcPr>
            <w:tcW w:w="8190" w:type="dxa"/>
            <w:gridSpan w:val="2"/>
          </w:tcPr>
          <w:p w14:paraId="0EFC957A" w14:textId="77777777" w:rsidR="00B12BEE" w:rsidRDefault="00B12BEE" w:rsidP="00F45F2B">
            <w:pPr>
              <w:pStyle w:val="Paragraph"/>
            </w:pPr>
            <w:r w:rsidRPr="00346042">
              <w:t>Believing a line of sight (lights along a road, lights along a coastline, or clouds) is the actual horizon when it is not. This leads to spatial disorientation</w:t>
            </w:r>
            <w:r>
              <w:t>.</w:t>
            </w:r>
          </w:p>
        </w:tc>
      </w:tr>
      <w:tr w:rsidR="00B12BEE" w14:paraId="2FD0748C" w14:textId="77777777" w:rsidTr="00F45F2B">
        <w:tblPrEx>
          <w:tblBorders>
            <w:insideH w:val="none" w:sz="0" w:space="0" w:color="auto"/>
            <w:insideV w:val="none" w:sz="0" w:space="0" w:color="auto"/>
          </w:tblBorders>
        </w:tblPrEx>
        <w:trPr>
          <w:gridBefore w:val="1"/>
          <w:wBefore w:w="106" w:type="dxa"/>
        </w:trPr>
        <w:tc>
          <w:tcPr>
            <w:tcW w:w="1982" w:type="dxa"/>
          </w:tcPr>
          <w:p w14:paraId="76B8DE85" w14:textId="77777777" w:rsidR="00B12BEE" w:rsidRPr="00346042" w:rsidRDefault="00B12BEE" w:rsidP="00F45F2B">
            <w:pPr>
              <w:pStyle w:val="Paragraph"/>
              <w:rPr>
                <w:b/>
              </w:rPr>
            </w:pPr>
            <w:r w:rsidRPr="00346042">
              <w:rPr>
                <w:b/>
              </w:rPr>
              <w:t>Lost Horizons</w:t>
            </w:r>
          </w:p>
        </w:tc>
        <w:tc>
          <w:tcPr>
            <w:tcW w:w="8190" w:type="dxa"/>
            <w:gridSpan w:val="2"/>
          </w:tcPr>
          <w:p w14:paraId="2D3D9D83" w14:textId="5936AAA8" w:rsidR="00B12BEE" w:rsidRDefault="00B12BEE" w:rsidP="00B10ECB">
            <w:pPr>
              <w:pStyle w:val="Paragraph"/>
            </w:pPr>
            <w:r w:rsidRPr="00346042">
              <w:t xml:space="preserve">Turning from a brightly lit area to a dark area causes the loss of a dark horizon. If the </w:t>
            </w:r>
            <w:r w:rsidR="00B10ECB">
              <w:t>RPIC</w:t>
            </w:r>
            <w:r w:rsidRPr="00346042">
              <w:t xml:space="preserve"> is in a takeoff rotation, or making a turn when the lights are extinguished, spatial disorientation could ensue</w:t>
            </w:r>
            <w:r>
              <w:t>.</w:t>
            </w:r>
          </w:p>
        </w:tc>
      </w:tr>
      <w:tr w:rsidR="00B12BEE" w14:paraId="402D56D6" w14:textId="77777777" w:rsidTr="00F45F2B">
        <w:tblPrEx>
          <w:tblBorders>
            <w:insideH w:val="none" w:sz="0" w:space="0" w:color="auto"/>
            <w:insideV w:val="none" w:sz="0" w:space="0" w:color="auto"/>
          </w:tblBorders>
        </w:tblPrEx>
        <w:trPr>
          <w:gridBefore w:val="1"/>
          <w:wBefore w:w="106" w:type="dxa"/>
        </w:trPr>
        <w:tc>
          <w:tcPr>
            <w:tcW w:w="1982" w:type="dxa"/>
          </w:tcPr>
          <w:p w14:paraId="6B13DD0C" w14:textId="77777777" w:rsidR="00B12BEE" w:rsidRPr="00346042" w:rsidRDefault="00B12BEE" w:rsidP="00F45F2B">
            <w:pPr>
              <w:pStyle w:val="Paragraph"/>
              <w:rPr>
                <w:b/>
              </w:rPr>
            </w:pPr>
            <w:r w:rsidRPr="00346042">
              <w:rPr>
                <w:b/>
              </w:rPr>
              <w:t>Black Hole Syndrome / Black Hole Approach</w:t>
            </w:r>
          </w:p>
        </w:tc>
        <w:tc>
          <w:tcPr>
            <w:tcW w:w="8190" w:type="dxa"/>
            <w:gridSpan w:val="2"/>
          </w:tcPr>
          <w:p w14:paraId="74140C6B" w14:textId="77777777" w:rsidR="00B12BEE" w:rsidRDefault="00B12BEE" w:rsidP="00F45F2B">
            <w:pPr>
              <w:pStyle w:val="Paragraph"/>
            </w:pPr>
            <w:r w:rsidRPr="00346042">
              <w:t>Can occur at airports where there is darkness between you and the lit runway environment, with an obscured horizon (such as when the airport lighting drives the central vision and the dark horizon is lost to the peripheral retina)</w:t>
            </w:r>
            <w:r>
              <w:t>.</w:t>
            </w:r>
          </w:p>
        </w:tc>
      </w:tr>
    </w:tbl>
    <w:p w14:paraId="26693439" w14:textId="77777777" w:rsidR="00B12BEE" w:rsidRPr="00E113E4" w:rsidRDefault="00B12BEE" w:rsidP="00B12BEE">
      <w:pPr>
        <w:rPr>
          <w:b/>
        </w:rPr>
      </w:pPr>
      <w:r w:rsidRPr="00E113E4">
        <w:rPr>
          <w:b/>
        </w:rPr>
        <w:lastRenderedPageBreak/>
        <w:t>Example of Autokenesis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B12BEE" w14:paraId="54DAF04D" w14:textId="77777777" w:rsidTr="00F45F2B">
        <w:trPr>
          <w:trHeight w:val="516"/>
        </w:trPr>
        <w:tc>
          <w:tcPr>
            <w:tcW w:w="6049" w:type="dxa"/>
            <w:vMerge w:val="restart"/>
            <w:tcBorders>
              <w:top w:val="nil"/>
              <w:right w:val="nil"/>
            </w:tcBorders>
          </w:tcPr>
          <w:p w14:paraId="2D053870" w14:textId="77777777" w:rsidR="00B12BEE" w:rsidRDefault="00B12BEE" w:rsidP="00F45F2B">
            <w:pPr>
              <w:pStyle w:val="Paragraph"/>
              <w:keepNext/>
              <w:keepLines/>
              <w:ind w:right="43"/>
            </w:pPr>
            <w:r>
              <w:rPr>
                <w:noProof/>
              </w:rPr>
              <w:drawing>
                <wp:inline distT="0" distB="0" distL="0" distR="0" wp14:anchorId="286F71AE" wp14:editId="5668F567">
                  <wp:extent cx="3638550" cy="2038350"/>
                  <wp:effectExtent l="19050" t="19050" r="19050" b="19050"/>
                  <wp:docPr id="2116309272" name="Picture 211630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3855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C52F056" w14:textId="77777777" w:rsidR="00B12BEE" w:rsidRDefault="00B12BEE" w:rsidP="00F45F2B">
            <w:pPr>
              <w:pStyle w:val="Paragraph"/>
              <w:keepNext/>
              <w:keepLines/>
              <w:ind w:right="43"/>
            </w:pPr>
          </w:p>
        </w:tc>
      </w:tr>
      <w:tr w:rsidR="00B12BEE" w14:paraId="79CCBDBA" w14:textId="77777777" w:rsidTr="00F45F2B">
        <w:trPr>
          <w:trHeight w:val="620"/>
        </w:trPr>
        <w:tc>
          <w:tcPr>
            <w:tcW w:w="6049" w:type="dxa"/>
            <w:vMerge/>
            <w:tcBorders>
              <w:right w:val="nil"/>
            </w:tcBorders>
          </w:tcPr>
          <w:p w14:paraId="6E41AAB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83FFCA9" w14:textId="77777777" w:rsidR="00B12BEE" w:rsidRDefault="00B12BEE" w:rsidP="00F45F2B">
            <w:pPr>
              <w:pStyle w:val="Paragraph"/>
              <w:keepNext/>
              <w:keepLines/>
            </w:pPr>
          </w:p>
        </w:tc>
      </w:tr>
      <w:tr w:rsidR="00B12BEE" w14:paraId="6A3A85F0" w14:textId="77777777" w:rsidTr="00F45F2B">
        <w:trPr>
          <w:trHeight w:val="620"/>
        </w:trPr>
        <w:tc>
          <w:tcPr>
            <w:tcW w:w="6049" w:type="dxa"/>
            <w:vMerge/>
            <w:tcBorders>
              <w:right w:val="nil"/>
            </w:tcBorders>
          </w:tcPr>
          <w:p w14:paraId="3E977CB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4981A6C" w14:textId="77777777" w:rsidR="00B12BEE" w:rsidRDefault="00B12BEE" w:rsidP="00F45F2B">
            <w:pPr>
              <w:pStyle w:val="Paragraph"/>
              <w:keepNext/>
              <w:keepLines/>
            </w:pPr>
          </w:p>
        </w:tc>
      </w:tr>
      <w:tr w:rsidR="00B12BEE" w14:paraId="4C5AE85F" w14:textId="77777777" w:rsidTr="00F45F2B">
        <w:trPr>
          <w:trHeight w:val="602"/>
        </w:trPr>
        <w:tc>
          <w:tcPr>
            <w:tcW w:w="6049" w:type="dxa"/>
            <w:vMerge/>
            <w:tcBorders>
              <w:right w:val="nil"/>
            </w:tcBorders>
          </w:tcPr>
          <w:p w14:paraId="623126D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2AB2FF1" w14:textId="77777777" w:rsidR="00B12BEE" w:rsidRDefault="00B12BEE" w:rsidP="00F45F2B">
            <w:pPr>
              <w:pStyle w:val="Paragraph"/>
              <w:keepNext/>
              <w:keepLines/>
            </w:pPr>
          </w:p>
        </w:tc>
      </w:tr>
      <w:tr w:rsidR="00B12BEE" w14:paraId="5B28537F" w14:textId="77777777" w:rsidTr="00F45F2B">
        <w:trPr>
          <w:trHeight w:val="620"/>
        </w:trPr>
        <w:tc>
          <w:tcPr>
            <w:tcW w:w="6049" w:type="dxa"/>
            <w:vMerge/>
            <w:tcBorders>
              <w:right w:val="nil"/>
            </w:tcBorders>
          </w:tcPr>
          <w:p w14:paraId="56916AB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3B7BF08" w14:textId="77777777" w:rsidR="00B12BEE" w:rsidRDefault="00B12BEE" w:rsidP="00F45F2B">
            <w:pPr>
              <w:pStyle w:val="Paragraph"/>
              <w:keepNext/>
              <w:keepLines/>
            </w:pPr>
          </w:p>
        </w:tc>
      </w:tr>
      <w:tr w:rsidR="00B12BEE" w14:paraId="684F85E3" w14:textId="77777777" w:rsidTr="00F45F2B">
        <w:trPr>
          <w:trHeight w:val="350"/>
        </w:trPr>
        <w:tc>
          <w:tcPr>
            <w:tcW w:w="6049" w:type="dxa"/>
            <w:vMerge/>
            <w:tcBorders>
              <w:right w:val="nil"/>
            </w:tcBorders>
          </w:tcPr>
          <w:p w14:paraId="351814D1"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77E35C0E" w14:textId="77777777" w:rsidR="00B12BEE" w:rsidRDefault="00B12BEE" w:rsidP="00F45F2B">
            <w:pPr>
              <w:pStyle w:val="Paragraph"/>
              <w:keepNext/>
              <w:keepLines/>
            </w:pPr>
          </w:p>
        </w:tc>
      </w:tr>
    </w:tbl>
    <w:p w14:paraId="4DD03898" w14:textId="77777777" w:rsidR="00B12BEE" w:rsidRDefault="00B12BEE" w:rsidP="00B12BEE">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3E73F144" w14:textId="77777777" w:rsidTr="00F45F2B">
        <w:trPr>
          <w:trHeight w:val="516"/>
        </w:trPr>
        <w:tc>
          <w:tcPr>
            <w:tcW w:w="6019" w:type="dxa"/>
            <w:vMerge w:val="restart"/>
            <w:tcBorders>
              <w:top w:val="nil"/>
              <w:right w:val="nil"/>
            </w:tcBorders>
          </w:tcPr>
          <w:p w14:paraId="481804F9" w14:textId="77777777" w:rsidR="00B12BEE" w:rsidRDefault="00B12BEE" w:rsidP="00F45F2B">
            <w:pPr>
              <w:pStyle w:val="Paragraph"/>
              <w:keepNext/>
              <w:keepLines/>
              <w:ind w:right="43"/>
            </w:pPr>
            <w:r>
              <w:rPr>
                <w:noProof/>
              </w:rPr>
              <w:drawing>
                <wp:inline distT="0" distB="0" distL="0" distR="0" wp14:anchorId="139B5E6A" wp14:editId="4A81D4DC">
                  <wp:extent cx="3619500" cy="2038350"/>
                  <wp:effectExtent l="19050" t="19050" r="19050" b="19050"/>
                  <wp:docPr id="2116309273" name="Picture 211630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C83918F" w14:textId="77777777" w:rsidR="00B12BEE" w:rsidRDefault="00B12BEE" w:rsidP="00F45F2B">
            <w:pPr>
              <w:pStyle w:val="Paragraph"/>
              <w:keepNext/>
              <w:keepLines/>
              <w:ind w:right="43"/>
            </w:pPr>
          </w:p>
        </w:tc>
      </w:tr>
      <w:tr w:rsidR="00B12BEE" w14:paraId="452A1A04" w14:textId="77777777" w:rsidTr="00F45F2B">
        <w:trPr>
          <w:trHeight w:val="620"/>
        </w:trPr>
        <w:tc>
          <w:tcPr>
            <w:tcW w:w="6019" w:type="dxa"/>
            <w:vMerge/>
            <w:tcBorders>
              <w:right w:val="nil"/>
            </w:tcBorders>
          </w:tcPr>
          <w:p w14:paraId="00FBA12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061709D" w14:textId="77777777" w:rsidR="00B12BEE" w:rsidRDefault="00B12BEE" w:rsidP="00F45F2B">
            <w:pPr>
              <w:pStyle w:val="Paragraph"/>
              <w:keepNext/>
              <w:keepLines/>
            </w:pPr>
          </w:p>
        </w:tc>
      </w:tr>
      <w:tr w:rsidR="00B12BEE" w14:paraId="704211FB" w14:textId="77777777" w:rsidTr="00F45F2B">
        <w:trPr>
          <w:trHeight w:val="620"/>
        </w:trPr>
        <w:tc>
          <w:tcPr>
            <w:tcW w:w="6019" w:type="dxa"/>
            <w:vMerge/>
            <w:tcBorders>
              <w:right w:val="nil"/>
            </w:tcBorders>
          </w:tcPr>
          <w:p w14:paraId="7B34EEB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8B76FA0" w14:textId="77777777" w:rsidR="00B12BEE" w:rsidRDefault="00B12BEE" w:rsidP="00F45F2B">
            <w:pPr>
              <w:pStyle w:val="Paragraph"/>
              <w:keepNext/>
              <w:keepLines/>
            </w:pPr>
          </w:p>
        </w:tc>
      </w:tr>
      <w:tr w:rsidR="00B12BEE" w14:paraId="4C063DA6" w14:textId="77777777" w:rsidTr="00F45F2B">
        <w:trPr>
          <w:trHeight w:val="602"/>
        </w:trPr>
        <w:tc>
          <w:tcPr>
            <w:tcW w:w="6019" w:type="dxa"/>
            <w:vMerge/>
            <w:tcBorders>
              <w:right w:val="nil"/>
            </w:tcBorders>
          </w:tcPr>
          <w:p w14:paraId="31B8C79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8CEAE6D" w14:textId="77777777" w:rsidR="00B12BEE" w:rsidRDefault="00B12BEE" w:rsidP="00F45F2B">
            <w:pPr>
              <w:pStyle w:val="Paragraph"/>
              <w:keepNext/>
              <w:keepLines/>
            </w:pPr>
          </w:p>
        </w:tc>
      </w:tr>
      <w:tr w:rsidR="00B12BEE" w14:paraId="55925B1E" w14:textId="77777777" w:rsidTr="00F45F2B">
        <w:trPr>
          <w:trHeight w:val="620"/>
        </w:trPr>
        <w:tc>
          <w:tcPr>
            <w:tcW w:w="6019" w:type="dxa"/>
            <w:vMerge/>
            <w:tcBorders>
              <w:right w:val="nil"/>
            </w:tcBorders>
          </w:tcPr>
          <w:p w14:paraId="2677F009"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2403DDE" w14:textId="77777777" w:rsidR="00B12BEE" w:rsidRDefault="00B12BEE" w:rsidP="00F45F2B">
            <w:pPr>
              <w:pStyle w:val="Paragraph"/>
              <w:keepNext/>
              <w:keepLines/>
            </w:pPr>
          </w:p>
        </w:tc>
      </w:tr>
      <w:tr w:rsidR="00B12BEE" w14:paraId="72035E2A" w14:textId="77777777" w:rsidTr="00F45F2B">
        <w:trPr>
          <w:trHeight w:val="350"/>
        </w:trPr>
        <w:tc>
          <w:tcPr>
            <w:tcW w:w="6019" w:type="dxa"/>
            <w:vMerge/>
            <w:tcBorders>
              <w:right w:val="nil"/>
            </w:tcBorders>
          </w:tcPr>
          <w:p w14:paraId="6ABE7632"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27C95660" w14:textId="77777777" w:rsidR="00B12BEE" w:rsidRDefault="00B12BEE" w:rsidP="00F45F2B">
            <w:pPr>
              <w:pStyle w:val="Paragraph"/>
              <w:keepNext/>
              <w:keepLines/>
            </w:pPr>
          </w:p>
        </w:tc>
      </w:tr>
    </w:tbl>
    <w:p w14:paraId="0640616E" w14:textId="77777777" w:rsidR="00B12BEE" w:rsidRDefault="00B12BEE" w:rsidP="00B12BEE">
      <w:pPr>
        <w:pStyle w:val="Paragraph"/>
        <w:rPr>
          <w:bCs/>
        </w:rPr>
      </w:pPr>
      <w:r>
        <w:rPr>
          <w:bCs/>
        </w:rPr>
        <w:t>We become visually fixated in flight when our central vision becomes preoccupied with something in our field of view or when other cues which our visual system has chosen to ignore are of more importance.</w:t>
      </w:r>
    </w:p>
    <w:p w14:paraId="6EE6694A" w14:textId="77777777" w:rsidR="00B12BEE" w:rsidRDefault="00B12BEE" w:rsidP="00B12BEE">
      <w:pPr>
        <w:pStyle w:val="Paragraph"/>
        <w:rPr>
          <w:bCs/>
        </w:rPr>
      </w:pPr>
      <w:r>
        <w:rPr>
          <w:bCs/>
        </w:rPr>
        <w:t>We become mentally fascinated with something in flight such as concentrating hard on the next maneuver that we forget to fly. This also happens when we become overly concerned about some light activation or malfunctioning piece of equipment.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1B2FB146" w14:textId="77777777" w:rsidTr="00F45F2B">
        <w:trPr>
          <w:trHeight w:val="516"/>
        </w:trPr>
        <w:tc>
          <w:tcPr>
            <w:tcW w:w="6019" w:type="dxa"/>
            <w:vMerge w:val="restart"/>
            <w:tcBorders>
              <w:top w:val="nil"/>
              <w:right w:val="nil"/>
            </w:tcBorders>
          </w:tcPr>
          <w:p w14:paraId="18621BCB" w14:textId="77777777" w:rsidR="00B12BEE" w:rsidRDefault="00B12BEE" w:rsidP="00F45F2B">
            <w:pPr>
              <w:pStyle w:val="Paragraph"/>
              <w:keepNext/>
              <w:keepLines/>
              <w:ind w:right="43"/>
            </w:pPr>
            <w:r>
              <w:rPr>
                <w:noProof/>
              </w:rPr>
              <w:drawing>
                <wp:inline distT="0" distB="0" distL="0" distR="0" wp14:anchorId="71CFD948" wp14:editId="4DCF856F">
                  <wp:extent cx="3619500" cy="2038350"/>
                  <wp:effectExtent l="19050" t="19050" r="19050" b="19050"/>
                  <wp:docPr id="2116309274" name="Picture 211630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6D10168" w14:textId="77777777" w:rsidR="00B12BEE" w:rsidRDefault="00B12BEE" w:rsidP="00F45F2B">
            <w:pPr>
              <w:pStyle w:val="Paragraph"/>
              <w:keepNext/>
              <w:keepLines/>
              <w:ind w:right="43"/>
            </w:pPr>
          </w:p>
        </w:tc>
      </w:tr>
      <w:tr w:rsidR="00B12BEE" w14:paraId="1D3718B3" w14:textId="77777777" w:rsidTr="00F45F2B">
        <w:trPr>
          <w:trHeight w:val="620"/>
        </w:trPr>
        <w:tc>
          <w:tcPr>
            <w:tcW w:w="6019" w:type="dxa"/>
            <w:vMerge/>
            <w:tcBorders>
              <w:right w:val="nil"/>
            </w:tcBorders>
          </w:tcPr>
          <w:p w14:paraId="0FB090A4"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3A99EA0" w14:textId="77777777" w:rsidR="00B12BEE" w:rsidRDefault="00B12BEE" w:rsidP="00F45F2B">
            <w:pPr>
              <w:pStyle w:val="Paragraph"/>
              <w:keepNext/>
              <w:keepLines/>
            </w:pPr>
          </w:p>
        </w:tc>
      </w:tr>
      <w:tr w:rsidR="00B12BEE" w14:paraId="2FC43B66" w14:textId="77777777" w:rsidTr="00F45F2B">
        <w:trPr>
          <w:trHeight w:val="620"/>
        </w:trPr>
        <w:tc>
          <w:tcPr>
            <w:tcW w:w="6019" w:type="dxa"/>
            <w:vMerge/>
            <w:tcBorders>
              <w:right w:val="nil"/>
            </w:tcBorders>
          </w:tcPr>
          <w:p w14:paraId="65BB43D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C25C35A" w14:textId="77777777" w:rsidR="00B12BEE" w:rsidRDefault="00B12BEE" w:rsidP="00F45F2B">
            <w:pPr>
              <w:pStyle w:val="Paragraph"/>
              <w:keepNext/>
              <w:keepLines/>
            </w:pPr>
          </w:p>
        </w:tc>
      </w:tr>
      <w:tr w:rsidR="00B12BEE" w14:paraId="5EA61CC9" w14:textId="77777777" w:rsidTr="00F45F2B">
        <w:trPr>
          <w:trHeight w:val="647"/>
        </w:trPr>
        <w:tc>
          <w:tcPr>
            <w:tcW w:w="6019" w:type="dxa"/>
            <w:vMerge/>
            <w:tcBorders>
              <w:right w:val="nil"/>
            </w:tcBorders>
          </w:tcPr>
          <w:p w14:paraId="16277A85"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393F838" w14:textId="77777777" w:rsidR="00B12BEE" w:rsidRDefault="00B12BEE" w:rsidP="00F45F2B">
            <w:pPr>
              <w:pStyle w:val="Paragraph"/>
              <w:keepNext/>
              <w:keepLines/>
            </w:pPr>
          </w:p>
        </w:tc>
      </w:tr>
      <w:tr w:rsidR="00B12BEE" w14:paraId="0126A734" w14:textId="77777777" w:rsidTr="00F45F2B">
        <w:trPr>
          <w:trHeight w:val="620"/>
        </w:trPr>
        <w:tc>
          <w:tcPr>
            <w:tcW w:w="6019" w:type="dxa"/>
            <w:vMerge/>
            <w:tcBorders>
              <w:right w:val="nil"/>
            </w:tcBorders>
          </w:tcPr>
          <w:p w14:paraId="25AB3DD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56F1287" w14:textId="77777777" w:rsidR="00B12BEE" w:rsidRDefault="00B12BEE" w:rsidP="00F45F2B">
            <w:pPr>
              <w:pStyle w:val="Paragraph"/>
              <w:keepNext/>
              <w:keepLines/>
            </w:pPr>
          </w:p>
        </w:tc>
      </w:tr>
      <w:tr w:rsidR="00B12BEE" w14:paraId="026BB7FD" w14:textId="77777777" w:rsidTr="00F45F2B">
        <w:trPr>
          <w:trHeight w:val="350"/>
        </w:trPr>
        <w:tc>
          <w:tcPr>
            <w:tcW w:w="6019" w:type="dxa"/>
            <w:vMerge/>
            <w:tcBorders>
              <w:right w:val="nil"/>
            </w:tcBorders>
          </w:tcPr>
          <w:p w14:paraId="42E9276B"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059A1030" w14:textId="77777777" w:rsidR="00B12BEE" w:rsidRDefault="00B12BEE" w:rsidP="00F45F2B">
            <w:pPr>
              <w:pStyle w:val="Paragraph"/>
              <w:keepNext/>
              <w:keepLines/>
            </w:pPr>
          </w:p>
        </w:tc>
      </w:tr>
    </w:tbl>
    <w:p w14:paraId="797E2160" w14:textId="77777777" w:rsidR="00B12BEE" w:rsidRDefault="00B12BEE" w:rsidP="00B12BEE">
      <w:pPr>
        <w:pStyle w:val="Heading1"/>
      </w:pPr>
      <w:bookmarkStart w:id="24" w:name="_Toc29413408"/>
      <w:bookmarkStart w:id="25" w:name="_Toc39603621"/>
      <w:r>
        <w:lastRenderedPageBreak/>
        <w:t>Improving Your Night Vision</w:t>
      </w:r>
      <w:bookmarkEnd w:id="24"/>
      <w:bookmarkEnd w:id="25"/>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057F3E5F" w14:textId="77777777" w:rsidTr="00F45F2B">
        <w:trPr>
          <w:trHeight w:val="516"/>
        </w:trPr>
        <w:tc>
          <w:tcPr>
            <w:tcW w:w="6019" w:type="dxa"/>
            <w:vMerge w:val="restart"/>
            <w:tcBorders>
              <w:top w:val="nil"/>
              <w:right w:val="nil"/>
            </w:tcBorders>
          </w:tcPr>
          <w:p w14:paraId="76D3501E" w14:textId="77777777" w:rsidR="00B12BEE" w:rsidRDefault="00B12BEE" w:rsidP="00F45F2B">
            <w:pPr>
              <w:pStyle w:val="Paragraph"/>
              <w:keepNext/>
              <w:keepLines/>
              <w:ind w:right="43"/>
            </w:pPr>
            <w:r>
              <w:rPr>
                <w:noProof/>
              </w:rPr>
              <w:drawing>
                <wp:inline distT="0" distB="0" distL="0" distR="0" wp14:anchorId="2D3ECAEB" wp14:editId="5CFB59CF">
                  <wp:extent cx="3619500" cy="2038350"/>
                  <wp:effectExtent l="19050" t="19050" r="19050" b="19050"/>
                  <wp:docPr id="2116309275" name="Picture 211630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3B5836A" w14:textId="77777777" w:rsidR="00B12BEE" w:rsidRDefault="00B12BEE" w:rsidP="00F45F2B">
            <w:pPr>
              <w:pStyle w:val="Paragraph"/>
              <w:keepNext/>
              <w:keepLines/>
              <w:ind w:right="43"/>
            </w:pPr>
          </w:p>
        </w:tc>
      </w:tr>
      <w:tr w:rsidR="00B12BEE" w14:paraId="2DAAABA4" w14:textId="77777777" w:rsidTr="00F45F2B">
        <w:trPr>
          <w:trHeight w:val="620"/>
        </w:trPr>
        <w:tc>
          <w:tcPr>
            <w:tcW w:w="6019" w:type="dxa"/>
            <w:vMerge/>
            <w:tcBorders>
              <w:right w:val="nil"/>
            </w:tcBorders>
          </w:tcPr>
          <w:p w14:paraId="7D88733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6B8E15D" w14:textId="77777777" w:rsidR="00B12BEE" w:rsidRDefault="00B12BEE" w:rsidP="00F45F2B">
            <w:pPr>
              <w:pStyle w:val="Paragraph"/>
              <w:keepNext/>
              <w:keepLines/>
            </w:pPr>
          </w:p>
        </w:tc>
      </w:tr>
      <w:tr w:rsidR="00B12BEE" w14:paraId="35180AC9" w14:textId="77777777" w:rsidTr="00F45F2B">
        <w:trPr>
          <w:trHeight w:val="620"/>
        </w:trPr>
        <w:tc>
          <w:tcPr>
            <w:tcW w:w="6019" w:type="dxa"/>
            <w:vMerge/>
            <w:tcBorders>
              <w:right w:val="nil"/>
            </w:tcBorders>
          </w:tcPr>
          <w:p w14:paraId="078779F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35F965B" w14:textId="77777777" w:rsidR="00B12BEE" w:rsidRDefault="00B12BEE" w:rsidP="00F45F2B">
            <w:pPr>
              <w:pStyle w:val="Paragraph"/>
              <w:keepNext/>
              <w:keepLines/>
            </w:pPr>
          </w:p>
        </w:tc>
      </w:tr>
      <w:tr w:rsidR="00B12BEE" w14:paraId="58B3A6F8" w14:textId="77777777" w:rsidTr="00F45F2B">
        <w:trPr>
          <w:trHeight w:val="584"/>
        </w:trPr>
        <w:tc>
          <w:tcPr>
            <w:tcW w:w="6019" w:type="dxa"/>
            <w:vMerge/>
            <w:tcBorders>
              <w:right w:val="nil"/>
            </w:tcBorders>
          </w:tcPr>
          <w:p w14:paraId="76627FE2"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BD0EA27" w14:textId="77777777" w:rsidR="00B12BEE" w:rsidRDefault="00B12BEE" w:rsidP="00F45F2B">
            <w:pPr>
              <w:pStyle w:val="Paragraph"/>
              <w:keepNext/>
              <w:keepLines/>
            </w:pPr>
          </w:p>
        </w:tc>
      </w:tr>
      <w:tr w:rsidR="00B12BEE" w14:paraId="2E18CC6F" w14:textId="77777777" w:rsidTr="00F45F2B">
        <w:trPr>
          <w:trHeight w:val="620"/>
        </w:trPr>
        <w:tc>
          <w:tcPr>
            <w:tcW w:w="6019" w:type="dxa"/>
            <w:vMerge/>
            <w:tcBorders>
              <w:right w:val="nil"/>
            </w:tcBorders>
          </w:tcPr>
          <w:p w14:paraId="7F1958E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A746379" w14:textId="77777777" w:rsidR="00B12BEE" w:rsidRDefault="00B12BEE" w:rsidP="00F45F2B">
            <w:pPr>
              <w:pStyle w:val="Paragraph"/>
              <w:keepNext/>
              <w:keepLines/>
            </w:pPr>
          </w:p>
        </w:tc>
      </w:tr>
      <w:tr w:rsidR="00B12BEE" w14:paraId="4FDCF1C4" w14:textId="77777777" w:rsidTr="00F45F2B">
        <w:trPr>
          <w:trHeight w:val="350"/>
        </w:trPr>
        <w:tc>
          <w:tcPr>
            <w:tcW w:w="6019" w:type="dxa"/>
            <w:vMerge/>
            <w:tcBorders>
              <w:right w:val="nil"/>
            </w:tcBorders>
          </w:tcPr>
          <w:p w14:paraId="08679000"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080C0308" w14:textId="77777777" w:rsidR="00B12BEE" w:rsidRDefault="00B12BEE" w:rsidP="00F45F2B">
            <w:pPr>
              <w:pStyle w:val="Paragraph"/>
              <w:keepNext/>
              <w:keepLines/>
            </w:pPr>
          </w:p>
        </w:tc>
      </w:tr>
    </w:tbl>
    <w:p w14:paraId="6A33DE51" w14:textId="77777777" w:rsidR="00B12BEE" w:rsidRPr="00025487" w:rsidRDefault="00B12BEE" w:rsidP="00B12BEE">
      <w:pPr>
        <w:pStyle w:val="Paragraph"/>
      </w:pPr>
      <w:r w:rsidRPr="00025487">
        <w:t>Circadian cycles in humans are triggered by special ganglion cells connected to the brain that are regulated by exposure to sun light.</w:t>
      </w:r>
    </w:p>
    <w:p w14:paraId="62E4BBC4" w14:textId="77777777" w:rsidR="00B12BEE" w:rsidRPr="00025487" w:rsidRDefault="00B12BEE" w:rsidP="00B12BEE">
      <w:pPr>
        <w:pStyle w:val="Paragraph"/>
      </w:pPr>
      <w:r w:rsidRPr="00025487">
        <w:t xml:space="preserve">These ganglion cells regulate the supra </w:t>
      </w:r>
      <w:proofErr w:type="spellStart"/>
      <w:r w:rsidRPr="00025487">
        <w:t>chiasmatic</w:t>
      </w:r>
      <w:proofErr w:type="spellEnd"/>
      <w:r w:rsidRPr="00025487">
        <w:t xml:space="preserve"> nucleus which is the time keeper in the brain.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5BB7FE3B" w14:textId="77777777" w:rsidTr="00F45F2B">
        <w:trPr>
          <w:trHeight w:val="516"/>
        </w:trPr>
        <w:tc>
          <w:tcPr>
            <w:tcW w:w="6019" w:type="dxa"/>
            <w:vMerge w:val="restart"/>
            <w:tcBorders>
              <w:top w:val="nil"/>
              <w:right w:val="nil"/>
            </w:tcBorders>
          </w:tcPr>
          <w:p w14:paraId="7C042F15" w14:textId="77777777" w:rsidR="00B12BEE" w:rsidRDefault="00B12BEE" w:rsidP="00F45F2B">
            <w:pPr>
              <w:pStyle w:val="Paragraph"/>
              <w:keepNext/>
              <w:keepLines/>
              <w:ind w:right="43"/>
            </w:pPr>
            <w:r>
              <w:rPr>
                <w:noProof/>
              </w:rPr>
              <w:drawing>
                <wp:inline distT="0" distB="0" distL="0" distR="0" wp14:anchorId="31B13C22" wp14:editId="775CA756">
                  <wp:extent cx="3619500" cy="2038350"/>
                  <wp:effectExtent l="19050" t="19050" r="19050" b="19050"/>
                  <wp:docPr id="2116309276" name="Picture 211630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78F3383" w14:textId="77777777" w:rsidR="00B12BEE" w:rsidRDefault="00B12BEE" w:rsidP="00F45F2B">
            <w:pPr>
              <w:pStyle w:val="Paragraph"/>
              <w:keepNext/>
              <w:keepLines/>
              <w:ind w:right="43"/>
            </w:pPr>
          </w:p>
        </w:tc>
      </w:tr>
      <w:tr w:rsidR="00B12BEE" w14:paraId="52A3AC65" w14:textId="77777777" w:rsidTr="00F45F2B">
        <w:trPr>
          <w:trHeight w:val="620"/>
        </w:trPr>
        <w:tc>
          <w:tcPr>
            <w:tcW w:w="6019" w:type="dxa"/>
            <w:vMerge/>
            <w:tcBorders>
              <w:right w:val="nil"/>
            </w:tcBorders>
          </w:tcPr>
          <w:p w14:paraId="3CA10EE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9C4815E" w14:textId="77777777" w:rsidR="00B12BEE" w:rsidRDefault="00B12BEE" w:rsidP="00F45F2B">
            <w:pPr>
              <w:pStyle w:val="Paragraph"/>
              <w:keepNext/>
              <w:keepLines/>
            </w:pPr>
          </w:p>
        </w:tc>
      </w:tr>
      <w:tr w:rsidR="00B12BEE" w14:paraId="21609C57" w14:textId="77777777" w:rsidTr="00F45F2B">
        <w:trPr>
          <w:trHeight w:val="620"/>
        </w:trPr>
        <w:tc>
          <w:tcPr>
            <w:tcW w:w="6019" w:type="dxa"/>
            <w:vMerge/>
            <w:tcBorders>
              <w:right w:val="nil"/>
            </w:tcBorders>
          </w:tcPr>
          <w:p w14:paraId="6C196FD6"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6E45A15" w14:textId="77777777" w:rsidR="00B12BEE" w:rsidRDefault="00B12BEE" w:rsidP="00F45F2B">
            <w:pPr>
              <w:pStyle w:val="Paragraph"/>
              <w:keepNext/>
              <w:keepLines/>
            </w:pPr>
          </w:p>
        </w:tc>
      </w:tr>
      <w:tr w:rsidR="00B12BEE" w14:paraId="4B8E19C3" w14:textId="77777777" w:rsidTr="00F45F2B">
        <w:trPr>
          <w:trHeight w:val="575"/>
        </w:trPr>
        <w:tc>
          <w:tcPr>
            <w:tcW w:w="6019" w:type="dxa"/>
            <w:vMerge/>
            <w:tcBorders>
              <w:right w:val="nil"/>
            </w:tcBorders>
          </w:tcPr>
          <w:p w14:paraId="125A7EB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4BCD6ED" w14:textId="77777777" w:rsidR="00B12BEE" w:rsidRDefault="00B12BEE" w:rsidP="00F45F2B">
            <w:pPr>
              <w:pStyle w:val="Paragraph"/>
              <w:keepNext/>
              <w:keepLines/>
            </w:pPr>
          </w:p>
        </w:tc>
      </w:tr>
      <w:tr w:rsidR="00B12BEE" w14:paraId="3CF23168" w14:textId="77777777" w:rsidTr="00F45F2B">
        <w:trPr>
          <w:trHeight w:val="620"/>
        </w:trPr>
        <w:tc>
          <w:tcPr>
            <w:tcW w:w="6019" w:type="dxa"/>
            <w:vMerge/>
            <w:tcBorders>
              <w:right w:val="nil"/>
            </w:tcBorders>
          </w:tcPr>
          <w:p w14:paraId="257F3B9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D1EAD7C" w14:textId="77777777" w:rsidR="00B12BEE" w:rsidRDefault="00B12BEE" w:rsidP="00F45F2B">
            <w:pPr>
              <w:pStyle w:val="Paragraph"/>
              <w:keepNext/>
              <w:keepLines/>
            </w:pPr>
          </w:p>
        </w:tc>
      </w:tr>
      <w:tr w:rsidR="00B12BEE" w14:paraId="55BCFE34" w14:textId="77777777" w:rsidTr="00F45F2B">
        <w:trPr>
          <w:trHeight w:val="350"/>
        </w:trPr>
        <w:tc>
          <w:tcPr>
            <w:tcW w:w="6019" w:type="dxa"/>
            <w:vMerge/>
            <w:tcBorders>
              <w:right w:val="nil"/>
            </w:tcBorders>
          </w:tcPr>
          <w:p w14:paraId="325E47F0"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65FA7DE7" w14:textId="77777777" w:rsidR="00B12BEE" w:rsidRDefault="00B12BEE" w:rsidP="00F45F2B">
            <w:pPr>
              <w:pStyle w:val="Paragraph"/>
              <w:keepNext/>
              <w:keepLines/>
            </w:pPr>
          </w:p>
        </w:tc>
      </w:tr>
    </w:tbl>
    <w:p w14:paraId="4E70F153" w14:textId="77777777" w:rsidR="00B12BEE" w:rsidRPr="006C7306" w:rsidRDefault="00B12BEE" w:rsidP="00B12BEE"/>
    <w:p w14:paraId="5DE6CE39" w14:textId="77777777" w:rsidR="00B12BEE" w:rsidRPr="00A1227C" w:rsidRDefault="00B12BEE" w:rsidP="00B12BEE">
      <w:bookmarkStart w:id="26" w:name="_Toc23493802"/>
    </w:p>
    <w:bookmarkEnd w:id="26"/>
    <w:p w14:paraId="7A824F13" w14:textId="77777777" w:rsidR="00B12BEE" w:rsidRDefault="00B12BEE" w:rsidP="00B12BEE"/>
    <w:p w14:paraId="74207B18" w14:textId="77777777" w:rsidR="00B12BEE" w:rsidRDefault="00B12BEE" w:rsidP="00B12BEE">
      <w:pPr>
        <w:pStyle w:val="Heading1"/>
      </w:pPr>
      <w:bookmarkStart w:id="27" w:name="_Toc29413409"/>
      <w:bookmarkStart w:id="28" w:name="_Toc39603622"/>
      <w:r>
        <w:lastRenderedPageBreak/>
        <w:t>The Who, What, and When of Being a VO</w:t>
      </w:r>
      <w:bookmarkEnd w:id="27"/>
      <w:bookmarkEnd w:id="28"/>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59DDD1F8" w14:textId="77777777" w:rsidTr="00F45F2B">
        <w:trPr>
          <w:trHeight w:val="516"/>
        </w:trPr>
        <w:tc>
          <w:tcPr>
            <w:tcW w:w="6019" w:type="dxa"/>
            <w:vMerge w:val="restart"/>
            <w:tcBorders>
              <w:top w:val="nil"/>
              <w:right w:val="nil"/>
            </w:tcBorders>
          </w:tcPr>
          <w:p w14:paraId="1D1F36D7" w14:textId="77777777" w:rsidR="00B12BEE" w:rsidRDefault="00B12BEE" w:rsidP="00F45F2B">
            <w:pPr>
              <w:pStyle w:val="Paragraph"/>
              <w:keepNext/>
              <w:keepLines/>
              <w:ind w:right="43"/>
            </w:pPr>
            <w:r>
              <w:rPr>
                <w:noProof/>
              </w:rPr>
              <w:drawing>
                <wp:inline distT="0" distB="0" distL="0" distR="0" wp14:anchorId="388C76EB" wp14:editId="7FBAE5C4">
                  <wp:extent cx="3619500" cy="2038350"/>
                  <wp:effectExtent l="19050" t="19050" r="19050" b="19050"/>
                  <wp:docPr id="2116309277" name="Picture 211630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18797F7" w14:textId="77777777" w:rsidR="00B12BEE" w:rsidRDefault="00B12BEE" w:rsidP="00F45F2B">
            <w:pPr>
              <w:pStyle w:val="Paragraph"/>
              <w:keepNext/>
              <w:keepLines/>
              <w:ind w:right="43"/>
            </w:pPr>
          </w:p>
        </w:tc>
      </w:tr>
      <w:tr w:rsidR="00B12BEE" w14:paraId="26181B31" w14:textId="77777777" w:rsidTr="00F45F2B">
        <w:trPr>
          <w:trHeight w:val="620"/>
        </w:trPr>
        <w:tc>
          <w:tcPr>
            <w:tcW w:w="6019" w:type="dxa"/>
            <w:vMerge/>
            <w:tcBorders>
              <w:right w:val="nil"/>
            </w:tcBorders>
          </w:tcPr>
          <w:p w14:paraId="2DCCFEDF"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C5A7A71" w14:textId="77777777" w:rsidR="00B12BEE" w:rsidRDefault="00B12BEE" w:rsidP="00F45F2B">
            <w:pPr>
              <w:pStyle w:val="Paragraph"/>
              <w:keepNext/>
              <w:keepLines/>
            </w:pPr>
          </w:p>
        </w:tc>
      </w:tr>
      <w:tr w:rsidR="00B12BEE" w14:paraId="50C522DD" w14:textId="77777777" w:rsidTr="00F45F2B">
        <w:trPr>
          <w:trHeight w:val="620"/>
        </w:trPr>
        <w:tc>
          <w:tcPr>
            <w:tcW w:w="6019" w:type="dxa"/>
            <w:vMerge/>
            <w:tcBorders>
              <w:right w:val="nil"/>
            </w:tcBorders>
          </w:tcPr>
          <w:p w14:paraId="05D7EDFD"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7D1A574" w14:textId="77777777" w:rsidR="00B12BEE" w:rsidRDefault="00B12BEE" w:rsidP="00F45F2B">
            <w:pPr>
              <w:pStyle w:val="Paragraph"/>
              <w:keepNext/>
              <w:keepLines/>
            </w:pPr>
          </w:p>
        </w:tc>
      </w:tr>
      <w:tr w:rsidR="00B12BEE" w14:paraId="0ECDE922" w14:textId="77777777" w:rsidTr="00F45F2B">
        <w:trPr>
          <w:trHeight w:val="620"/>
        </w:trPr>
        <w:tc>
          <w:tcPr>
            <w:tcW w:w="6019" w:type="dxa"/>
            <w:vMerge/>
            <w:tcBorders>
              <w:right w:val="nil"/>
            </w:tcBorders>
          </w:tcPr>
          <w:p w14:paraId="35D75C5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1FD55B6" w14:textId="77777777" w:rsidR="00B12BEE" w:rsidRDefault="00B12BEE" w:rsidP="00F45F2B">
            <w:pPr>
              <w:pStyle w:val="Paragraph"/>
              <w:keepNext/>
              <w:keepLines/>
            </w:pPr>
          </w:p>
        </w:tc>
      </w:tr>
      <w:tr w:rsidR="00B12BEE" w14:paraId="3E1607E8" w14:textId="77777777" w:rsidTr="00F45F2B">
        <w:trPr>
          <w:trHeight w:val="620"/>
        </w:trPr>
        <w:tc>
          <w:tcPr>
            <w:tcW w:w="6019" w:type="dxa"/>
            <w:vMerge/>
            <w:tcBorders>
              <w:right w:val="nil"/>
            </w:tcBorders>
          </w:tcPr>
          <w:p w14:paraId="0C7571C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09BA502" w14:textId="77777777" w:rsidR="00B12BEE" w:rsidRDefault="00B12BEE" w:rsidP="00F45F2B">
            <w:pPr>
              <w:pStyle w:val="Paragraph"/>
              <w:keepNext/>
              <w:keepLines/>
            </w:pPr>
          </w:p>
        </w:tc>
      </w:tr>
      <w:tr w:rsidR="00B12BEE" w14:paraId="563A7F0E" w14:textId="77777777" w:rsidTr="00F45F2B">
        <w:trPr>
          <w:trHeight w:val="350"/>
        </w:trPr>
        <w:tc>
          <w:tcPr>
            <w:tcW w:w="6019" w:type="dxa"/>
            <w:vMerge/>
            <w:tcBorders>
              <w:right w:val="nil"/>
            </w:tcBorders>
          </w:tcPr>
          <w:p w14:paraId="6E3A2260"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4745A793" w14:textId="77777777" w:rsidR="00B12BEE" w:rsidRDefault="00B12BEE" w:rsidP="00F45F2B">
            <w:pPr>
              <w:pStyle w:val="Paragraph"/>
              <w:keepNext/>
              <w:keepLines/>
            </w:pPr>
          </w:p>
        </w:tc>
      </w:tr>
    </w:tbl>
    <w:p w14:paraId="1D290EF6" w14:textId="77777777" w:rsidR="00B12BEE" w:rsidRDefault="00B12BEE" w:rsidP="00B12BEE">
      <w:pPr>
        <w:pStyle w:val="Paragraph"/>
      </w:pPr>
      <w:r w:rsidRPr="00D16273">
        <w:t>A VO is an optional crew member for a flight mission who serves as a second set of eyes, monitoring the drone in flight in order to support the RPIC.</w:t>
      </w:r>
    </w:p>
    <w:p w14:paraId="4B2FA2CC" w14:textId="77777777" w:rsidR="00B12BEE" w:rsidRPr="00D16273" w:rsidRDefault="00B12BEE" w:rsidP="00B12BEE">
      <w:pPr>
        <w:pStyle w:val="Paragraph"/>
      </w:pPr>
      <w:r>
        <w:t>Simply put, the VO helps the RPIC by communicating crucial information needed to ensure the safe operation of the UAS.</w:t>
      </w:r>
    </w:p>
    <w:p w14:paraId="7D85451F" w14:textId="77777777" w:rsidR="00B12BEE" w:rsidRDefault="00B12BEE" w:rsidP="00B12BEE">
      <w:pPr>
        <w:pStyle w:val="Paragraph"/>
      </w:pPr>
      <w:r w:rsidRPr="00D16273">
        <w:t>Although a VO is not required by the FAA for daytime drone missions having one is certainly useful, and can help lessen the RPICs workload.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4F71DF10" w14:textId="77777777" w:rsidTr="00F45F2B">
        <w:trPr>
          <w:trHeight w:val="516"/>
        </w:trPr>
        <w:tc>
          <w:tcPr>
            <w:tcW w:w="6019" w:type="dxa"/>
            <w:vMerge w:val="restart"/>
            <w:tcBorders>
              <w:top w:val="nil"/>
              <w:right w:val="nil"/>
            </w:tcBorders>
          </w:tcPr>
          <w:p w14:paraId="7CB9AE5E" w14:textId="77777777" w:rsidR="00B12BEE" w:rsidRDefault="00B12BEE" w:rsidP="00F45F2B">
            <w:pPr>
              <w:pStyle w:val="Paragraph"/>
              <w:keepNext/>
              <w:keepLines/>
              <w:ind w:right="43"/>
            </w:pPr>
            <w:r>
              <w:rPr>
                <w:noProof/>
              </w:rPr>
              <w:drawing>
                <wp:inline distT="0" distB="0" distL="0" distR="0" wp14:anchorId="400D8C96" wp14:editId="62D71E0C">
                  <wp:extent cx="3619500" cy="2038350"/>
                  <wp:effectExtent l="19050" t="19050" r="19050" b="19050"/>
                  <wp:docPr id="2116309056" name="Picture 211630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A6352F1" w14:textId="77777777" w:rsidR="00B12BEE" w:rsidRDefault="00B12BEE" w:rsidP="00F45F2B">
            <w:pPr>
              <w:pStyle w:val="Paragraph"/>
              <w:keepNext/>
              <w:keepLines/>
              <w:ind w:right="43"/>
            </w:pPr>
          </w:p>
        </w:tc>
      </w:tr>
      <w:tr w:rsidR="00B12BEE" w14:paraId="603A9CBD" w14:textId="77777777" w:rsidTr="00F45F2B">
        <w:trPr>
          <w:trHeight w:val="620"/>
        </w:trPr>
        <w:tc>
          <w:tcPr>
            <w:tcW w:w="6019" w:type="dxa"/>
            <w:vMerge/>
            <w:tcBorders>
              <w:right w:val="nil"/>
            </w:tcBorders>
          </w:tcPr>
          <w:p w14:paraId="5E8737DC"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476E4F7" w14:textId="77777777" w:rsidR="00B12BEE" w:rsidRDefault="00B12BEE" w:rsidP="00F45F2B">
            <w:pPr>
              <w:pStyle w:val="Paragraph"/>
              <w:keepNext/>
              <w:keepLines/>
            </w:pPr>
          </w:p>
        </w:tc>
      </w:tr>
      <w:tr w:rsidR="00B12BEE" w14:paraId="3083AB15" w14:textId="77777777" w:rsidTr="00F45F2B">
        <w:trPr>
          <w:trHeight w:val="620"/>
        </w:trPr>
        <w:tc>
          <w:tcPr>
            <w:tcW w:w="6019" w:type="dxa"/>
            <w:vMerge/>
            <w:tcBorders>
              <w:right w:val="nil"/>
            </w:tcBorders>
          </w:tcPr>
          <w:p w14:paraId="439BE3AA"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E79C4E7" w14:textId="77777777" w:rsidR="00B12BEE" w:rsidRDefault="00B12BEE" w:rsidP="00F45F2B">
            <w:pPr>
              <w:pStyle w:val="Paragraph"/>
              <w:keepNext/>
              <w:keepLines/>
            </w:pPr>
          </w:p>
        </w:tc>
      </w:tr>
      <w:tr w:rsidR="00B12BEE" w14:paraId="32265491" w14:textId="77777777" w:rsidTr="00F45F2B">
        <w:trPr>
          <w:trHeight w:val="620"/>
        </w:trPr>
        <w:tc>
          <w:tcPr>
            <w:tcW w:w="6019" w:type="dxa"/>
            <w:vMerge/>
            <w:tcBorders>
              <w:right w:val="nil"/>
            </w:tcBorders>
          </w:tcPr>
          <w:p w14:paraId="4647245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248E92E" w14:textId="77777777" w:rsidR="00B12BEE" w:rsidRDefault="00B12BEE" w:rsidP="00F45F2B">
            <w:pPr>
              <w:pStyle w:val="Paragraph"/>
              <w:keepNext/>
              <w:keepLines/>
            </w:pPr>
          </w:p>
        </w:tc>
      </w:tr>
      <w:tr w:rsidR="00B12BEE" w14:paraId="644BACCD" w14:textId="77777777" w:rsidTr="00F45F2B">
        <w:trPr>
          <w:trHeight w:val="620"/>
        </w:trPr>
        <w:tc>
          <w:tcPr>
            <w:tcW w:w="6019" w:type="dxa"/>
            <w:vMerge/>
            <w:tcBorders>
              <w:right w:val="nil"/>
            </w:tcBorders>
          </w:tcPr>
          <w:p w14:paraId="038703C4"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6DA81572" w14:textId="77777777" w:rsidR="00B12BEE" w:rsidRDefault="00B12BEE" w:rsidP="00F45F2B">
            <w:pPr>
              <w:pStyle w:val="Paragraph"/>
              <w:keepNext/>
              <w:keepLines/>
            </w:pPr>
          </w:p>
        </w:tc>
      </w:tr>
      <w:tr w:rsidR="00B12BEE" w14:paraId="2E803220" w14:textId="77777777" w:rsidTr="00F45F2B">
        <w:trPr>
          <w:trHeight w:val="350"/>
        </w:trPr>
        <w:tc>
          <w:tcPr>
            <w:tcW w:w="6019" w:type="dxa"/>
            <w:vMerge/>
            <w:tcBorders>
              <w:right w:val="nil"/>
            </w:tcBorders>
          </w:tcPr>
          <w:p w14:paraId="46310E03"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62F36540" w14:textId="77777777" w:rsidR="00B12BEE" w:rsidRDefault="00B12BEE" w:rsidP="00F45F2B">
            <w:pPr>
              <w:pStyle w:val="Paragraph"/>
              <w:keepNext/>
              <w:keepLines/>
            </w:pPr>
          </w:p>
        </w:tc>
      </w:tr>
    </w:tbl>
    <w:p w14:paraId="070FC25B" w14:textId="77777777" w:rsidR="00B12BEE" w:rsidRDefault="00B12BEE" w:rsidP="00B12BEE">
      <w:pPr>
        <w:pStyle w:val="Bullet"/>
      </w:pPr>
      <w:r w:rsidRPr="0004060C">
        <w:t>The VO should be part of the mission briefing and understand the goals of the mission</w:t>
      </w:r>
      <w:r>
        <w:t xml:space="preserve">. </w:t>
      </w:r>
    </w:p>
    <w:p w14:paraId="029FD08A" w14:textId="77777777" w:rsidR="00B12BEE" w:rsidRDefault="00B12BEE" w:rsidP="00B12BEE">
      <w:pPr>
        <w:pStyle w:val="Bullet"/>
      </w:pPr>
      <w:r w:rsidRPr="0004060C">
        <w:t>The VO needs to be aware of the limitations of the UAS and how they relate to the mission</w:t>
      </w:r>
      <w:r>
        <w:t>.</w:t>
      </w:r>
    </w:p>
    <w:p w14:paraId="480FE971" w14:textId="77777777" w:rsidR="00B12BEE" w:rsidRDefault="00B12BEE" w:rsidP="00B12BEE">
      <w:pPr>
        <w:pStyle w:val="Bullet"/>
      </w:pPr>
      <w:r w:rsidRPr="00ED198D">
        <w:t>The VO should be aware of scenarios that can impact flying conditions, including weather conditions, environmental factors, obstacles, ground hazards and airborne hazards.</w:t>
      </w:r>
    </w:p>
    <w:p w14:paraId="257B6D72" w14:textId="77777777" w:rsidR="00B12BEE" w:rsidRPr="00D74014" w:rsidRDefault="00B12BEE" w:rsidP="00B12BEE">
      <w:pPr>
        <w:pStyle w:val="Bullet"/>
      </w:pPr>
      <w:r w:rsidRPr="00ED198D">
        <w:t>The VO should be familiar with FAA Part 107 (small UAS rule) and FAA Certificate of Authority (COA) and how these regulations apply to the mission</w:t>
      </w:r>
      <w:r>
        <w:t xml:space="preserve">. </w:t>
      </w:r>
    </w:p>
    <w:p w14:paraId="0B226D48" w14:textId="77777777" w:rsidR="00B12BEE" w:rsidRPr="00ED198D" w:rsidRDefault="00B12BEE" w:rsidP="00B12BEE">
      <w:pPr>
        <w:pStyle w:val="Bullet"/>
      </w:pPr>
      <w:r w:rsidRPr="00ED198D">
        <w:t>The VO responsibility is to identify issues in the sky and direct the RPIC to take the action necessary to avoid those issues.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3E8EE3E0" w14:textId="77777777" w:rsidTr="00F45F2B">
        <w:trPr>
          <w:trHeight w:val="516"/>
        </w:trPr>
        <w:tc>
          <w:tcPr>
            <w:tcW w:w="6019" w:type="dxa"/>
            <w:vMerge w:val="restart"/>
            <w:tcBorders>
              <w:top w:val="nil"/>
              <w:right w:val="nil"/>
            </w:tcBorders>
          </w:tcPr>
          <w:p w14:paraId="42C725D8" w14:textId="77777777" w:rsidR="00B12BEE" w:rsidRDefault="00B12BEE" w:rsidP="00F45F2B">
            <w:pPr>
              <w:pStyle w:val="Paragraph"/>
              <w:keepNext/>
              <w:keepLines/>
              <w:ind w:right="43"/>
            </w:pPr>
            <w:r>
              <w:rPr>
                <w:noProof/>
              </w:rPr>
              <w:lastRenderedPageBreak/>
              <w:drawing>
                <wp:inline distT="0" distB="0" distL="0" distR="0" wp14:anchorId="71A89E1B" wp14:editId="6CC6534A">
                  <wp:extent cx="3619500" cy="2038350"/>
                  <wp:effectExtent l="19050" t="19050" r="19050" b="19050"/>
                  <wp:docPr id="2116309059" name="Picture 211630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D039C45" w14:textId="77777777" w:rsidR="00B12BEE" w:rsidRDefault="00B12BEE" w:rsidP="00F45F2B">
            <w:pPr>
              <w:pStyle w:val="Paragraph"/>
              <w:keepNext/>
              <w:keepLines/>
              <w:ind w:right="43"/>
            </w:pPr>
          </w:p>
        </w:tc>
      </w:tr>
      <w:tr w:rsidR="00B12BEE" w14:paraId="517DEEFD" w14:textId="77777777" w:rsidTr="00F45F2B">
        <w:trPr>
          <w:trHeight w:val="620"/>
        </w:trPr>
        <w:tc>
          <w:tcPr>
            <w:tcW w:w="6019" w:type="dxa"/>
            <w:vMerge/>
            <w:tcBorders>
              <w:right w:val="nil"/>
            </w:tcBorders>
          </w:tcPr>
          <w:p w14:paraId="0AC8D5EE"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55C3BEDC" w14:textId="77777777" w:rsidR="00B12BEE" w:rsidRDefault="00B12BEE" w:rsidP="00F45F2B">
            <w:pPr>
              <w:pStyle w:val="Paragraph"/>
              <w:keepNext/>
              <w:keepLines/>
            </w:pPr>
          </w:p>
        </w:tc>
      </w:tr>
      <w:tr w:rsidR="00B12BEE" w14:paraId="3654E944" w14:textId="77777777" w:rsidTr="00F45F2B">
        <w:trPr>
          <w:trHeight w:val="620"/>
        </w:trPr>
        <w:tc>
          <w:tcPr>
            <w:tcW w:w="6019" w:type="dxa"/>
            <w:vMerge/>
            <w:tcBorders>
              <w:right w:val="nil"/>
            </w:tcBorders>
          </w:tcPr>
          <w:p w14:paraId="67463D6B"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CAF2617" w14:textId="77777777" w:rsidR="00B12BEE" w:rsidRDefault="00B12BEE" w:rsidP="00F45F2B">
            <w:pPr>
              <w:pStyle w:val="Paragraph"/>
              <w:keepNext/>
              <w:keepLines/>
            </w:pPr>
          </w:p>
        </w:tc>
      </w:tr>
      <w:tr w:rsidR="00B12BEE" w14:paraId="67DB3A2B" w14:textId="77777777" w:rsidTr="00F45F2B">
        <w:trPr>
          <w:trHeight w:val="620"/>
        </w:trPr>
        <w:tc>
          <w:tcPr>
            <w:tcW w:w="6019" w:type="dxa"/>
            <w:vMerge/>
            <w:tcBorders>
              <w:right w:val="nil"/>
            </w:tcBorders>
          </w:tcPr>
          <w:p w14:paraId="7285B648"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0EAEED88" w14:textId="77777777" w:rsidR="00B12BEE" w:rsidRDefault="00B12BEE" w:rsidP="00F45F2B">
            <w:pPr>
              <w:pStyle w:val="Paragraph"/>
              <w:keepNext/>
              <w:keepLines/>
            </w:pPr>
          </w:p>
        </w:tc>
      </w:tr>
      <w:tr w:rsidR="00B12BEE" w14:paraId="1F771245" w14:textId="77777777" w:rsidTr="00F45F2B">
        <w:trPr>
          <w:trHeight w:val="620"/>
        </w:trPr>
        <w:tc>
          <w:tcPr>
            <w:tcW w:w="6019" w:type="dxa"/>
            <w:vMerge/>
            <w:tcBorders>
              <w:right w:val="nil"/>
            </w:tcBorders>
          </w:tcPr>
          <w:p w14:paraId="60537390"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7C854362" w14:textId="77777777" w:rsidR="00B12BEE" w:rsidRDefault="00B12BEE" w:rsidP="00F45F2B">
            <w:pPr>
              <w:pStyle w:val="Paragraph"/>
              <w:keepNext/>
              <w:keepLines/>
            </w:pPr>
          </w:p>
        </w:tc>
      </w:tr>
      <w:tr w:rsidR="00B12BEE" w14:paraId="2D373CA6" w14:textId="77777777" w:rsidTr="00F45F2B">
        <w:trPr>
          <w:trHeight w:val="350"/>
        </w:trPr>
        <w:tc>
          <w:tcPr>
            <w:tcW w:w="6019" w:type="dxa"/>
            <w:vMerge/>
            <w:tcBorders>
              <w:right w:val="nil"/>
            </w:tcBorders>
          </w:tcPr>
          <w:p w14:paraId="3604AAB9"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6C1643E3" w14:textId="77777777" w:rsidR="00B12BEE" w:rsidRDefault="00B12BEE" w:rsidP="00F45F2B">
            <w:pPr>
              <w:pStyle w:val="Paragraph"/>
              <w:keepNext/>
              <w:keepLines/>
            </w:pPr>
          </w:p>
        </w:tc>
      </w:tr>
    </w:tbl>
    <w:p w14:paraId="3B1E7669" w14:textId="77777777" w:rsidR="00B12BEE" w:rsidRPr="00ED198D" w:rsidRDefault="00B12BEE" w:rsidP="00B10ECB">
      <w:pPr>
        <w:pStyle w:val="Paragraph"/>
      </w:pPr>
      <w:r w:rsidRPr="00ED198D">
        <w:t>The VO should constantly scan the skies and the ground to identify potential hazards and notify the RPIC of those hazards as they arise.</w:t>
      </w:r>
    </w:p>
    <w:p w14:paraId="1AB16646" w14:textId="77777777" w:rsidR="00B12BEE" w:rsidRPr="00ED198D" w:rsidRDefault="00B12BEE" w:rsidP="00B10ECB">
      <w:pPr>
        <w:pStyle w:val="Bullet"/>
      </w:pPr>
      <w:r w:rsidRPr="00ED198D">
        <w:t>It is important for the VO to have a procedure in place for how to scan the sky. This way the VO is not simply looking all around but has a systematic approach to monitoring the airspace.</w:t>
      </w:r>
    </w:p>
    <w:p w14:paraId="22AD53E3" w14:textId="77777777" w:rsidR="00B12BEE" w:rsidRPr="00ED198D" w:rsidRDefault="00B12BEE" w:rsidP="00B10ECB">
      <w:pPr>
        <w:pStyle w:val="Bullet"/>
      </w:pPr>
      <w:r w:rsidRPr="00ED198D">
        <w:t>Your primary purpose is scanning for aircraft but this technique can also be used for tower, powerlines and other obstacles.</w:t>
      </w:r>
    </w:p>
    <w:p w14:paraId="6E77F7BD" w14:textId="77777777" w:rsidR="00B12BEE" w:rsidRPr="00ED198D" w:rsidRDefault="00B12BEE" w:rsidP="00B10ECB">
      <w:pPr>
        <w:pStyle w:val="Bullet"/>
      </w:pPr>
      <w:r w:rsidRPr="00ED198D">
        <w:t>The VO should also scan with their ears.</w:t>
      </w:r>
      <w:r>
        <w:t xml:space="preserve"> </w:t>
      </w:r>
      <w:r w:rsidRPr="00ED198D">
        <w:t>If you hear an aircraft begin your visual scanning technique to locate the aircraft and advise the RPIC.</w:t>
      </w:r>
    </w:p>
    <w:p w14:paraId="0B680A6B" w14:textId="77777777" w:rsidR="00B12BEE" w:rsidRDefault="00B12BEE" w:rsidP="00B12BEE">
      <w:pPr>
        <w:pStyle w:val="Heading2"/>
      </w:pPr>
      <w:bookmarkStart w:id="29" w:name="_Toc29413410"/>
      <w:bookmarkStart w:id="30" w:name="_Toc39603623"/>
      <w:r>
        <w:t>Procedure for Scanning the Sky</w:t>
      </w:r>
      <w:bookmarkEnd w:id="29"/>
      <w:bookmarkEnd w:id="30"/>
    </w:p>
    <w:p w14:paraId="31646EFB" w14:textId="77777777" w:rsidR="00B12BEE" w:rsidRPr="00C937A3" w:rsidRDefault="00B12BEE" w:rsidP="00B12BEE">
      <w:pPr>
        <w:pStyle w:val="Paragraph"/>
        <w:numPr>
          <w:ilvl w:val="0"/>
          <w:numId w:val="44"/>
        </w:numPr>
      </w:pPr>
      <w:r w:rsidRPr="00C937A3">
        <w:t>Begin your scan by looking at the 12 o’clock position, high in the sky.</w:t>
      </w:r>
    </w:p>
    <w:p w14:paraId="7502714A" w14:textId="77777777" w:rsidR="00B12BEE" w:rsidRPr="00C937A3" w:rsidRDefault="00B12BEE" w:rsidP="00B12BEE">
      <w:pPr>
        <w:pStyle w:val="Paragraph"/>
        <w:numPr>
          <w:ilvl w:val="0"/>
          <w:numId w:val="44"/>
        </w:numPr>
      </w:pPr>
      <w:r w:rsidRPr="00C937A3">
        <w:t>Scan from left to right, from the 9 o’clock to the 3 o’clock positions on the clock, making sure to cover the same points / airspace the PIC is currently flying in.</w:t>
      </w:r>
    </w:p>
    <w:p w14:paraId="79C1297A" w14:textId="77777777" w:rsidR="00B12BEE" w:rsidRPr="00C937A3" w:rsidRDefault="00B12BEE" w:rsidP="00B12BEE">
      <w:pPr>
        <w:pStyle w:val="Paragraph"/>
        <w:numPr>
          <w:ilvl w:val="0"/>
          <w:numId w:val="44"/>
        </w:numPr>
      </w:pPr>
      <w:r w:rsidRPr="00C937A3">
        <w:t>Then, starting at the 3 o’clock position, look down and scan back to the left 9 o’clock position.</w:t>
      </w:r>
    </w:p>
    <w:p w14:paraId="0261286E" w14:textId="77777777" w:rsidR="00B12BEE" w:rsidRPr="00C937A3" w:rsidRDefault="00B12BEE" w:rsidP="00B12BEE">
      <w:pPr>
        <w:pStyle w:val="Paragraph"/>
        <w:numPr>
          <w:ilvl w:val="0"/>
          <w:numId w:val="44"/>
        </w:numPr>
      </w:pPr>
      <w:r w:rsidRPr="00C937A3">
        <w:t>If necessary, look farther downward and scan back to the 3 o’clock position.</w:t>
      </w:r>
    </w:p>
    <w:p w14:paraId="6458C838" w14:textId="77777777" w:rsidR="00B12BEE" w:rsidRPr="00C937A3" w:rsidRDefault="00B12BEE" w:rsidP="00B12BEE">
      <w:pPr>
        <w:pStyle w:val="Paragraph"/>
        <w:numPr>
          <w:ilvl w:val="0"/>
          <w:numId w:val="44"/>
        </w:numPr>
      </w:pPr>
      <w:r w:rsidRPr="00C937A3">
        <w:t>Rotate 180 degrees to scan the 3 to 9 o’clock position, covering 3 to 9 o’clock positions that are directly behind the PIC, using the same high/medium/low sky sections.</w:t>
      </w:r>
    </w:p>
    <w:p w14:paraId="3D05F865" w14:textId="77777777" w:rsidR="00B12BEE" w:rsidRPr="00C937A3" w:rsidRDefault="00B12BEE" w:rsidP="00B12BEE">
      <w:pPr>
        <w:pStyle w:val="Paragraph"/>
        <w:numPr>
          <w:ilvl w:val="0"/>
          <w:numId w:val="44"/>
        </w:numPr>
      </w:pPr>
      <w:r w:rsidRPr="00C937A3">
        <w:t>Start over and repeat.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12BEE" w14:paraId="6FBD9039" w14:textId="77777777" w:rsidTr="00F45F2B">
        <w:trPr>
          <w:trHeight w:val="516"/>
        </w:trPr>
        <w:tc>
          <w:tcPr>
            <w:tcW w:w="6019" w:type="dxa"/>
            <w:vMerge w:val="restart"/>
            <w:tcBorders>
              <w:top w:val="nil"/>
              <w:right w:val="nil"/>
            </w:tcBorders>
          </w:tcPr>
          <w:p w14:paraId="29170253" w14:textId="77777777" w:rsidR="00B12BEE" w:rsidRDefault="00B12BEE" w:rsidP="00F45F2B">
            <w:pPr>
              <w:pStyle w:val="Paragraph"/>
              <w:keepNext/>
              <w:keepLines/>
              <w:ind w:right="43"/>
            </w:pPr>
            <w:r>
              <w:rPr>
                <w:noProof/>
              </w:rPr>
              <w:drawing>
                <wp:inline distT="0" distB="0" distL="0" distR="0" wp14:anchorId="0F7623DD" wp14:editId="424A9101">
                  <wp:extent cx="3619500" cy="2038350"/>
                  <wp:effectExtent l="19050" t="19050" r="19050" b="19050"/>
                  <wp:docPr id="2116309061" name="Picture 211630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2C0F680" w14:textId="77777777" w:rsidR="00B12BEE" w:rsidRDefault="00B12BEE" w:rsidP="00F45F2B">
            <w:pPr>
              <w:pStyle w:val="Paragraph"/>
              <w:keepNext/>
              <w:keepLines/>
              <w:ind w:right="43"/>
            </w:pPr>
          </w:p>
        </w:tc>
      </w:tr>
      <w:tr w:rsidR="00B12BEE" w14:paraId="1E2F3485" w14:textId="77777777" w:rsidTr="00F45F2B">
        <w:trPr>
          <w:trHeight w:val="620"/>
        </w:trPr>
        <w:tc>
          <w:tcPr>
            <w:tcW w:w="6019" w:type="dxa"/>
            <w:vMerge/>
            <w:tcBorders>
              <w:right w:val="nil"/>
            </w:tcBorders>
          </w:tcPr>
          <w:p w14:paraId="5652C0FC"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3FC25B23" w14:textId="77777777" w:rsidR="00B12BEE" w:rsidRDefault="00B12BEE" w:rsidP="00F45F2B">
            <w:pPr>
              <w:pStyle w:val="Paragraph"/>
              <w:keepNext/>
              <w:keepLines/>
            </w:pPr>
          </w:p>
        </w:tc>
      </w:tr>
      <w:tr w:rsidR="00B12BEE" w14:paraId="409C2474" w14:textId="77777777" w:rsidTr="00F45F2B">
        <w:trPr>
          <w:trHeight w:val="620"/>
        </w:trPr>
        <w:tc>
          <w:tcPr>
            <w:tcW w:w="6019" w:type="dxa"/>
            <w:vMerge/>
            <w:tcBorders>
              <w:right w:val="nil"/>
            </w:tcBorders>
          </w:tcPr>
          <w:p w14:paraId="13FE8DE3"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27960074" w14:textId="77777777" w:rsidR="00B12BEE" w:rsidRDefault="00B12BEE" w:rsidP="00F45F2B">
            <w:pPr>
              <w:pStyle w:val="Paragraph"/>
              <w:keepNext/>
              <w:keepLines/>
            </w:pPr>
          </w:p>
        </w:tc>
      </w:tr>
      <w:tr w:rsidR="00B12BEE" w14:paraId="505D1FD5" w14:textId="77777777" w:rsidTr="00F45F2B">
        <w:trPr>
          <w:trHeight w:val="620"/>
        </w:trPr>
        <w:tc>
          <w:tcPr>
            <w:tcW w:w="6019" w:type="dxa"/>
            <w:vMerge/>
            <w:tcBorders>
              <w:right w:val="nil"/>
            </w:tcBorders>
          </w:tcPr>
          <w:p w14:paraId="412F4677"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4DAF1248" w14:textId="77777777" w:rsidR="00B12BEE" w:rsidRDefault="00B12BEE" w:rsidP="00F45F2B">
            <w:pPr>
              <w:pStyle w:val="Paragraph"/>
              <w:keepNext/>
              <w:keepLines/>
            </w:pPr>
          </w:p>
        </w:tc>
      </w:tr>
      <w:tr w:rsidR="00B12BEE" w14:paraId="21C42343" w14:textId="77777777" w:rsidTr="00F45F2B">
        <w:trPr>
          <w:trHeight w:val="620"/>
        </w:trPr>
        <w:tc>
          <w:tcPr>
            <w:tcW w:w="6019" w:type="dxa"/>
            <w:vMerge/>
            <w:tcBorders>
              <w:right w:val="nil"/>
            </w:tcBorders>
          </w:tcPr>
          <w:p w14:paraId="1F9B19C1" w14:textId="77777777" w:rsidR="00B12BEE" w:rsidRDefault="00B12BEE" w:rsidP="00F45F2B">
            <w:pPr>
              <w:pStyle w:val="Paragraph"/>
              <w:keepNext/>
              <w:keepLines/>
              <w:rPr>
                <w:noProof/>
              </w:rPr>
            </w:pPr>
          </w:p>
        </w:tc>
        <w:tc>
          <w:tcPr>
            <w:tcW w:w="3989" w:type="dxa"/>
            <w:tcBorders>
              <w:top w:val="single" w:sz="4" w:space="0" w:color="auto"/>
              <w:left w:val="nil"/>
              <w:bottom w:val="single" w:sz="4" w:space="0" w:color="auto"/>
            </w:tcBorders>
          </w:tcPr>
          <w:p w14:paraId="1C37BFC1" w14:textId="77777777" w:rsidR="00B12BEE" w:rsidRDefault="00B12BEE" w:rsidP="00F45F2B">
            <w:pPr>
              <w:pStyle w:val="Paragraph"/>
              <w:keepNext/>
              <w:keepLines/>
            </w:pPr>
          </w:p>
        </w:tc>
      </w:tr>
      <w:tr w:rsidR="00B12BEE" w14:paraId="7574D907" w14:textId="77777777" w:rsidTr="00F45F2B">
        <w:trPr>
          <w:trHeight w:val="350"/>
        </w:trPr>
        <w:tc>
          <w:tcPr>
            <w:tcW w:w="6019" w:type="dxa"/>
            <w:vMerge/>
            <w:tcBorders>
              <w:right w:val="nil"/>
            </w:tcBorders>
          </w:tcPr>
          <w:p w14:paraId="7C897423" w14:textId="77777777" w:rsidR="00B12BEE" w:rsidRDefault="00B12BEE" w:rsidP="00F45F2B">
            <w:pPr>
              <w:pStyle w:val="Paragraph"/>
              <w:keepNext/>
              <w:keepLines/>
              <w:rPr>
                <w:noProof/>
              </w:rPr>
            </w:pPr>
          </w:p>
        </w:tc>
        <w:tc>
          <w:tcPr>
            <w:tcW w:w="3989" w:type="dxa"/>
            <w:tcBorders>
              <w:top w:val="single" w:sz="4" w:space="0" w:color="auto"/>
              <w:left w:val="nil"/>
              <w:bottom w:val="nil"/>
            </w:tcBorders>
          </w:tcPr>
          <w:p w14:paraId="403968C3" w14:textId="77777777" w:rsidR="00B12BEE" w:rsidRDefault="00B12BEE" w:rsidP="00F45F2B">
            <w:pPr>
              <w:pStyle w:val="Paragraph"/>
              <w:keepNext/>
              <w:keepLines/>
            </w:pPr>
          </w:p>
        </w:tc>
      </w:tr>
    </w:tbl>
    <w:p w14:paraId="1EB6D9BB" w14:textId="77777777" w:rsidR="00B12BEE" w:rsidRDefault="00B12BEE" w:rsidP="00B12BEE"/>
    <w:bookmarkEnd w:id="4"/>
    <w:p w14:paraId="6B18A4E5" w14:textId="77777777" w:rsidR="00211CBB" w:rsidRDefault="00211CBB" w:rsidP="00E94143">
      <w:pPr>
        <w:jc w:val="center"/>
      </w:pPr>
    </w:p>
    <w:p w14:paraId="34F1A59B" w14:textId="77777777" w:rsidR="00E86013" w:rsidRDefault="00E86013" w:rsidP="00E94143">
      <w:pPr>
        <w:jc w:val="center"/>
        <w:sectPr w:rsidR="00E86013" w:rsidSect="00F45F2B">
          <w:headerReference w:type="even" r:id="rId56"/>
          <w:headerReference w:type="default" r:id="rId57"/>
          <w:footerReference w:type="even" r:id="rId58"/>
          <w:footerReference w:type="default" r:id="rId59"/>
          <w:pgSz w:w="12240" w:h="15840"/>
          <w:pgMar w:top="1152" w:right="1152" w:bottom="1152" w:left="1152" w:header="720" w:footer="720" w:gutter="0"/>
          <w:pgNumType w:start="1"/>
          <w:cols w:space="720"/>
          <w:docGrid w:linePitch="360"/>
        </w:sectPr>
      </w:pPr>
    </w:p>
    <w:p w14:paraId="7225C5C9" w14:textId="1E071FA5" w:rsidR="00E86013" w:rsidRPr="005A4166" w:rsidRDefault="00E86013" w:rsidP="00E94143">
      <w:pPr>
        <w:jc w:val="center"/>
      </w:pPr>
      <w:r>
        <w:rPr>
          <w:noProof/>
        </w:rPr>
        <w:lastRenderedPageBreak/>
        <w:drawing>
          <wp:anchor distT="0" distB="0" distL="114300" distR="114300" simplePos="0" relativeHeight="251672576" behindDoc="0" locked="0" layoutInCell="1" allowOverlap="1" wp14:anchorId="1255CB65" wp14:editId="4834F886">
            <wp:simplePos x="0" y="0"/>
            <wp:positionH relativeFrom="margin">
              <wp:posOffset>1770380</wp:posOffset>
            </wp:positionH>
            <wp:positionV relativeFrom="margin">
              <wp:align>center</wp:align>
            </wp:positionV>
            <wp:extent cx="3073405" cy="2766843"/>
            <wp:effectExtent l="0" t="0" r="0" b="0"/>
            <wp:wrapSquare wrapText="bothSides"/>
            <wp:docPr id="2116309233" name="Picture 211630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73405" cy="2766843"/>
                    </a:xfrm>
                    <a:prstGeom prst="rect">
                      <a:avLst/>
                    </a:prstGeom>
                    <a:noFill/>
                    <a:ln w="31750" cmpd="thickThin">
                      <a:noFill/>
                    </a:ln>
                  </pic:spPr>
                </pic:pic>
              </a:graphicData>
            </a:graphic>
            <wp14:sizeRelH relativeFrom="page">
              <wp14:pctWidth>0</wp14:pctWidth>
            </wp14:sizeRelH>
            <wp14:sizeRelV relativeFrom="page">
              <wp14:pctHeight>0</wp14:pctHeight>
            </wp14:sizeRelV>
          </wp:anchor>
        </w:drawing>
      </w:r>
    </w:p>
    <w:sectPr w:rsidR="00E86013" w:rsidRPr="005A4166" w:rsidSect="00E86013">
      <w:headerReference w:type="even" r:id="rId61"/>
      <w:headerReference w:type="default" r:id="rId62"/>
      <w:footerReference w:type="even" r:id="rId63"/>
      <w:footerReference w:type="default" r:id="rId64"/>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38528" w14:textId="77777777" w:rsidR="00801050" w:rsidRDefault="00801050" w:rsidP="003258C7">
      <w:pPr>
        <w:spacing w:after="0" w:line="240" w:lineRule="auto"/>
      </w:pPr>
      <w:r>
        <w:separator/>
      </w:r>
    </w:p>
    <w:p w14:paraId="7FD855A6" w14:textId="77777777" w:rsidR="00801050" w:rsidRDefault="00801050"/>
  </w:endnote>
  <w:endnote w:type="continuationSeparator" w:id="0">
    <w:p w14:paraId="1A87A0EC" w14:textId="77777777" w:rsidR="00801050" w:rsidRDefault="00801050" w:rsidP="003258C7">
      <w:pPr>
        <w:spacing w:after="0" w:line="240" w:lineRule="auto"/>
      </w:pPr>
      <w:r>
        <w:continuationSeparator/>
      </w:r>
    </w:p>
    <w:p w14:paraId="60354A29" w14:textId="77777777" w:rsidR="00801050" w:rsidRDefault="008010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Slab 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935580884"/>
      <w:docPartObj>
        <w:docPartGallery w:val="Page Numbers (Bottom of Page)"/>
        <w:docPartUnique/>
      </w:docPartObj>
    </w:sdtPr>
    <w:sdtEndPr>
      <w:rPr>
        <w:noProof/>
      </w:rPr>
    </w:sdtEndPr>
    <w:sdtContent>
      <w:p w14:paraId="4FB9EBE6" w14:textId="500079EF" w:rsidR="00F45F2B" w:rsidRPr="00B004AA" w:rsidRDefault="00F45F2B" w:rsidP="00152214">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 xml:space="preserve">Night Missions </w:t>
        </w:r>
        <w:r w:rsidRPr="00A64781">
          <w:rPr>
            <w:rFonts w:ascii="Arial" w:hAnsi="Arial" w:cs="Arial"/>
            <w:sz w:val="20"/>
            <w:szCs w:val="20"/>
          </w:rPr>
          <w:t>Pilot Training and Qualification Guide</w:t>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Pr>
            <w:rFonts w:ascii="Arial" w:hAnsi="Arial" w:cs="Arial"/>
            <w:noProof/>
            <w:sz w:val="20"/>
            <w:szCs w:val="20"/>
          </w:rPr>
          <w:t>i</w:t>
        </w:r>
        <w:r w:rsidRPr="00B004AA">
          <w:rPr>
            <w:rFonts w:ascii="Arial" w:hAnsi="Arial" w:cs="Arial"/>
            <w:noProof/>
            <w:sz w:val="20"/>
            <w:szCs w:val="20"/>
          </w:rPr>
          <w:fldChar w:fldCharType="end"/>
        </w:r>
      </w:p>
    </w:sdtContent>
  </w:sdt>
  <w:p w14:paraId="69EF3EE8" w14:textId="1A4D4CF5" w:rsidR="00F45F2B" w:rsidRPr="00E96135" w:rsidRDefault="00F45F2B" w:rsidP="00E961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B31A3" w14:textId="6D1ADD85" w:rsidR="00F45F2B" w:rsidRDefault="00F45F2B" w:rsidP="00E86013">
    <w:pPr>
      <w:pStyle w:val="Footer"/>
      <w:tabs>
        <w:tab w:val="clear" w:pos="4680"/>
        <w:tab w:val="clear" w:pos="9360"/>
        <w:tab w:val="center" w:pos="8730"/>
      </w:tabs>
    </w:pPr>
    <w:r>
      <w:tab/>
    </w:r>
    <w:r w:rsidRPr="003526DF">
      <w:rPr>
        <w:rFonts w:ascii="Arial" w:hAnsi="Arial" w:cs="Arial"/>
        <w:smallCaps/>
        <w:noProof/>
        <w:sz w:val="18"/>
        <w:szCs w:val="18"/>
      </w:rPr>
      <w:t xml:space="preserve">Published: </w:t>
    </w:r>
    <w:r w:rsidR="00416549">
      <w:rPr>
        <w:rFonts w:ascii="Arial" w:hAnsi="Arial" w:cs="Arial"/>
        <w:smallCaps/>
        <w:noProof/>
        <w:sz w:val="18"/>
        <w:szCs w:val="18"/>
      </w:rPr>
      <w:t>May 5</w:t>
    </w:r>
    <w:r w:rsidRPr="003526DF">
      <w:rPr>
        <w:rFonts w:ascii="Arial" w:hAnsi="Arial" w:cs="Arial"/>
        <w:noProof/>
        <w:sz w:val="18"/>
        <w:szCs w:val="18"/>
      </w:rPr>
      <w:t>, 20</w:t>
    </w:r>
    <w:r>
      <w:rPr>
        <w:rFonts w:ascii="Arial" w:hAnsi="Arial" w:cs="Arial"/>
        <w:noProof/>
        <w:sz w:val="18"/>
        <w:szCs w:val="18"/>
      </w:rPr>
      <w:t>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8126A" w14:textId="6A3A07A7" w:rsidR="00F45F2B" w:rsidRPr="00AB5B6A" w:rsidRDefault="00F45F2B" w:rsidP="00AB5B6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400213387"/>
      <w:docPartObj>
        <w:docPartGallery w:val="Page Numbers (Bottom of Page)"/>
        <w:docPartUnique/>
      </w:docPartObj>
    </w:sdtPr>
    <w:sdtEndPr>
      <w:rPr>
        <w:noProof/>
      </w:rPr>
    </w:sdtEndPr>
    <w:sdtContent>
      <w:p w14:paraId="5B4D6A9E" w14:textId="104C38CF" w:rsidR="00F45F2B" w:rsidRPr="00E86013" w:rsidRDefault="00F45F2B" w:rsidP="00E86013">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Visual Observer</w:t>
        </w:r>
        <w:r w:rsidRPr="00A64781">
          <w:rPr>
            <w:rFonts w:ascii="Arial" w:hAnsi="Arial" w:cs="Arial"/>
            <w:sz w:val="20"/>
            <w:szCs w:val="20"/>
          </w:rPr>
          <w:t xml:space="preserve"> Guide</w:t>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416549">
          <w:rPr>
            <w:rFonts w:ascii="Arial" w:hAnsi="Arial" w:cs="Arial"/>
            <w:noProof/>
            <w:sz w:val="20"/>
            <w:szCs w:val="20"/>
          </w:rPr>
          <w:t>i</w:t>
        </w:r>
        <w:r w:rsidRPr="00B004AA">
          <w:rPr>
            <w:rFonts w:ascii="Arial" w:hAnsi="Arial" w:cs="Arial"/>
            <w:noProof/>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785312061"/>
      <w:docPartObj>
        <w:docPartGallery w:val="Page Numbers (Bottom of Page)"/>
        <w:docPartUnique/>
      </w:docPartObj>
    </w:sdtPr>
    <w:sdtEndPr>
      <w:rPr>
        <w:noProof/>
      </w:rPr>
    </w:sdtEndPr>
    <w:sdtContent>
      <w:p w14:paraId="4DD249D6" w14:textId="28FD5C2A" w:rsidR="00F45F2B" w:rsidRPr="00F45F2B" w:rsidRDefault="00F45F2B" w:rsidP="00F45F2B">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416549">
          <w:rPr>
            <w:rFonts w:ascii="Arial" w:hAnsi="Arial" w:cs="Arial"/>
            <w:noProof/>
            <w:sz w:val="20"/>
            <w:szCs w:val="20"/>
          </w:rPr>
          <w:t>22</w:t>
        </w:r>
        <w:r w:rsidRPr="00B004AA">
          <w:rPr>
            <w:rFonts w:ascii="Arial" w:hAnsi="Arial" w:cs="Arial"/>
            <w:noProof/>
            <w:sz w:val="20"/>
            <w:szCs w:val="20"/>
          </w:rPr>
          <w:fldChar w:fldCharType="end"/>
        </w:r>
        <w:r w:rsidRPr="00F45F2B">
          <w:rPr>
            <w:rFonts w:ascii="Arial" w:hAnsi="Arial" w:cs="Arial"/>
            <w:sz w:val="20"/>
            <w:szCs w:val="20"/>
          </w:rPr>
          <w:t xml:space="preserve"> </w:t>
        </w:r>
        <w:r>
          <w:rPr>
            <w:rFonts w:ascii="Arial" w:hAnsi="Arial" w:cs="Arial"/>
            <w:sz w:val="20"/>
            <w:szCs w:val="20"/>
          </w:rPr>
          <w:tab/>
        </w: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Visual Observer</w:t>
        </w:r>
        <w:r w:rsidRPr="00A64781">
          <w:rPr>
            <w:rFonts w:ascii="Arial" w:hAnsi="Arial" w:cs="Arial"/>
            <w:sz w:val="20"/>
            <w:szCs w:val="20"/>
          </w:rPr>
          <w:t xml:space="preserve"> Guide</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460841592"/>
      <w:docPartObj>
        <w:docPartGallery w:val="Page Numbers (Bottom of Page)"/>
        <w:docPartUnique/>
      </w:docPartObj>
    </w:sdtPr>
    <w:sdtEndPr>
      <w:rPr>
        <w:noProof/>
      </w:rPr>
    </w:sdtEndPr>
    <w:sdtContent>
      <w:p w14:paraId="4370868C" w14:textId="5CE3C7F5" w:rsidR="00F45F2B" w:rsidRPr="00F45F2B" w:rsidRDefault="00F45F2B" w:rsidP="00F45F2B">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Visual Observer</w:t>
        </w:r>
        <w:r w:rsidRPr="00A64781">
          <w:rPr>
            <w:rFonts w:ascii="Arial" w:hAnsi="Arial" w:cs="Arial"/>
            <w:sz w:val="20"/>
            <w:szCs w:val="20"/>
          </w:rPr>
          <w:t xml:space="preserve"> Guide</w:t>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416549">
          <w:rPr>
            <w:rFonts w:ascii="Arial" w:hAnsi="Arial" w:cs="Arial"/>
            <w:noProof/>
            <w:sz w:val="20"/>
            <w:szCs w:val="20"/>
          </w:rPr>
          <w:t>21</w:t>
        </w:r>
        <w:r w:rsidRPr="00B004AA">
          <w:rPr>
            <w:rFonts w:ascii="Arial" w:hAnsi="Arial" w:cs="Arial"/>
            <w:noProof/>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653B4" w14:textId="16B5FB22" w:rsidR="00F45F2B" w:rsidRPr="00E86013" w:rsidRDefault="00F45F2B" w:rsidP="00E8601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BFF90" w14:textId="1E57ECD0" w:rsidR="00F45F2B" w:rsidRPr="00211CBB" w:rsidRDefault="00F45F2B" w:rsidP="00211C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AE6E89" w14:textId="77777777" w:rsidR="00801050" w:rsidRDefault="00801050" w:rsidP="003258C7">
      <w:pPr>
        <w:spacing w:after="0" w:line="240" w:lineRule="auto"/>
      </w:pPr>
      <w:r>
        <w:separator/>
      </w:r>
    </w:p>
    <w:p w14:paraId="10D37642" w14:textId="77777777" w:rsidR="00801050" w:rsidRDefault="00801050"/>
  </w:footnote>
  <w:footnote w:type="continuationSeparator" w:id="0">
    <w:p w14:paraId="2B55AFA4" w14:textId="77777777" w:rsidR="00801050" w:rsidRDefault="00801050" w:rsidP="003258C7">
      <w:pPr>
        <w:spacing w:after="0" w:line="240" w:lineRule="auto"/>
      </w:pPr>
      <w:r>
        <w:continuationSeparator/>
      </w:r>
    </w:p>
    <w:p w14:paraId="113FF495" w14:textId="77777777" w:rsidR="00801050" w:rsidRDefault="008010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2B8B5" w14:textId="77777777" w:rsidR="00F45F2B" w:rsidRPr="00601934" w:rsidRDefault="00F45F2B" w:rsidP="00601934">
    <w:pPr>
      <w:pStyle w:val="Header"/>
      <w:pBdr>
        <w:bottom w:val="single" w:sz="4" w:space="1" w:color="auto"/>
      </w:pBdr>
      <w:rPr>
        <w:rFonts w:ascii="Arial" w:hAnsi="Arial" w:cs="Arial"/>
        <w:sz w:val="20"/>
        <w:szCs w:val="20"/>
      </w:rPr>
    </w:pPr>
  </w:p>
  <w:p w14:paraId="4E9AF401" w14:textId="413A0FAB" w:rsidR="00F45F2B" w:rsidRDefault="00F45F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DDE29" w14:textId="64D65E4E" w:rsidR="00F45F2B" w:rsidRDefault="00F45F2B">
    <w:pPr>
      <w:pStyle w:val="Header"/>
    </w:pPr>
    <w:r>
      <w:rPr>
        <w:noProof/>
      </w:rPr>
      <mc:AlternateContent>
        <mc:Choice Requires="wpg">
          <w:drawing>
            <wp:anchor distT="0" distB="0" distL="114300" distR="114300" simplePos="0" relativeHeight="251662336" behindDoc="0" locked="0" layoutInCell="1" allowOverlap="1" wp14:anchorId="0EECC5D5" wp14:editId="1E01E8D6">
              <wp:simplePos x="0" y="0"/>
              <wp:positionH relativeFrom="column">
                <wp:posOffset>-3272839</wp:posOffset>
              </wp:positionH>
              <wp:positionV relativeFrom="paragraph">
                <wp:posOffset>-1430977</wp:posOffset>
              </wp:positionV>
              <wp:extent cx="9607137" cy="12560300"/>
              <wp:effectExtent l="0" t="0" r="0" b="355600"/>
              <wp:wrapNone/>
              <wp:docPr id="2116309241" name="Group 2116309241"/>
              <wp:cNvGraphicFramePr/>
              <a:graphic xmlns:a="http://schemas.openxmlformats.org/drawingml/2006/main">
                <a:graphicData uri="http://schemas.microsoft.com/office/word/2010/wordprocessingGroup">
                  <wpg:wgp>
                    <wpg:cNvGrpSpPr/>
                    <wpg:grpSpPr>
                      <a:xfrm>
                        <a:off x="0" y="0"/>
                        <a:ext cx="9607137" cy="12560300"/>
                        <a:chOff x="0" y="0"/>
                        <a:chExt cx="9607137" cy="12560300"/>
                      </a:xfrm>
                    </wpg:grpSpPr>
                    <wps:wsp>
                      <wps:cNvPr id="3" name="Rectangle 3"/>
                      <wps:cNvSpPr/>
                      <wps:spPr>
                        <a:xfrm>
                          <a:off x="2921329" y="1674421"/>
                          <a:ext cx="3193415" cy="2865120"/>
                        </a:xfrm>
                        <a:prstGeom prst="rect">
                          <a:avLst/>
                        </a:prstGeom>
                        <a:gradFill>
                          <a:gsLst>
                            <a:gs pos="0">
                              <a:srgbClr val="FF0000"/>
                            </a:gs>
                            <a:gs pos="100000">
                              <a:srgbClr val="A2120E"/>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0" y="0"/>
                          <a:ext cx="7828280" cy="12560300"/>
                          <a:chOff x="-944538" y="-11875"/>
                          <a:chExt cx="7828337" cy="12560502"/>
                        </a:xfrm>
                      </wpg:grpSpPr>
                      <wps:wsp>
                        <wps:cNvPr id="11" name="Rectangle 11"/>
                        <wps:cNvSpPr/>
                        <wps:spPr>
                          <a:xfrm rot="2332548">
                            <a:off x="2284010" y="8030239"/>
                            <a:ext cx="2710705" cy="4518388"/>
                          </a:xfrm>
                          <a:prstGeom prst="rect">
                            <a:avLst/>
                          </a:prstGeom>
                          <a:gradFill flip="none" rotWithShape="1">
                            <a:gsLst>
                              <a:gs pos="25000">
                                <a:srgbClr val="151515"/>
                              </a:gs>
                              <a:gs pos="0">
                                <a:schemeClr val="tx1"/>
                              </a:gs>
                              <a:gs pos="93000">
                                <a:srgbClr val="646464"/>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3017109">
                            <a:off x="-1719603" y="3796860"/>
                            <a:ext cx="10234306" cy="2616835"/>
                          </a:xfrm>
                          <a:prstGeom prst="rect">
                            <a:avLst/>
                          </a:prstGeom>
                          <a:gradFill flip="none" rotWithShape="1">
                            <a:gsLst>
                              <a:gs pos="0">
                                <a:srgbClr val="FF0000"/>
                              </a:gs>
                              <a:gs pos="100000">
                                <a:schemeClr val="tx1">
                                  <a:lumMod val="95000"/>
                                  <a:lumOff val="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rot="2358011">
                            <a:off x="6093224" y="7506289"/>
                            <a:ext cx="790575" cy="41217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944538" y="308759"/>
                            <a:ext cx="2417458" cy="4629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 name="Picture 5" descr="Image result for capcog logo"/>
                        <pic:cNvPicPr>
                          <a:picLocks noChangeAspect="1"/>
                        </pic:cNvPicPr>
                      </pic:nvPicPr>
                      <pic:blipFill>
                        <a:blip r:embed="rId1">
                          <a:grayscl/>
                          <a:alphaModFix amt="35000"/>
                          <a:extLst>
                            <a:ext uri="{28A0092B-C50C-407E-A947-70E740481C1C}">
                              <a14:useLocalDpi xmlns:a14="http://schemas.microsoft.com/office/drawing/2010/main" val="0"/>
                            </a:ext>
                          </a:extLst>
                        </a:blip>
                        <a:srcRect/>
                        <a:stretch>
                          <a:fillRect/>
                        </a:stretch>
                      </pic:blipFill>
                      <pic:spPr bwMode="auto">
                        <a:xfrm>
                          <a:off x="8039594" y="8811491"/>
                          <a:ext cx="1567543" cy="1567543"/>
                        </a:xfrm>
                        <a:prstGeom prst="rect">
                          <a:avLst/>
                        </a:prstGeom>
                        <a:noFill/>
                        <a:ln>
                          <a:noFill/>
                        </a:ln>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992581" y="1721922"/>
                          <a:ext cx="3075709" cy="2766951"/>
                        </a:xfrm>
                        <a:prstGeom prst="rect">
                          <a:avLst/>
                        </a:prstGeom>
                        <a:noFill/>
                        <a:ln w="31750" cmpd="thickThin">
                          <a:noFill/>
                        </a:ln>
                      </pic:spPr>
                    </pic:pic>
                  </wpg:wgp>
                </a:graphicData>
              </a:graphic>
            </wp:anchor>
          </w:drawing>
        </mc:Choice>
        <mc:Fallback>
          <w:pict>
            <v:group id="Group 2116309241" o:spid="_x0000_s1026" style="position:absolute;margin-left:-257.7pt;margin-top:-112.7pt;width:756.45pt;height:989pt;z-index:251662336" coordsize="96071,1256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5gWYxEHAAAkIQAADgAAAGRycy9lMm9Eb2MueG1s7Fpd&#10;b9s2FH0fsP9A6N21SH0bdYYsbYoCXResHfpMy7QtVBI1ko6TDfvvOyQl2U69ru22DhkcIw5FkZfk&#10;5b2Hh/fm6Xd3TU1uhdKVbOcBfRIGRLSlXFbteh78/PZ6kgdEG94ueS1bMQ/uhQ6+u/j2m6e7biaY&#10;3Mh6KRSBkFbPdt082BjTzaZTXW5Ew/UT2YkWL1dSNdzgUa2nS8V3kN7UUxaG6XQn1bJTshRao/aZ&#10;fxlcOPmrlSjNj6uVFobU8wBzM+5bue+F/Z5ePOWzteLdpir7afAvmEXDqxaDjqKeccPJVlUfiGqq&#10;UkktV+ZJKZupXK2qUrg1YDU0fLCaF0puO7eW9Wy37kY1QbUP9PTFYsvXtzeKVMt5wChNo7BgMQ1I&#10;yxvslRueHNRDWbtuPUOfF6p7092ovmLtn+z671aqsX+xMnLn1Hw/qlncGVKiskjDjEZZQEq8oyxJ&#10;wyjsd6LcYLs+6Fhunv9V1+kw9NTOcJzQroNZ6b3m9N/T3JsN74TbEG210GsuGhT2E8yNt+takMga&#10;lh0crUZF6ZmGzk5oiRWMRqwIiNVHmsUxo94wB41FtIhimniNsTxNKHMKG1fNZ53S5oWQDbGFeaAw&#10;FWeQ/PaVNpgMmg5NejtdXld17coaTXyBdBIqCl1PrdaLq1qRWw7fub4O8WNnBUFrfdia2jcnulwy&#10;zPL5QRfXsx+qrloCVc2DJPbdiS55LWCHbum2qeLjDOvWDthKO2M/BVuDrR5U6krmvha2Xd3+JFaw&#10;aZga8yuxaCLGtfCyFK2h/tWGL4VfYuKW4cU7/LE93HqdQCt5hfFH2b2A07K9mL697SocGI2de319&#10;rPPYw40sWzN2bqpWqlMrq7GqfmTfflCSV43V0kIu72G3Snoo1F15XcFiXnFtbrgC9gElgefmR3yt&#10;armbB7IvBWQj1a+n6m17OBbeBmQHLJ0H+pctVyIg9csW9lTQOLbg6x7iJIPxEnX4ZnH4pt02VxIm&#10;BxzC7FzRtjf1UFwp2bwD7F/aUfGKtyXGngelUcPDlfEYj4OjFJeXrhkAt+PmVfumK61wq1XrEW/v&#10;3nHV9W5j4HGv5eDmfPbAe3xb27OVl1sjV5Vzrb1ee30DcjxUOiAaUbPHCzoChkdYPGPT/glkzXKG&#10;D1TyEWSdFHGcRDiWATYTSvMssaPz2R5krZToCJ+TkPV25fH9PwBZOh5Le5RFnVPcx2DWWzqLIpbE&#10;udv0/mhiLI9x5Do95DiBWFR4RQygyzIaZmEPunFC8yjPj7SwR9TPBF2yqis4SQtGBMOW5l1lNs7m&#10;BrtcP0RkZsHJe/whKtPEfvpJHaPySYAxdwM+HDcucACfEJ/G9nMg/jMQnM9MVQu7Vx6QznA+HABn&#10;OH+kcP4VqCQ4oOfee5BzqGRPmD+nkh7jopACsYpDjJugBmwb5w3APsqKNE97oj2AHAXuxVGY9tQy&#10;pWkeDYAycPmBN/7rKHcCgj6Rdx7zKAtz1svqbfODXHp2VzgEdScdqu0tw/HaoRbIdsz5LECehDsY&#10;7xFVPQNdMBBqj/Rn3vrYeetXADpLvB4iHeo+mc4leQj2Z528p3NpWESMxQ7psiRMWf6AzmVFmIDr&#10;OmocU0Yzlv49NqdlXY031BE8PKws1gPROmp1vseuzvfYx3eP/Rp4wE7ggbt0fpz6HCDA4cU2CnGv&#10;fQAAiGxmcYKLr70cxykrijGg9YVM58i3zwhwIsR2ZgT/h0jWPtxz8bSryhl++1wESh9E1P86Z4Ne&#10;ZmvDgz7v03ySjIar99tu4qN41aKqK3PvUkBgAXZS7e1NVdrwun3YB+dx4nuegbd2UIKKpdAl4oMv&#10;G74WRAm9rQ1BpJCUvCvlmtRyLS01GAR5sYj2VOUrWb7XpJVXGwSvxaXuEN8YQtbHzaf28WhOCwR9&#10;hpC7Lferx0QeJHNOKBAkB4miZ7LcNghd+8yXEjU3SLvpTdVpxJFmolnYALp6ufTMCCGXe13agDkC&#10;mXW34bgMXVd3hDeYczTcfBCavjN9VN7eCl3W6jeWX4ZIBn0/uUrCq0kcZs8nl0WcTbLweRaHcU6v&#10;6NXvln/ReLbVAnrh9bOu6teE2g9WdTJF1SfzfPLLJdE8fxoyDZiQu4YNU8SNzKrOrkirso8uoWyU&#10;MOXGVvuQ+xB1Gl+47djvgN0cm4whix2UglwXRzTX0cnhKOhpJSKDRVJ4WpnnlMaFI3ZOaS6ZRZM0&#10;S2LcsF3ItX/wsDeI+sz785jmsJkMu6SxAqt3eY9h9lCNLeL38fnlGM696f3S6dUux/ru43M5n2ka&#10;7NTbx9mVDnPBIFwsybHvNsuZMVowx+/2rhSFWZIhgOVciWVpWiTDLeqfcCWCXFZEcTfEAE0HoDTI&#10;+b9/u+kz95/kZe4kRCrex4b8vw3YXP/hM8qH/9xw8Qc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KjrWH4wAAAA4BAAAPAAAAZHJzL2Rvd25yZXYueG1sTI/L&#10;asMwEEX3hf6DmEJ3iWy3ysO1HEJouwqBJoWSnWJNbBNLMpZiO3/fyard3WEOd85kq9E0rMfO185K&#10;iKcRMLSF07UtJXwfPiYLYD4oq1XjLEq4oYdV/viQqVS7wX5hvw8loxLrUyWhCqFNOfdFhUb5qWvR&#10;0u7sOqMCjV3JdacGKjcNT6Joxo2qLV2oVIubCovL/mokfA5qWL/E7/32ct7cjgex+9nGKOXz07h+&#10;AxZwDH8w3PVJHXJyOrmr1Z41EiYiFq/EUkqSeyJmuZwLYCeC5yKZAc8z/v+N/BcAAP//AwBQSwME&#10;CgAAAAAAAAAhAJVwtXt/QQAAf0EAABQAAABkcnMvbWVkaWEvaW1hZ2UxLnBuZ4lQTkcNChoKAAAA&#10;DUlIRFIAAADIAAAAyAgGAAAArViungAAIABJREFUeJztnXd4VEXXwH/bs5vNpveQhITeexGQJkUF&#10;QVAQBeyKFdsrr7286ocFK9iwIQqCoKgUEem9d0IghPTeN8lm+/fHwsJmkyXZbEiA+3uefZI7996Z&#10;2XLunDlzzhkR4b1TgBgEmgX3ju2DykvO/BU7MRjNTd2dax5xU3dA4AIh/mp8VAokYhGx4QFN3R0B&#10;BAFpVrRqEWT/Pz4qsAl7InAeQUCaEfFRFwQkNjwAiUT4epoa4RtoJgRoVPj7KO3HMqmE6FC/JuyR&#10;AAgC0my4WL2yl0U5lwlcXgQBaSbERTrPOeIiAxGLRE3QG4HzCALSDNB4exHir3YqV8ilRIb4NkGP&#10;BM4jCEgzwJUqFS+oWU2KICDNAFcm3fjIQAQtq+kQBKSJ8VbKCQ/SuDwfGuBzGXskcDHSpu5AUxHo&#10;q6JDy7Aan85Gk4UTZ3MoLa+qc30BGhXDe7dGrVQAYLJYMJstl7xPJpVc8pqbBnSgSm+85HVisQiZ&#10;xFaf3mhi0/4ksgrK6tSHTvFh+KgUNZ4vLtNxLDkHq9V6ybquNkTXmi+WVCKmb6cYureNdLIQGU1m&#10;jpzO5kBiBro6/CCro1TIGN67dY0WqctJdmEZ/+xKrJeAS8QiOrQMo2f7KDTeXk7n84rKWb/3FPkl&#10;FZ7sarPnmhKQiGBfbujTGj+10qHcarVyPDmXXcdSqawyNLidLq3CGdQt7rKvhFutsC8hjd3H0rC4&#10;+bQXi0R0jA+jX6cYlApZtfqt7DmRzt7j7td/pXFNCIhEImZAl1i6tYl0OpeWU8zWQ2cpLPXskzHQ&#10;V8Xo/u0I9PX2aL21UV6p5+9diWTll3qkPrlMSu8OLejWJgKJ2FHQc4u0rN2VSIlW55G2mjNXvYAE&#10;aGw/1CA/xx9qZZWBLQeTOZWW32htSyRiBnZtSdfWEY3WBkBSegHr951GbzB5vG4/HyXDerUmqtp6&#10;jNFkZt2eUySlF3i8zebEVS0gbWNCGN67NdJqqs6Js7lsOZiMwej5H1RNxEYEMKJPGyeVpaGYzBY2&#10;HzjD8eQcj9ZbEx3jwhjUrSVymaNd59CpTLYeOnvVTuCvSgERi0UM6hbn9OSurDKwfu9pzmYVXfY+&#10;eSvljOjThugwf4/Ul19czt87T1J8GdUctUrByL5tnUaTtJxiVu84edkeOJcTCT6RTwFXjduoQi5l&#10;7MCOtIkOdihPzS5mxeZjTWaFMZrMnEzNw2i2EBni1yAfqwOJGazdmUilG5a2hmAwmjmZmovFYiUy&#10;xBfRuffgq1YSHxnI2eyiqy4K8qoSEF+1FxOHdnFYWLNarew8msrG/UmY6rAu0dhkF5SRlV9Kh5ah&#10;bt2/bs8pDpzMaFKVJiu/jIzcEmIjAuzrOEqFjNYtgknLKXHLRN5cuWpW0kP81dw+vCt+F8VUVBlM&#10;/L7pGPsS0puwZ854K+Xu3+vl/r2eJKugjCXrDpFXVG4vUyvl3Da8C2GBV8/K/1UhIFEhvkwY2gXV&#10;RT+ewtIKfvnnIBl5JU3Ys5ppSJxHTXEjTYW2Us+vGw47WLIUMinjB3e+aoTkiheQ6DB/brm+E3LZ&#10;BZeNtJxifl1/mLKKuq8kXy6kEjEx4e5P1EP81fiqnVe6mwqz2cKanQkcOpVpL5PLJIwf3Pmq8CG7&#10;ogUkKtSPsYM6OJhxE1Jy+Wvr8WY7WYwND6iT/5UrWrcIvvRFlxGrFbYcTGbn0RR7mVwm4ZbrOxKg&#10;UTVdxzzAFSsgUaF+3DKoo8Mq78HETNbtPoXZ0nxt8pdSkYwm8yXdXZprKO7eE+lsP3LWfqxUyBg/&#10;pHOtTpBXAlekgIQF+jB2oOPIsfdEOlsPJTdhry6NVCKmZUTt+a7yistZvPYgP689QGp2ca3XhQSo&#10;m+2Pbn9CBhv3J9mP1Uo5Ywd1dFCBrySuODNvgEbF+CGdUcgvrOjuPJrK7uOpTdiruhEXGUi72JAa&#10;zx1MzGTtzpPo9EZMJguJ59ZMokL87OsNF1OhM5BdeGlX9qYgr6gcixVanMvKovKSE+ynblS3nsbi&#10;ihIQlZeciUO7OJhJ9ydksOtY8xcOgD4do52cF3V6I2t2nORIUhbVlzayC8pIzSmmRagfXnJHFw+5&#10;THpZXEzcJSu/FIVcSligLRjMz0eJVCImPbf5WRVdccUIiFQi5tahnR0mfYdOZbLt8FkXdzUfJGIx&#10;w3u3dnCBz8grsa3uF5fXel+FzkBCSi4aby8H4VKrFJw4m9tsjREAqTnF+GtU9n5HBGkoLKukqKyy&#10;iXtWd66YOcjw3q0dMn+cTM1jy8HmPee4mOgwP7sefn51//dNx6jQXTr+xGA08/fOk6zfe9rBG6C5&#10;WbNq4t89p8gt0tqPb+jdplmZqS/FFSEgPdpF0Tbmgu6ellPM+j2nmrBH9af1Od8wbaWeZRuOsPdE&#10;Wr3dRY4n5/DLPwftsStxV0D+XpPZwl9bT1BeqQds5t8br2uPRHxlZKJo9gISHebPgC4t7ceFpZWs&#10;3nGyWZtyqyMRi4mLCORMRiGL1h4guw5x4rVRVFbJL+sOcTQpm4ggTYPcVi4XlVUGVu9IwHLuOwvx&#10;V9OvU2zTdqqONOs5iI9KwYQhnZFKbXJcWWXgt01H0FVdWc5wLUL9yC8uZ9vhs3VK5HAprFYrKdlF&#10;FJRW4u+jpMDD0ZCNQbnOgN5osm/rEB6kISOvFO25kaW50mwFRCQSccv1He3OhxaLlT+3HKew9MqZ&#10;4J2nrKKK3KLaJ+LuUlxWSWFZ8xeO8+QWaQnyUxOgUSESQUSwhuPJOc06vr3Zqlj9OkU75IvafPBM&#10;nVLYNEca8/tvxr+tGlm/97TdMOGnVtKvU/OO1WuWAhIV4kev9tH248TUPI4mZTdhjwQ8RZXByD+7&#10;E+3H3dtGXrbEFu7Q7ARELpMwom8be0K3knIdG/club5J4IoiPbfEvsgpEokY0jO+iXtUO81OQAZ1&#10;i7P7GZktVtZsT8Bgar6LYQLusfVQsn2CHhns6xQi3VxoVgISHeZPx7gw+/G2Q8nXXCa/awWD0cyW&#10;g2fsx4O6xTU4DKAxaDYCIpNKGN67tf04ObOQw6ezmrBHAo3NmYxCUrJtGWa8lXJ6tHVO7NfUNBsB&#10;6dMh2q5aVRlMbBDmHdcEmw+csS/6dm8X5fHcYQ2lWQiIn4+S7hc9PTYfOOORHLkCzZ/S8ioOnwvX&#10;lUsl9O7Qool75EizEJDB3eMRn/PNSc4sJDE1r4l7JHA52XMi3Z4qqHOriGYVDNbkAhIT5m9PYqAX&#10;VKtrEoPRxN4TttRMErGoxiTjTUWTCohIBAO6XnBE3Omh7QcErjyOncm2f/cd48KQNxOLVpMKSLuY&#10;UHvW9fySCmG1/BrGZLawLyEDsC0Wd7jI3N+UNKmAlJTr2HUslbNZRWzen3TVZggXqBsXjyLd2kQ0&#10;i81Lm9Sbt7xST2Z+KafS8pu923NzxlulJCw4kAA/DTKZzUxqNF15mdYtVisWK8SE+6OQSykoqaC4&#10;rGk36bmqN/EUiUQeGZXkMhm/fPk2cTGOk8fSsnJ7/XK5DJXSFkoqk0rxVjmGleqq9CSnZrJj3xEW&#10;LltDWqZ7CRcUcjkjB/dl5JC+9OnWkfatW+Kjdk7OpjcYSDqbwZ5Dx1n173b++mcrBqNn4mg0Pt74&#10;+qiRy2VUVOooLStHV+WZB9zx5Bz6dozmeHIOaTlNn+DhqtwfBGw/6tM7lnP3zDfYtGO/R+psExfN&#10;N3NeZlDfbg2qx2A08uzrnzD3+6V1vic0OICnH7qTh6beir9v/VN65uQV8u68H5n7/VJM9fRtaxER&#10;yqRbbmDk4H5069iGkCDH1KlWq5WklAz2H0ngj7+3sPLfbZRXuB+346NSNBuNoskERCGXI5dL0ZY3&#10;TgDU1Ik3svCzN/jlj3+Y8sjLHqs3wE/D2d1/oPG54KKdnpXLy+9+QZnW5jdWUlaOn0aN2ltF5/at&#10;GD96MG3iop3q+uy7pTz58geXbPPhaRN47+UnHNoEqKjUseLvzazbspujCWfIKyhCbzAS6O9Ln+4d&#10;uGfSWIYO6Olwz8FjiUx66EWSUi6d8T4+NopXnrqfqRNvrNeGpEUlZbz/+UI++24pFZVX9j6GjS4g&#10;IUH+3DR8AIP6dqNjmzjiYiLR+HijkNtiqY1GE6fPprN55wEWr1jL1t2HPNLu34s+ZdSQfhiMRsK7&#10;3khRieeCrc7XfZ7DJ07T7Ya7ar1eJBIx/fab+Pz/ZtnVsPPcet9/WPH35hrvk8tkLPj0Ne4YN9Kh&#10;XG8w8MEXP/PBFz9RUqat8d7zXNerCx+98TR9une0l32/5C/ue/p/Lvv7yN0T+eDVmSi93F+0S0pJ&#10;Z+rjr7H7wDG36ziPr0bN4H496NmlHS0iQwnwswXTGY0mCopKSc3I5khCEjv3HaG41PVnUh8aTUBu&#10;GNSHZ2fcxcjBfRGL6/702b73MI+/+D6HjruftSQkyJ+sg2vsT72Zr8zh02+XuF1fdVZ8/z7jRg22&#10;H19KQM4zdEBP1i/93CFT4rGTZ+g8bIrTtRKJmGXz32X86MEO5aeS05hw//McT6x7yiOJRMzb/32U&#10;WY9NB+Crhb8xY9bsGq8Vi8V8M+cl7p081ulcwukUFq9Yy469R0jJyMZsNqP0UtChTRzDBvRiyq2j&#10;nNQ/o9HEtCdeY8mf6+rc34vp070j/338bsaOGIS0DmsjVquVTTsO8N0vf/LLH//UW52sjsfNvG3j&#10;Y1i3ZC7rlsxl9ND+DsKhLa9k4/b9fLPoD+Z9/yvrt+11egMDendl9+rvuWFQH7f7MPHmYQ4qwYN3&#10;jXe7rpqo0ru3mLlx+35+/u1vh7JO7eLp3L6V07WvPv2Ak3CcTEph4LgH6yUcYNui4L9vz+XF//sc&#10;gIrK2reFePelx52Eo6ikjLsee4WOQybzv4++Zf22vZxJySAlPZuE0yksX7WBx158j5jeY/nwq0UO&#10;hhGZTMrCz95wUvUuhdpbxbcfvszuVd9z641D6iQcYBv9hg7oycLP3uD4piUMua5+7VbHo1asabfd&#10;xBezZ+GtUjqUr9uym4++Xsy/W/dgrLbRY1hIIDMfuIOZD9xhH87lMhlRETXnsK1rPy6mU7t4+nTv&#10;yJ6Dx92u82KqGrDa/+tf65k68UaHsm4d23A04YKLTef2rXhp5n0O15RpK7h52tPkF9ae1PpS/N9n&#10;P9A2PoaCopqtQ+NHD+a5R6Y6lKVl5jD89sfqNGfRllfy7Bsfs/fQCX6e96b94SiTSVn8+dt0veFO&#10;cvMvvYFqRGgwfy/6pMYHx5GEJH78dRVbdh0kOTUTo8mEn8aHzu3jGTtiEFMn3mj//bWJi2b90nk8&#10;9+anfPT1oku2WxMeG0Gef3QaP376uoNw5BUUM/buZxh5xxOs2bDDSTjAZl154Z15tL9+EnsPnbCX&#10;693c565NXDT9e3Z2Kn/gznFu1VcTJrP7w3ZmjrMjZnU9/3/PP+w0KX7uzU9ITs2kodz79JvM+fLn&#10;Gvvw2dv/cSjTVem5aepTdRKOi/nlj3947s1PHcpCgwN4+7+PXvJejY83axd/6iQcWbn53P7QC3S7&#10;4S7mfPkzew+doLC4lDJtBWmZOaz6dzszZs0mrt94fvx1tf0+sVjMh68/xbMzLq0C14RHBOThaRN4&#10;9+UnHMqOnTxDj5FTWbluW53qSM3IZsjEGXaTrLbCvUjCeyaPAcBiccw/NWX8SKeRzV0aYsLs0CbO&#10;qeziH35MVLjD/AYg8Uwq3y7+0+02L8Zqtda4HvL4fZOICncctV/74Ot6q3Pn+Xj+YrbtcTS43Dt5&#10;DO1axbq876v3XqBTO8cY9T0Hj9Nj5DSWrVx/yXWtvIJi7p75Onc99orD2sy7Lz3h4q7aabCA9O/Z&#10;mXnvPO9Qdio5jWG3P0pmTv3S3Vfqqpj4wCzSs3JrVQNcIRaL7erLz7/97bAYp/ZWMfmWEfWu09NU&#10;V6+KS7UOP6RJt9zgdM9n3y11EnhPIhKJmDFtgkNZTl4hn37jvmHDarXywjufO5SJxWIennZrrfeM&#10;GtLPyWJ3JCGJkVOeqJNqdjGLfl/LuHues2st9TFTX0yDBETppeCnuW86NF5RqWPcPc+5rSsXlZTR&#10;fcRUdh+o/3xh2IBetIiwba/8/ZK/+GbRHw7nH7jLc2rWxUgldZtATrhpKCMH93Uoe//zhQ6T/uv7&#10;dnc4b7Va+fWvfxveSRcM7NPVyUvg28V/ojc0zLN6255DTiPQ1Ik31mrVrK6C6ar0TLj/eUrL3Eu6&#10;t27Lbh5/6X237j1PgwTkmYfvdPpgZ709l5NJKQ2plsLiUrdcRO6edDNgU9c27zzID0tWOjx5+/fs&#10;TIc2LWu73W3U3pdW3UYN6cdPc990KNu6+xDvf7HQoaxrx9YOxydOnSWvwP2JeV0YPbS/U9nyVRs8&#10;Unf1eoIC/OjZpZ3Tdf17dnYqf/uT7ziTktGg9r/+6fc6q/k14baAqL1VThaPhNMpfLFgududaQg+&#10;ahUTbhoKwE/L/8ZisZCelcuaDTsdrrt/SuOMIrUREuTPp289x+qfPnaYjG/cvp+xdz/jYOaWyaRE&#10;hjmmvzmWeIbGZnD/Hg7H2vJKjiSc9kjdNS38Vm8PYMqtoxyOS8q0fNIAFe9inn7tI1Iz3AulcNvM&#10;e+/kMfhpHBeFXn3/q0bVlV1x+5gb7KvUP/66yl7+zaIV3HzDAPvx9Ntv4oV35jXIca+8onb3iciw&#10;YNq2iqFVbAtGD+3PzTcMQC67kIhAbzDw5off8u68BU6JrL2VSif1Iyev0O1+1pXqhoMTp5I9kmQb&#10;4OhJ5wjRmkbx6qPYot/WNsgYcjFJKem0v36SW/e6LSDTb7/Z4Tg7t4AVf29yt7oGM/1229rH9r2H&#10;OZWcZi9f+e82cvIKCQux7aURFODH+BsHs/RP9/V6kwtX8jEjBnHbmGG0im2Bv68POp2e3PwiklMz&#10;2bLrIN8s+qNenrwlHnSbqAlfjdpp9Tvbg0KZm1+E1Wp18B5o2SLC4ZpAf19at3RM1rB8tWdUvPO4&#10;623sloDEtginV9f2DmWLVzR8Wd9dWkZH2IftH5asdDhnMpn5fslfvPDEPfayh6dOaJCAuOKrhb/x&#10;1cLf3Lq3plHNR924eWtr8gx2d1JcG6Xacgdtw99P43C++pqHyWRm+54jHu2Du7g1B6nJDeS31Rsb&#10;3Bl3OT+a6ar0LK3B4lN9DWHYwF60im1e6WXAZuau7sYSGlz7ttGeoCYBvJQDZH2pLnCaam1WX385&#10;lnimwRY0T+HWCDKgd1eH40pdFbsPNtxj0x1EIhFTJ44GYNOO/XRsE0d0ZBjRUWFER4ba/o8Mw2Kx&#10;OOj3M6ZP4Lk3P3GrTZnM8WNzNSepL8mpmQ46ek3uFp6kUufsl6X2dg7AagjVPZiru8AHBTgGtKak&#10;N5/cBG4JSHVT5IGjJ5tMverfs7N9NLhx2HXcOOy6Ot13z+QxvDT7C7eeVNVX5BvielKdg8cSHQSk&#10;U9s4ggP9G+SD5YqaJsK+Pp5V63w1aofj6gJS/XxjvVd3cEvFqh78k3A6xRN9cYvzk/OLqajUcTwx&#10;mVX/bmfe97/yn/99yqSHX6CwuNR+TaC/LxNvHno5u1onNm7f53AsFou5bcywRmuvoKjEae4T4Ofr&#10;sfrV3ioHKx5ARrajP1p1H72aRrWmot4jiNpb5fQEdTe+uqEo5HImj7O5j/z82998PH8xKenZtbqp&#10;9OnW0WHt5pG7J7Lo97WXpa915bfVG/l89iyHH9WT909m/s8rGmWUNpstJCalOqhy7VvHeqz+dq2c&#10;Q41OJqU6HFcfxaoLVFNS7xEkKMD56VJfPxlPMWbEQLt15P8++4F9hxNc+nB9vmCZwwr9wD7dGl3H&#10;ry/FpVp+Wr7Goaxdq1geruYr5Un2HznpcBweGmR32Wko/Xo4e1ZXDzso1TpO4gP8Ha1cTUm9BcTX&#10;R+1U1lQpZs6rV3sPnaiT1+nZtCxW/uvodvDMQ3fWu10vReNuvfzWx9852e3fe/kJOrZ19gR2h+rB&#10;R2s37XK65uLF1YYwZsRAh2Oz2cKmnY5JNFIzHDWQmMhwj7TtCeotIKLmkM0Lm+XjpmG2L/GHpSsv&#10;cfUF5n7nmEnkrgmj7YuIdcVL0bjJlc+mZfHS7C8cylRKL1Yt/IjgQP9a7qobo4f25+iGxQ5lqzds&#10;d9L775k0pkHtgM18W31JYM2GHfbkFuep/nBrqL/crTcOoUv7VnWOQnRFvQWkJifCunqzepIp40ci&#10;lUowGI0srsc8Yt2WPQ7OlDKZlMfvrZ8bQnXnxJoCwRrKx/MXO6laMVHhbFz2hdvqT98enVjy5TuE&#10;hwQ5lJdpK5xCgfv26MTwgb3dauc8sx6f7uRmPv/nFU7X5RcWO6jpGh/vS8aNuKJ7p7bsXv0D2tOb&#10;2bXyO+a98zwP3DmOHp3b2ZOF1JV6C0h1fREgJKhxF7Nq4vzi4J9rt9Qri4XVanVyqJwxfUK9sndU&#10;fzI1Rmobq9XKPU+9wcJlqx3KO7aN48A/C5l4c/0sWxNvHsa6X+ai8fGuMXDs3Xk/Olmz5v3f825n&#10;NendrQOPTL/NoezA0ZP8tW5rjdf/vdHRqbR6WEB9ePX9rxgz7Wm8FHL69ujEo/fcxvwPXmL/2h8p&#10;T9pcr8+u3gJSUx6r+NjLm66+fetYu6vLgoscE+vKD0tXOqgUgf6+Tr5lrqg+D6vvU6mumM0W7p75&#10;Bk+/9pHDnCQowI9l82ez469vmXDTUJdWnw5tWvLngjksmz/bnoFRKpU4PdnPpGTw0deOqlfb+BgW&#10;fPJ6vYONosJDWDZ/tsN9VquVZ17/uNYwhlXrHeeGt48dXq82q7N+215Wr9/uUJabX8TA8Q/y1z81&#10;C2lN1FtACotLndwhurRvXcvVjcP5H3NufpHTk6cu1KRSPP3QlDqlJ5LJpE7er53bxzu5qXsKq9XK&#10;x/MX02noHSxYusrB1Nu/Z2eWf/MuxSfXs/LHj/jg1Zk88/CdPPXgFF588l5WLfyIYxt/YeyIQQ51&#10;rvp3e/VmAHj1va+cLEy3jx3Ob9++R6B/3dZGenfrwJbfvyY60jE7+zuf/sDmnQdqvW/1+h0OLi4D&#10;+3RrsLn53617HY5fn/M1uw8cq5cnt1vJq++8dZTDZDEsJJBPvvkFvZvpcKrzn0enMbB3V7bvdXZY&#10;E4vF/PDxa2jU3sz/+XeneI+6kp6Vy4zpF0ynQQF+VFXp2bbnsMv7Zr/4mNPwL5fJuGfyWKLCQ/DT&#10;+HAyKQWLxbOZ6otLtaz4ezPzf15BXkEx3iolEaHBiMUiZDIpbeKiua5XF0YN6cfoof0ZPrA3reOi&#10;HYwqRxOSePKVD3hp9hc1PsnNFgtrNuxg3KjB9sRsYBtJ7r9zHHK5jPSsXCcPY4lETL8enXhr1iN8&#10;+r/nnMy0i35fy8xXPnAZBGc0mgjw83VwY1J7q2pNqlcX2rWKcUid9OaH35BVzzBwtxLH/Tzvf9xZ&#10;LcDlnqfeYMHS+qs71YkMC+bk1l/59NslTpYcsDlKrlsyF4DuI6Y2KMFcwpalTpPBz75bytuffOe0&#10;tjOobzdmPnCHXX81my1k5uSRk1dIQVEJuQVF5BeWkJ1bwBcLll8WZztvlZJeXdvToU1LYltEEB4S&#10;iMbH+1zybCWl2nJy84s4npjMhu37HFILuSIiNJjl37xLv56dajyfV1BMSnoWuio9AX4a4mIia02I&#10;MefLn5n19md1ii9pERHK6R3L7Sqr1Wql+4ipHD7hXvDWrTcO4bdv37Mfu/N7ccsXa9f+o04C8sj0&#10;iQ0WEJFIxPcfv1rjav15zq99JJ5JbZBw9O7Wgcgw59xbT9w3iQfvGs+JU8ncMeMlTp9Nx9/XhzEj&#10;BrF+216+Wvg7yWmZpGXmNIr1qj5UVOrYvPOAS9XFHbJy8xl064PMemw6sx672yl7fEiQv1MC6+ok&#10;nE7hqVfn8M/m3XVuNz0rlw+/WmQPTRCJRHwz52X63nyvW4F4nsjs75aArPx3G5++9ZxDWd8enRg9&#10;tL9bc4LzvDVrBiOut6kvNZmOw0ODuG2MbfK2bKX7ATUSiZhH7p7I/J9XkJGdR1ZOPmmZOeQXlpCT&#10;X+jk+lBcqmXWW5+53d6ViMlk5u1Pvmfe98uYMX0Ct48dTo/OzrHkF2MwGvln025+XLaK5as2uvWj&#10;fvPDb7htzHB7AFWvru15/tFpzJ67wK330VDcEpCzaVns3H/UKUHbl+/+l+4jprqVPPiJ+ybx4pP3&#10;2o9rmjC/899H7WbHhmxpYDZbXCZvFrhASZmW2XMXMHvuAkKC/OnSvjWt41qgUXuj9FJQVl5BUUkZ&#10;J06d5WhCUoP3CanSG7jtgVnsWvW9/bt++7+PcPjEadZs2OGJt1Qv3A65/WT+L04CEhMVzq/zZ3Pj&#10;XTPrpX488/CdzHntKftxUko6r33wtcM190+5xZ4UDuCFJ+7BYDSyZddBN9+BQH3JKyjm3617+Hfr&#10;nkZt50hCEpMefoHfvnkPmUyKWCxm+TfvMnb6M6zftvfSFZyjpjW7+uJ2VpNfV67n4LFEp/LhA3uz&#10;9Kv/q1PQjZdCzjdzXnYQjoTTKQyd+Ig9JkDppeDlp+7j6/dfBGym3d/XbGLtpp0NTgkj0HxZuW4b&#10;tz34X7tJVumlYM3Pn3D/lFvqXEf1KYifGxsPNWj7gy7tW7FnzQ81LpSlpGfzxofzWfLHOqdhV+Pj&#10;zcSbhvHyU/c55NX6858t3DPzDbuKFhLkz9YV8zl4LJH1W/eycfv+eueJvVx4yaXIZVLkMgkyqQS5&#10;VILs3P8KmRSZVIJUIkYmvfBMkkkliMU2M6wIEXKZ47zLim0P8ZowmS12y5DRZMFy7tdgMJqwWm0m&#10;W5PZgtFkxmKxYjCaMJutmMxmDCYzZrMFg9H2f3NmYJ9uLJs/2yH0ePmqDTz58hyycl2bbIcO6MmG&#10;Xy9YQofe9ki9VfMG7w9yy8jrWf7Nu7U6hlXpDRw5cZrsvAIUcjmtWkbRskWkwyprTl4hs97+jIXL&#10;1jSrnW5VXnLUSjlqlQLjJg64AAAgAElEQVRvpRylQobKS45SIcVLfuF/pULWbJw43cFgNKE3mjEY&#10;TXah0RtMVBlM6A1GKvVGqvQmqgwX/lboDJg8lBroUoSFBDL//ZccPIOr9Aa+/ul3vvxxuVPAnlQq&#10;4dYbh/Dey08S2+KCZ/C4e57jz3+21Kttj2ygM3RAT36a+yYRofVbTT54LJFvF//Jd4v/9NgmkPXB&#10;R6XAV63EV+2Fr9oLtUqBWqlArZLjo1IgqcfGPw3FaDLX++Egk0qbdKtko8lMhc5AZZWBiioDlToj&#10;FVUGyiqq0Fbq0VbqqdAZPPbQGzdqMO+88KiTt29yaibHTyWj0+kJCfKne6e2TmG8AJNnvFjvbDYe&#10;22FK7a3i0bsncvekMbW6KxcUlbBz/1HWbNjBmg07LktwvpdcSqCvN/4aFf4+NmHw81Hi6+3lVkJj&#10;s8Vy0dPV9qoyXvS/wYTJbMFkNmM89zQ2mS2YTGb0RnM11chsV40aglgsQnbOLC6TSRCLbOqaTCJB&#10;KhUjl0qQyyRIpbYyhVyKQi7F6+K/MileCikKmcyjQmexWqmoNFBWWUVpeRUlWh3F2kpKtFWUlOvq&#10;naBOLBYz4aah3HfHWEYN6Vfn3csyc/LpP+Y+0rNy69Veo2zBFhTgR+uWLQgK8MNitVBYXEpqRg7Z&#10;uQWebMYBuUxKkJ83gRoVAb4qAn1VBGhUqLwu7Uhotlip0Okp1xmo0OnRVdmehDq9kcoqI5Xn/r+c&#10;akVTIRKBUmFTJy+olTJUCjneKrlthFWeG2HdzJh+MdoKPQWlFRSWVlBQYnsVa3V1GnWCA/0ZcX0f&#10;bri+DwP7dHNKPgc29X3R72v5v89+cGvHgCtyG2iVl5xgf29C/NUE+6kJ9lfjq/aq9frKKgNlFXrK&#10;Kqrsw3/5ueG//JyKIFB/vOQyuzqqUXvh6+2Fxtumrmq8vZC5GbBkNlvIL6kgu6CMnEIt2YVllNdh&#10;W+hAf1/axscQFOCHtqKCtMxcklMzG6TiNXsBkUklhAaoCQ30ISxAQ1igD95Kx1HBagVtZRXFWh0l&#10;516lFVWUldsEojk99cUiEa2jg2kXG2K3dsE5i1Y13aawrII/t3hm2zhXyGVSNN4Kyir0tVrN3EHl&#10;JcffR4m/Rom/jwo/HyUBGpXLh1ltlFfqSc8tITWnmPTcEnRu7kBWX5qdgGi8vYgI1hAR5Et4kA8B&#10;Gm+7Tmw0mSnW6igqraSozPYq0eooLddh9rD3bGPjJZfRIS6UzvHhtf5gCkoqWLTWs35WtRET7s+g&#10;bnGolXK0lXrKKvRoL5psl5TrKC7TYfSAWVgqERPo602gr8qmFvvatAGFvO7r1rlFWs5kFHIqLZ+y&#10;isZLE9TkAhKgUREV4ktEsO2lVsqxWq0Ua3V2nbSgtIKi0soGfRAikQiNtwJ/HxU+3gp8zpluVQq5&#10;baKqkFJQXMHqHQkefHd1IzrMn+s6xxIS4Gh5uZwCArbRrVOrcPp2jEapqDkIS1uh5/uVjbOS7qv2&#10;IsRfTYi/D+FBPoQE+CCtwzwnp1BLwtlcElPzPL6u49FdbuuCxtuLFqF+RIX40iLUDy+FjIKSCvKK&#10;tOw+lkp+cTmFZZUeS78PEBboQ6/2LYgJD0Airt1EU6FrmrlIWk4x4UEaJwG53FisVo6cziIxJY/e&#10;HVvQrXWkfSHzPD7ejZeworTcZuk6nW4z5ohFIoL91YQHaWgR6kdksK/TYirYvt+wQB8GdGvJ0dPZ&#10;HEjM8JgK1ugCIhGLiQjW0DIigOgwm4t0bpGW7EIth09nkV9cgbmR9xTJKdSyctsJZFIJLUL9iAn3&#10;Jz4y0MnCVZen1bWA3mhi26GzlGqrGNrLMW+YwXj5Vt4tViu5RVpyi7QcOpWJSCQiNEBNy4gAWkYE&#10;EuTnmCJVLpXQs30UnVuFs/t4KodOZTq5m9SXRhEQjbcXMeH+RARpkErE5BWXk5xZyM6jqR7RYd3F&#10;aDKTnFlIcmYhlVVG+nZ0TKF6ORcGrwRMNT64mm6uZ7VaySnUklOoZefRVPx8lLSLCaFTfJjDw04u&#10;kzCoWxwtwwNYvSOBKoP7hgePCcj5oVCpkFFlMJKVX8axMznNynVE4MrBR6WgX+cYist05BRpyS3U&#10;Oj1cS7Q6dh1LZV9COj3bt6B3hxYOlsCoUD9uHdKZZRuOuP1gbpCABPp6n3PSk1BWoefI6aw63+un&#10;VhIZ4ou3Us6e42mXvkHgmkJbqedUaj5jB3VELBZhsVrJzCslISWX02n5DlZLk9nC7mOpnM0s5OaB&#10;HfBRXZgnBfur6dsxmm2Hz7rVD7cERCQCtVJBsbayzskJAn29iQjSEBPuT1igj31ILCipEAREoEZS&#10;c4rZuD+J4b1bIxaJaBHqR4tQP/p3iuXfvadIz3VcGc8rLufX9YeZfEM3h7WyjnFhl1dAbAtzrlc2&#10;JRIxbaODaRkRQESwb61mQwEBVxxPziHEX03nVhe8cn28FYy7vhOL/zlIYaljGtPySj3HzmTTt9OF&#10;lQuFXIpapajTanx1Gs2KZTZbOHE2l7ScYvzP+UdFBfsSHxV06ZsFBC5i2+GzxEc5Wh3FYhFdWoez&#10;cZ9zppayGgTBlXnfFY1utinXGUjPLeHwqSwO12OOIiBwHqPJTFK6s6NrgKbmqNXElDyHkaWyyoC2&#10;wr1wCsGuKXBFUFNYQG2WKYvVyqptCWQVlKGt1LNuzym3wwou+0q6gICncGUgKinXsWy96yyZdUEY&#10;QQQEXCAIiICACwQBERBwgSAgAgIuEAREQMAFgoAICLhAEBABARcIAiIg4AJBQAQEXCAIiICACwQB&#10;ERBwgSAgAgIuEAREQMAFgoAICLhAEBABARcIAiIg4AJBQAQEXCAIiICACwQBERBwgSAgAgIuEARE&#10;QMAFgoA0E5T12F1J4PIhCEgzwcfbeRs2qVT4epoa4RtoBohEtizk1fH1ViKXCSNLUyIIyEU0RYJt&#10;L7mU67vFo1Y67+cuEsENfVo7pPNvauQyqdNuvFcz1+zjSV7DHt5Kr8sjIO1bhtKjbRTeShlectdt&#10;tooKolVUEAaTmYpKPafS8tl9mbaLqG3HLR9vBaXljbezbHPimhWQ0Bo2zBSLRIQHacguKGvUtk+l&#10;5pNXVE59E45bgbLL+MOMCvGtsTw0wEcQkKuZ6DB/IoJr/vInDu1CZn4pRpMZiVhMSbmOzQfOeLR9&#10;s8XitK9FU+OtlNMp3rYHh1gkIjJYU+tn1KdjNKk5xegbsPfflcI1IyAyqYSwQB9iwvzp0jrC6bzB&#10;aKKsQk9ZRdW5l57Sch15xeVN0NvLj8lsQW8woVbJUSsVWCxWisoqUXnJ8apmgg7QqJh2Y09OpxeQ&#10;V1xOTqGW4rLKJup543JNCEhogA+3XN+RyioDZRV6jifn2IVAW1FFaUXVNfE0dIXeYOLQqcwaz0nE&#10;IpQKGd5KBUqFDLVSjtJLhspLTuy53YzX7z19mXt8ebisAiJpon3Ic4u0zF+xq0navhowW6yU6wyU&#10;6wxN3ZXLzmX9xV7KYiMgUBuiJjItX14BUTgPWArBxUKgDjTVJrCXVUBqWvDy9pK7vcGiwLVDdUMB&#10;1L4Fmye5rI/vEL8a1h7EIgb3aMWxM9moVQr81EpKK6o4k+G8aaPAtYufj9KpzLsG7wNPc9kExE+t&#10;JLKWhadO8WF0ig+jsLSC9NwSUnOKL1e3BJohLSMCaBMdTLFWR4lWR0y4P5oanDmD/dWIxSKXexU2&#10;lMsiIGKRiCE9450mWtoKPel5JaTn2l6VVdeelUTAmfTcEuQyKS1C/egUH16jnxqAQialbUwICWdz&#10;G60vIsJ7pwAxjVG5Qi6lbXQwnVuFE+jrjU5vJD23hIzcEtLzSq4ZdwWBhuHno6RFqB8tQv2ICvFz&#10;mI/o9EZ+/fcwJeW6Rmm70QTESy5j8ohuFJVV2oQir4SCkublXiFw5SESQZCf2iYwIX5EBGsQi0Qk&#10;ZRRw4mwuGXkluLkles3tNeYIIiDQ2EjEIkIDfIgK9SM8UMPOYynkFXnOPUhYhBC4ojFbrGQVlJHV&#10;SB7YQsCUgIALBAEREHCBICACAi4QBERAwAWCgAgIuEAQEAEBFwgCIiDgAkFABARcIAVuAhrfb1hA&#10;QEBAQEBA4JpBtFDcqx/gHI0iICCAFPgFwZtXQKBGBCuWgIALBAEREHCBICACAi4QBERAwAWCgAgI&#10;uEAQEEDmo0JUw45TAgLXrIBE3jyI4WvnMqViO5NLNnOnbge3HP+VXh89i1/nVh5pQxHoi8zXOZtk&#10;XQkZ2I3JRRuJvGmgy+tEYjHjT69g9Pbv3G5LoGauuaQNIomYvl+8QKv7x2MxmsjdcgBtUjoyH28C&#10;e7Sj3ZN34B0bzuZbn2twWzfu/hF9QQlr+t3tZl8lyHzViC+x023kTQNQx0Wijosk+Lou5O844lZ7&#10;As5ccwLS/Z3HaXX/ePJ3HGHb1JepSM12OO/fpTVBfTt5pK1TXy7DUKx1KAvs05HCPcc9Uv952j4+&#10;CXOVAYlCRvun7xIExINcUwLiEx9F+6fvQpuUzoabnsCodd42rPjIaYqPXNgtSSSVoAwNoCq/BIvB&#10;WK/2Tnyw0OG446x7COrXyWl0EsukeIX4o8stwlrPjOWatjGEj+hH0rcr8AoNpMX4IahbRlB+NqvW&#10;e7xCAtAXlTq0JVV5Iff3QZdTiNVscbhe6q1EpvFGl33tJRS/pgQkesIwRBIxx9//sUbhqE6bGbfR&#10;7e1Hkfv5YDVbOP31b+x54j2wWmk3cwq9PnwGAHOVgcr0XNJWbOToW99iKrfVffOBRRhKtKwb9jAd&#10;Z91D93ceA2CqeS8ASwOH0fbxyXR8fjpSbyUWg5Gjb3/H0be+qfN7avvYJAASP/8Vua8PUWMG0e7J&#10;Kex7eo79GnVsOOPP/Mn+5z7Gr2Mc8ffeQmVmPptufZayhLP0+eIFWt4xCpFUQlVuEXueeI+05euR&#10;qlX0n/8y0bcNRyQWoy8oYce9b5C5elud+3elc01N0tXxUQAU7D5Wp+s7/Gc6GSu3suvBt8het4s2&#10;j9xGxMh+Dtec/vo3Ej78iZLjZ+j4n+mM+PcLJ4uYzFeNuUqPobiMkmNn2PfMh+x75kPMOj1dXnmA&#10;5IWr2PnA/yjcl0DXNx7Gv1ubOvVPpvEm/u4x5O84QvGhU+Ru3k/R/gRa3T8OuZ+P0/VtHp6IxEvO&#10;4Ve/xGoyocvKp8+8WbScMprDr3/FxlueoehQIgN/+h+atjEE9mxP2LDeHHlzPnsefxeLwch1P7x+&#10;TVn8rqkR5Hx2eXEdv+Ad975G3paDAORtO8gto69D0yaGrLU77dec+mo5xYdOAdDhuWn0ePdJWoy9&#10;nrTfN9qvMZaWc/KTxbSfOQVtcgYnP1lsP/fvqMfJ3bQPgLJTqYza8g3qmAh7na6Imz4GqVpF4d7j&#10;hA7uea6fhwjo2Z5WD4x3UvEqM3PZNvUVAI6//yNStZK4aTeT+PmvHPu/7233b9nPpIINxE27mTML&#10;/mJVz7uozMgDQO6vodv/HkGmVmEocZxbXa1cUwJSdDARgNDBPe3/uyJvy0GUYYHETbuZ2DtG2Qpd&#10;7IZ19uc19Hj3SQJ6tHMQEFfkbtqHd0w4cdNupuWdo+t0DwAikV29ajdzCu1mTnE43e6JO0j4eJHD&#10;PCNr7YWNTC0GI75t24FIRKv7xhE39aYLVUvEqOMi0Z5OByCobydaTr2JmNtvqHv/rhKuKRUr7fcN&#10;mKsMdHhuGsqwwNovPDfSxNx+A+MSf0MR7M++Z+bUfv05pGrbLkhmfd0n820fm8TYI78AOMwbLkXE&#10;yH5o2kRz6otlrBs2w+F1Ys5PqKJCiJ00wuEes95x/5Xz87BDr37JkoCh9tdP0j5su/MlRGIxAxe9&#10;zfVLZlO074TDyHetcE0JSFVuEQdfnIsyPIiRW74hdEgvh/NSbyXxd49h8LL3AOgz77+kLt/Agec/&#10;cTIH10S7xycDkLNxb43nzXoj8osWDhWBvvT66FlOfvoLR9/6Bl1uYZ3fS9snJmMxmjj61jfkbt7v&#10;8Dr6v/kYyypo/9SdLusoTThLVW4RbR6egCLI70K/gvwIG9qb8JH9iJ08kp33v8mZBSsxVV57+7lc&#10;UyoWwMlPFiPz8abLaw8yYv0X6HIKKT+bhcxHhW+7WERSCYV7TwBg0RsIHdyT2CmjiRjZF4Dg67qg&#10;y8y319d33n8p2Hsc/86tCB3Si5TFf5O//XCNbZccP0P0+CFcv3Q2ikBf8rcfwWI0EXnzIIqPJhF7&#10;x0jAtvBnqtBhMZpqrMcnPorI0deRsnQduhxnoTJqKzk9/3c6PDuVkOu7U5mWU2M9VrOFvU99wKBF&#10;bzP+9Arydx1BopAT1K8zp79cTvofmwGIv38cXmGBtLpvHGATzrM/rXZpSr5akEwQRTwF+F3yyquI&#10;vC0HSFu+HkuVHomXAplahaVKT962g5ycu4SD//0Mi95I4b4TBHRvi3/X1mSs2ARiETJfNRl/bUEV&#10;GULEqP6UnEjGt20sFqOZhI9+5tBL8zi/g4tv2xjKz2SQs9E2Cc/duA9FsD++7WLRF5SQ9P2fZK3e&#10;RmCvDvi2j+Xsz38j9/dBqpSTvmITZp0eZWQwWX/voDIzz97/8BF9EctlnHhvAbqsmtcmSk+moI6L&#10;xFypp/jQKXzaRJO7fi9lp9IcrzueTN62QyiC/FCFB2Gq0JG8YCXHP1hIWWIqFoOR4H5dkPtrOLtw&#10;FcqIYCwGI+l/bMaiv/q3zBMtFPdKQQi5rTfn10FW9byrThYngSuTa2oOIiBQXwQBERBwgSAgblJ8&#10;KJGTn/6CPl/Y0/1qRpiDCAi4QBhBBARc0CjrIAE92xM+rDfK8CCsZjOlJ1PJ2bCnWdvNg/p1Jqhv&#10;J05/udxpxbm+BA/oSvStQ6lIz3W9+iwSEXp9d4IHdMMr2B+L0UTJ0SSy/tlJVW5Rg/og4Bk8KiCq&#10;qBCu++F1wob2rvF8xsqtbBr3jCebdBuZj4ren/6HMwtWkbtpHxGj+tPl1QdJXrCyQQISMao/Q1d+&#10;jEgspjwlu1YB8e/Smuu+f93uuWsxGBHLZQBYLRYS5y6tl+uJQOPgMQFRtQhl9PbvUUUGk7Z8PYnz&#10;llKakIJIKsG/UyuiJw4jZGA3TzXXYLxCA2l5102Un82ye9N6gg7/mYahWMvqXlNrHQUCerRj5Kav&#10;EctlHH71S5K+/xNdVj4ShZzA3h2ImTQCTVthWngpRGIxVovl0hc2AI8JyHXfvYYqMph9z3zo9NTU&#10;ZeWT9c/OBiUw8DTapHSWRYzCUOTZDej9OrUid8sBKmpx7xBJJQz8+W0kCjkbbp5J9r+77efMegN5&#10;2w6Rt+0QEi9hyxZXdP+/xzn91XLKUy7tI9cQPCIgfp3iCRvWm5yNe13q3MbScodjTdsYIkb1R+ar&#10;RnsqjfQ/N2PW6QFQhgXS+uGJpP+xyb5SrWkXS+zkkSQv+IvylGzaPDwRc5We4qNJxN8zFkQiznz/&#10;J0UHTtrbEMtlxE2/maC+nbCazORvP0zqr/8iUSpo+9gkcjfZHPzqiqZNNBGjrkPmp0ablEHGn5sx&#10;VeiQeMnpOOseZBpvfOKi6PLaQxx542un+yNGXWfzwv1quYNwVMdc5ajmSdUqWtxyPer4KIwl5WSs&#10;2kp5ciZgc21HLHL47AO6tyXqlsGkLV9PybEzBPbpSMspo5FpvCncc5yk7/+0hxC3mzmFqpxCsv/d&#10;TYf/TEckEnHiw59QhgfRYtwQzv60mha3DsW3fUsK9xzn9De/YzVb7O85d9N+pN5KWtw6BF1mPgkf&#10;L8JcpafNjNvw796Wov0JJM5b6hDKGzasN9EThiFWyMjdtJ+UxWuxWizI/XxoN3MKuZv2owj0JeLG&#10;69BlF5A4dylVeUUgEtHz/Zm0f/ouJF4KDCVa+3cYMao/UWOvx2qxkLf1IOkrNtXqz1ZXPCIgwdd1&#10;BSDll3/qfE/nVx6g62sPYTGZMVcZkPmoqEzPZcOYmZQcO4NXWCBdXn2QipQsu4D4to2ly6sPkrtp&#10;P+Up2bR+eCKqyGAAm99Uj3a0fmA8q3tPo+TYGSRKBSPWf0lQ3072D7f1QxMoPpaEsURLl1cf5AjU&#10;WUA6vXAv3f73CFazBXOVHqlaRWVGHhtveYrylGzaz5yCRCHHt0NL1LHhNQpIyIAuAKQv31Dnzyqw&#10;V3uGrPgQZXgQxtJypD4qes55mgP//YyED39CGR5Ix1n3kL/9EIX7EgDo8tpDhA3rzclPFhM37Wb6&#10;f/cqVTmFVKTnEn/3GKLGD2bDTTPBaqX9zCmUnkyhw3PTULeMQO6vQayQUXwwkS6vPkibhyeiTc5E&#10;LJUQf89YNO1i2ff0HCReCrq8+iCV94/HVKGjIj2H+OljiLhxAFazGYlSgVgmJW7qTaiiQjnw/CcA&#10;dPzPdLrPfoLy5EwMJVpa3TeO0CE92fXgW8j91HR59UH0j96OUVuJ9kw6cVNvIua2G1jV/U46vXAv&#10;bR65HYD4e28Bi+Vcwgo5w1Z/SvnZLEwVOto+Nol1w2bU6+FXEx4x8yoCfQHQ55fU6froW4fS9fWH&#10;OfPjKn4NHs4Sv8GsGzYDicqLwcvev2Sam4uxmi2s6jWVDTfPZN3wGYjlMntwU4dnpxHUtxOHXprH&#10;sojRLAsbybphM6jKq//iXuRNA+n21qOcXfQ3S4OG8YvvYP4Z8hBiuZTBv83BrNOzJGAoxtJyUhb/&#10;zZKAoTXWIw+wfVZVhc6fVfd3HqPXR8/aX2BLpjDk9zlYDEZWdb+TJQFDWR4xmqy1O+j5/kzChvUm&#10;cd5SLEYT7Wba3NvVseFEjRlE8sJVWIwmen/yHHlbD7Ki1Xj+vu5ett31MhEj+xMxqr+97fARfTn+&#10;/o8sDRrO5gn/4dg739vPHX9vAWsH3seafneTs3Evre67xaHfxYcTWdllMutHPsbx9xYQ2Ks92et2&#10;sar7nfzVeTKFe47T6l7bParIYLq9/RgpS/7hj3YTWN17GgdmfUqr+8bh36W1vc7CAwn82eE21o96&#10;nIMvfY6mbQxB/Tpz+PWvOPjiXABWdbuDJQFDOf7uDwT0ag/AjntfZ2XXO1jdayoVqQ23mnpEQM5n&#10;u/CODa/T9XF3j0FfWMruGe/Yg3ZyN+/n8Ctf4NO6hX1EqgulJ1OoTM+1/X/iLGad3j6qRIy+jsr0&#10;XI69u8DuYZu7eT+6rPxa66uN+PtuwVhazq6H37b3OW/rQQ6+OA91bDih1/eoUz3nV97VMRFO52Kn&#10;jCb+7jG0fWwS7Z68A4DwG/qijAjmwKxP7dlWqvKL2Tb1FcxVBuLuHkNlZj5py/4l5vYbUEUG03rG&#10;bSASkTh3KUF9OiHzVaPLLqD1jIm0mzkFVVQIAKHXd7e3XXYyldSl6wBI/2OTbcQ9R85FRozCfQlI&#10;1SqkapVD2XlV5nykZtGBcxGbViu5Ww4gD9AgVasIHdILkUSMoURL28cn027mFHuMTPCAC997wa5j&#10;dhWwYPdRAJThQbV+rhl/bMJUWcXQvz6mzYzbKD582iPzE48ISM6GvWC1En/3WESSS1epDA+mIi3H&#10;KY1OaWKq7XxEsNt9ubhORYCG8pQsu3A0BK9gfyrScuxzpPOUJaYA2IXyUmSvtwVTxd19s9O531uO&#10;ZUnAUPK2HbrQ7rnIR21SusO1xtJyqnIL8T73Y0/4eBFimZT2T99Fq/vGkb1uF6UJZ5GobJuHicRi&#10;5H4+yP18kKpVHHlzPrmbD9jr0yZn1Kn/599/bXH91VMGAfZAK7FUgkzjbftfIrH3x2Iyc+TN+ZQc&#10;P1NjnaYKHQAShazWfpUcT2btoPspT86kz7xZDFvzqYMQu4tH5iAVaTmcWbCS+HvG0vfLF9n9yP85&#10;53cSiYieMIy05espT84g6pbBeIUGOJhCw4bZIvzKz2baP5SLI93q3a/0HIJ6d0Tmq3YyENSX8pQs&#10;YieNQBUZTOVFAVNhw/oAoD03Yb4UuZv3k7/jCC3GDaH9M1NJ+PAn1+2eqzfk+h4OcfTqlhGoWoTa&#10;J/qF+xLI23rQFkUoEnHyE1sYr/ZMur3/1edEF2cnaWxz6Xm05+JRio8mkTh3icM5sUxa5wdNdURi&#10;McWHTrG6zzQ6v3gfXV57iA7P3MWRN+c3qL8eM/Pue3oO/p1b0eq+cQT370LygpWUJpxFrJDj37kV&#10;0bcNx7d9S36S9Cbhk8VE3zac4as/49DLn6PLKyLyxgF0mnUP+TuOULD7GBIvOWa9gRa3DiN54Wrk&#10;fmo6Pj+9Xn06/fXvhN/Qlxv+nsvhN75GX1iCf5c2FB08iaGotF51JX72C7GTRzJs9WccemkelVn5&#10;hN/Ql84v30/h3hO1RhE6YbWy9c4XGbV5Pj3fn0nEyL4kL1xNeXIGMo2awN4d8e3Q0n55zsa9FB1M&#10;pPvbjyGWSsjZuA/vFmF0n/0EVrOFxM9/tV+b8NEiQgZ1R5uUbs+8UnYyhdzN++nw7DRMlVXkrN+D&#10;TKMm+tahFB85TeK8pfX6HBpKzqZ9lCWm0mP2E4gkYvJ3HkEVFkTslFFkrtlB3pZLT6oNhbbvLub2&#10;EWSu2U7YsN42TwSTmeQfV9on5g3RRM7jMQExllXwz7AZdH39IVo/NIHus59wOF+VV8SJObanZcGu&#10;o2yd/AJ9v3yRoSs/tl+T9fcOdtzzOlitmHV6Dr04j55znua27LVYDEaXZtGaSFu+nkMvzaPzKw8y&#10;bNUn9vKNY5+ut4AU7kuw9fmrFxnyx4f28uz1e9g+7ZV6PYEr03NZ3Xsa3d56lLjpYwgf4ZhrS5dd&#10;wMnPbCOA1Wxh07inGbjoHXq8N/PCNTmFbBr3jEOwVsZfW9CeyeDkZ0sc+rNt6isMXvYeXV9/mK6v&#10;P2xv4+yiNfX6DDyB1Wxh063PMuT3OfbEe2AbKY+//2Od6shYtY2yU2l0n/0E3Wc/gS4rn2Ozf6Dn&#10;nKfp8uqDAOgLSjh10cPDXRrFm1fiJcevcyuUYUGYdXoq0nPQnk53+hFJvOQE9uqAzMebslOpaM84&#10;68E+8VH4tI6m6OhN9SEAAAEuSURBVOBJzFUG1C0j0CZlYCqvRNM2BqvZ4qCf+3VuhbG03GGhTu6v&#10;IaB7W8RSKaUnz1KRloNYLsO3Q0uqcgrR5RSiDAvEKyyQkqNJNerRF/c5oGd75Bo1ZUlp9tQ4rtq/&#10;5GfVpTVeQf5YDEa0yRk2n7Ua5k2+HVqibhlFVX4RxYdO1ZgK1b9La7RnMuwqavW+KUMC0JdoKTly&#10;2j6x9u3QErNO7+QrJw/Q4B0dRlliqsP61PnP6Xyd5z9DsCXJO5/69LxaW9NnKxKL8e/WBoW/hqr8&#10;YkqOncFqsTh9LwASpQJN2xgq0nLsC7tiuYygfp0QicQU7juBqUKHIsgPv06twGqhcP9Je4bLhiC4&#10;uwsIuEBwdxcQcIEgIAICLhAEREDABYKACAi4QBAQAQEX/D9ti2JmZQQnKQAAAABJRU5ErkJgglBL&#10;AwQKAAAAAAAAACEAg98eU+aAAADmgAAAFQAAAGRycy9tZWRpYS9pbWFnZTIuanBlZ//Y/+AAEEpG&#10;SUYAAQEBAGAAYAAA/9sAQwAFBAQEBAMFBAQEBgUFBggNCAgHBwgQCwwJDRMQFBMSEBISFBcdGRQW&#10;HBYSEhojGhweHyEhIRQZJCckICYdICEg/9sAQwEFBgYIBwgPCAgPIBUSFSAgICAgICAgICAgICAg&#10;ICAgICAgICAgICAgICAgICAgICAgICAgICAgICAgICAgICAg/8AAEQgBwgH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qKKKACiiigAooo&#10;oAKKKKACiiigAooooAKKKKACiiigAooooAKKKKACiiigAooooAKKKKACiiigAooooAKKKKACiiig&#10;AooooAKKKKACiiigAooooAKKKKACiiigAooooAKKKKACiiigAooooAKKKKACiiigAooooAKKKKAC&#10;iiigAooooAKKKKACiiigAooooAKKKKACiiigAooooAKKKKACiiigAoopVVmYKqliewoASiuk0vwF&#10;441sr/Y/g/Wr8N0a3sJXH5hcVn694d1zwtrD6P4i0ufTNQjVXe3uF2uoYZGR7g0AZdFFWbCOyl1G&#10;3i1G5ktbN5As00UXmtGueWCZXdj0yKAK1FfYHgv9kzwD4w0SDWdJ+K1xrFlMuQ9pYrER6ghmYgju&#10;COK8p/aE+EOg/CHX9D0zQ9UvtQF/avPK14UypD7Rt2qOOvXNAHitFeqfBX4M6v8AGDxRNaQ3H9n6&#10;NYBXvr4puKA/dRB3dsH2ABJ7A/YkP7NfwC8L2Ma6zpMl7IBgzX1/Lvc/SNlX8hQB+c9Ffo2nw0/Z&#10;pt/ueE9PfHq07/zY1498YvE3wQ8D6fJpHhD4Y6Jd67Oh8uW6g3Lbg/8ALRlJ5PoD16njqAfItFKT&#10;uYn19BikoAKK+6vgB+zj4Fn+G2leMPGmkrrep6tCLqOG4dvJt4m5QBAQGJXBJbPXAHGT6HqPw/8A&#10;2erK5a1u/BOjLIvBEdsePyoA/NKiv0bk+G/7NU4Jfwnp6/7vnJ/JhXgvxob9nfwnYz6T4V8AfavE&#10;M0eIpDf3Cx22ekjL5nPspxnvx1APl6iiul8ExeCrjxLFa+PZtTtdImGw3emsnmW7dnKsp3L6gYPc&#10;ZxggHNUV9rp+xd4T1fToNR8P/Ea9NpcxrLDLJZpMrqwyCCGXIINeIfGz4Aat8HLXS9RfWk1vTdQk&#10;eHz0tjCYZAMhWG5vvDcRz/CaAPF6KK6nwr8PfGPjeC8l8J6JJq5s8efFbyIZEB6HYTuI4PIBFAHL&#10;UV1GqfDvx9ohb+1/BWuWQXq01hKq/ntxXMsjRuUkUqw6gjBFADaKKKACiiigAooooAKKKKACiiig&#10;AooooAKKKKACiiigAooooAKKKKACiiigAooooAKKKKACiiigAooooAKK1/D/AIZ8ReK9S/s3w1ol&#10;7q93t3GKzhaQqv8AeOBwPc8V2niv4G/EXwP4IHi7xXpMOl2TTpbrFJcI8xZgSPlQnA+U9SDQB5pR&#10;V3SZtOt9YtZ9XsZL+wSQGe2im8lpV7gPg7T74NfoL8E/AvwI8VeELbxN4Z+HsOCxUnV1N06yL94f&#10;vCy8HuABQB+e9hp9/quoQafpdlPfXk7bIre3jMkkjeiqOSfpXq2hfs0/GfXtrR+D5dOiP/LTUZkt&#10;8fVWO/8A8drt/wBsHy9N+MOgJpUKaetro8fki1URbCJ5SCNuMH6V9K/syeIvEHin4L2WreItWm1K&#10;6M80AlmOW2o2Bk9zjvQB4Hof7Eniy4CP4i8ZaXpynlltIZLlh/31sFeg6V+x78K9MZf7f8VapqUv&#10;9wTRW6H8Apb/AMerF/aU+L/i7wJ49g8P6dHF5FxZrdI8jP3d1xgEf3fWvH/h/r/xe+LXj+w0PSL+&#10;aCAzK15dWsAVLWHPzOzkHHGcDPJwKAPsXSf2ePgnodsJ4PA9nd7Ru33sklzu/B2I/Svhz4ieIrjw&#10;P+0n4i1jwDJHoZ0++MdstpGqxoAoVl2AbdpIORjFfoH8SdZuvCHw6ur3TLC6v5II9sVtbQvPLM/8&#10;KgKCfqTwBk1+V+q3d7f61fX2pbvttxO8s+4YPmFiWyO3OaAP1R+EvirV/Gnwr0PxPrSwrd39uJWE&#10;K4XOSOB+FfCH7VLs/wC0ZrjMcnyLX/0Qlfa/7Pf/ACbz4O/68P8A2d6+J/2pv+Ti9c/64Wv/AKJS&#10;gDxKiiigD9Av2NI0HwXupQvznVZwT/wCKvK/22v+R78K/wDYPl/9GmvV/wBjX/kiVz/2Fp//AECK&#10;vKP22v8Ake/Cv/YPl/8ARpoA9p/ZD0y1sf2fbW8hQCbUb64nmbHLFW8sfogrxD9rbxj4h0/4lWnh&#10;+w1K4s7cWS3TmCQoXLOwAyOcAJ+te+fsof8AJueh/wDXa6/9HvXzN+2N/wAl2tv+wPB/6MloA8Hb&#10;xDr8n+s1zUG+ty5/rVCaaa4maaeV5ZG+87sWJ+pNR0UAFFFFAH6tfB2RZvgf4OUNnGj2q8dv3S18&#10;ifG74RfF+++M3iDUvDfh/V7/AEe5kR7Wa1mypXy1yMBsjDbhjApPg3+0p/wh3hi08Oa8xWOyTyYZ&#10;TGXRo8/KDt5BGcdCMAV7NH+1p4NYfNdWn4iUf+y0AfKLfDD4+WvTwr4tGP8Anmsrf+gmuD8RaB4p&#10;0PUSvirR9T068mJYnUYJI3kPc5cZP1r9BdD/AGmvBWsava6at5aebcyLFGFkYFmJwByB3r0n4heF&#10;NG8ffDTVdD1e1jmhubV2hd1y0EoUlJFPZgcfqOhNAH5L16J8F/h7L8TPixpPhxkY6erfatQdf4Ld&#10;CC/PYtwgPqwrzzocV+g37JPw3bwr8LpPF19Bs1bxJiWPcOY7Vc+WP+BEl/cFfSgDtvHnxZ0nwB4r&#10;8NeFljjjXUphaRqmFWIAYHHYZKL+PtW18UvBlv8AFH4O6t4fVVNzcQefZOf4LhPmj57ZI2n2Y18c&#10;fHLwH8YPFHxZ1LWLTwTrtzp1nJ5FhNBbmTciH/WAITjc2WHfBHpX2T8INR1rVvhjpN9r1jc2GovF&#10;suba6gaGSOVTtfKsAcEjcPYigD8qpoZre4kt7iNopomKOjjBVgcEEeua6T4f+INa8NfEHRtT0HUJ&#10;bC8F1HF5kZxuRmAZWHcEdRXrH7V3w9/4Q74wSa5ZQbNL8SK16mBhVnBAmX8yH/7ae1eKeGv+Ru0b&#10;/r9h/wDRgoA/Xhrg2emtPcMXMSnce5xXkcvxS+EvimZ7fUbDStXUMVPmxw3GfwOTXsXlpNbmORdy&#10;HOR681+fHiL9kX4u2+o3dzp1vpOqRPK7oLa9CNgkkcSBefxoA988UeEv2ZrjSLjUtT8IWdrEil3e&#10;0V7TYPX5GVa+ZNM0v4B+MviTJ4ds5Nf8JaXcYisNRmuEnR5c9JEZcop4C/MTnr145jxL8K/jB4W0&#10;e4fxD4W1q30qAeZM4zNbxgfxMULKAPU1w+kAHXdPB5BuI/8A0IUAfU2sfsS+IVQzeGfHGm6hGRlF&#10;vbd7ckfVS4/lXmOu/sw/GjQtz/8ACKf2nCv/AC0064jmz9FyH/8AHa/SR/Mg0lvsq/OoOwe9fJFp&#10;+1/HBq1xa6paT23lStGQ8IkUYJHVTn9KAPkLWPDXiLw9MYde0HUNKkBxtvLZ4T/48BWTX37qP7Vn&#10;g2XwvcXLJY3xC82rBmaQ9h5bAZ/kK8P+G954P+Nfx4vP+E28J6PpWiHS5mjtdNi+yKjh02yM8e0s&#10;+CeTxz0oA+cqK+5ta/Y5+HutI0/g3xne6c7DKxzbLuMH8NrD8Sa8j8S/se/FXRt8ujNpniKEcgW1&#10;x5Mp+qybR+TGgD51oro/EXgXxl4RlMfibwvqelYON9zbMqH6PjafwNc5QAUUUUAFFFFABRRRQAUU&#10;UUAFFFFABRRRQAUUUUAFFFa/hu58P2niG1n8UaZdanpKt+/trW4EEjD2Yqfy7+o60AZKqzMFVSzE&#10;4AHJJr03wl8A/ix4z8uTS/CF3bWj8i61AfZY8eo34LD/AHQa+8fg34c+FbeDdP8AFHgPwXbaZFdR&#10;h47ieLfc4BI5kYluoPfFee/Fn9pi38E+Jrzw1bQTG+ttu9IohkblDD5m4HBHTNAHFeFf2JXxHP44&#10;8aLHnG610qLP4ebJ/wDEV7La/s9/CLwX4Y1C6sfCcOoXkNrK63OpMbl9wQkHDfIDx2UV83+Dvjp4&#10;8+IHxi8NaFa4toL6/jjl3M0rmPOX54A+UE8Cvsj4jaxB4f8Ahnrd7dSgCHT52JPfETf1oA+Pv2KX&#10;Zfif4iCng6UM/wDf5K9l/bHJ/wCFGRLnj+1bfj/gMleMfsV/8lQ8Q/8AYKH/AKOSvZv2x/8AkhsX&#10;/YVt/wD0GSgD896/Rb9kT/k3+yPf7ddf+hCvzpr9F/2RP+TfrL/r+uv/AEIUAfP37Zv/ACWTSv8A&#10;sEJ/6Olr6D/ZG/5N80//AK/br/0Ovnv9sw5+Mmlf9ghP/R0tfQn7I3/Jvmn/APX7df8AodAHdeM9&#10;F+FN54ih1rxloOnapqsEIgje7t/PKxhiwUKcr1Zj071hXPxl+G/hGz+yWMVjptuvSJDFbIP+AjH8&#10;q+aP2vm1W1+MenWFjd3fl3WlxzfZ4ZGwzGWRc7R1Py/pXjOjfCH4o+IsPpXgPWp0bpLJatEh/wCB&#10;vgfrQB+m3gjxvpHjvQl1jRZkmtWYqHRtykg4PP1r4V/a/wBJ0/TfjwLqxt0hbUdNhubjYMB5dzoW&#10;+pCLmvrn9nvwRrXw/wDgvpui+JbVLPVRJNPNCsiv5YZyVBKkjOMdCa+SP2vtQt7742Wot5A/kaVE&#10;j47HzJD/ACIoA+vv2e/+TefB3/Xh/wCzvXxP+1OCP2i9cyMfuLX/ANEpX2p+z/cQQ/s9eDjNNHGP&#10;sI+8wH8b1F4q+GvwR8SeLbnxT4s0+z1HVbhUR3lvJduEUKvyK4XoB2oA/MOnIjyOEjQux6BRkmv0&#10;zt9D+AWgqWsfB2gM6jgrpqSt/wB9MpNfOnxu/aCWOO88EfDmxstFt3BhvLyziVJAvQxoygYPYkdO&#10;nrQB63+xr/yRK5/7C0//AKBFXlH7bX/I9+Ff+wfL/wCjTWn+zj8XfC3gD4Ry6frF9ax3UmpTSiOW&#10;4VGClIwDg89jXnP7TPxE0L4i+JtAv9Duop1tLSSKURNuCkyZHP0oA+j/ANkXX7O6+Ctpo6yr9osr&#10;q4jdc8gl/MH6PWT+0t8AfFXxJ8U6Z4r8G/ZZ7mK0Flc2s8wiJCuzK6k8H75BBI6DGa+Rfhv8S9a+&#10;HGtPd6czSWk5HnwB9uSOjKezDJ+tfSdt+2JbrZr5sV15mOQ1qhP5h8UAeZw/sg/GST79ppMP+/fA&#10;/wAgaq+Iv2Vfid4X8J6p4l1S40QWWmWz3Uyx3bs5RRk7RswT+NenTftjjP7u1vT9LaMf+z1zHjH9&#10;qeTxV4I1vw3JY3m3U7OS2yyxqFLDGTg0AfMNFFFAHv3hn9k/4j+K/COleJtM1TQEs9TtkuoUmuZV&#10;dVcZAYCMgH8TWg/7GvxbX7t34ef/AHbyT+sdWvCP7Ul14W8FaL4bhsbwJptpHbZQoQ20YyM10Cft&#10;i3Q+9ZX3/fER/rQBj+Ef2TPinpXj7w/qWprpAsLPUILi4dLzcRGkis2BtyTgHHvX3LrUkVroF2WY&#10;Iiwv+Hymvj6H9sf/AJ6Wl6Prbxn/ANnrkfiD+1LqniXw/c6Vo8dzE9zG0TTSKsYjVhgkBScnHqRi&#10;gDyf4ReAZviX8V9J8MIrfY5JPPvpF/5Z2ycuc9ieFHuwr78+Kvxd0T4R6Zp1u0KxxsRbwxRR7ggV&#10;eAFHYAD9K+UP2ffil4E+FOh6pfX7NL4k1SQRlnhcpb26cqoKg5LMST9F9K4P42fEhviR47+3QTb9&#10;OtI/Lt8AgMTy74PPJwPoooA+pLP9r3wvIQJ5ol/37eVf5A12/hf9o7wZ4k1i20uG9tTcXLbY1SQ7&#10;mP0IBr81auaXqV1o+sWeq2Mnl3NpMs0bejKcj+VAH6UftGeAV+InwS1AWUPm6ppQ/tKy2jLMUB3o&#10;PXcm4AeoWvzg8Nf8jdo3/X7D/wCjBX6ZfD34p+G9d8F6ZfzXog+0wq4Dg4XI5Un2OR+FfDnxS8EW&#10;/gT9oyOz07YdGv76DUNPeM5TyZJAdo/3WDL9FHrQB+lF5JNHpkz2/wDrQDt+tfGcH7YF3b6jNDf2&#10;F1FskZCFVJVGDj1U19ltcW8lswjnjc56Bge9fkDq3/Ibv/8Ar4k/9CNAH1542/aa8PeMvhR4l8O/&#10;aFju76xeGNWgdGZjjjoR696+RNH/AOQ9p/8A18x/+hCqNXtH/wCQ9p//AF8x/wDoQoA/YWFgtuGY&#10;4Azya+Z/EX7Ifwz8QX1zeaL4l1PS7ueRpGUSx3EYYnJ+UgN/49X0jLCbjTHgUkFwRkV+ZMnxn+IG&#10;ieIb+H+1EvFiuZEH2iMZwGI+8uD+tAHefET9knxN4I8Lap4ns/FWm6rpumwtcTLJG9vMUHXC/MpP&#10;/AhXzxp+pahpN2LzTL6ezuAMeZBIUbHpkdq9r1P9pDxBrvgbWfC+rWLtHqNo1vvjuCVUnvtYE/rX&#10;hNAHsXw6+Lvj1PHGg6W2rLcx3l/BbMZoxuCvIqnkYPfvmv0h1K/k0nw3NfMple3hLsB1OBk/yr8o&#10;/h5/yVTwl/2GLT/0clfq3rvPhbUf+vWX/wBANAHhOiftSeCdeja3uWtcSfL5Nw3klvYh/lP4E14d&#10;4m+IPwT8bfFXTNDufhxpdnolxceRe6xp5a3m3MNqunl7VIDYJLKcjOPU/MlFAH2H41/Y4sU0C913&#10;4feK7i6EMLzx6ffQh3m2qTsWRMfMcYGV69TXx/HFJNMkMMbSSuwVUUZZiegA7mv0h/Zs+II8ZfDW&#10;zS6m339oPs1xk8mRAPm/4Eu1vxNfG/7Q/gRvh/8AG/VrW0iMOnai39pWJXgKkhJZR6bXDgewFAHk&#10;0sUsEzwzRtFKh2sjrhlPoQelMr9Ffhd4VtfiZ8BtJ1f40eF9O1O9eM/Z76ePF3NajiOR5BhwxGeQ&#10;eRtJ5Jr47+OGh/Djw38QW0b4ctqDQW6f6YLqUSJHKTwkZxuwB13E8nHagDy6iiigAooooAKKKKAC&#10;iiigAortfhX4RtfHnxP0nwjeTtbx6kJoxMvWNxC7I3vhguR3Fc5r2h6n4a8Rah4f1m2NtqGnzNbz&#10;xnsynHHqD1B7gg0AZtFFFAH6gfs6gf8ADPPhD3sz/wCjHrzr4i/stTfEb4x6t4w1HxTDpOj3KwhI&#10;LeAyTnZEqNksQq8qf71ei/s7f8m7+EP+vI/+jHr55+PPx38W+G/iLqnhGwgRBaCPEskjFSHQP90Y&#10;/vdzQB7b4P8Ah58HPgmX1HSwbvWRGUa9upRNOFxyFwAqA9yAOOpr50/aF+PS+L7efwp4fnDWkjBb&#10;mWNsrtBz5YPfJAyRxxjnmvB9e8c+KvEu5NW1meWFjzAh2R/98rgH8c1zdAH1D+xYyr8UPEGTjOlj&#10;/wBHJXvP7W2jX+rfAS5l0+1kuWsr6C5mWNSxWMblLYHYFxn0GTXxr8C/iBD8O/ifBql4+yxu4WtJ&#10;3PRASGVj7BlGfYmv0Jtfix4Vn01LpppPmXPyruU/RhwRQB+Z3hz4d+OvF0qR+G/CeqakHOPNhtm8&#10;ofVyAo/E1+kXwf8ABkvwp+Cml6DrE8ZvoFkuLso2VWWRixUHvtBC574zXLeI/wBpfwToYeOO7td6&#10;cbTLvYf8BTJr52+Jn7UWqeI7OXTvDhliDgr9oZdioPVV6k+56elAHD/tH+LIPFvxqvprWQSQafCl&#10;iGByCy5Z/wAmYj8K+pv2Wdf0fR/2e9P/ALRvo4GN5dEKx5Pz+lfn2zNI7O7FmY5LE5JPrWxb+K/E&#10;lno8ekWet3ltYxlmWGGUoAScnpzQB+m2rfFfwNpU5vZnjM4Xb57hYzt9NzY45Nee61+1V4L08MLe&#10;8tHI/uO0x/8AHARX56zTz3EhkuJnmc9WdixP4mo6APrzxV+1411Zy2+j29xMzAgYjEKficlv0r5W&#10;17XdS8S69da3q0/nXl02527DsFHoAAAKzKKAPQrL4w+NtN8O2OhWF3bwWljEIYiIdzbck85JHf0r&#10;LuviV46vM+b4lu1B7RER/wDoIFcjRQBpXGva5eZ+1azfT5/56XDt/M1m0UUAFFFFABRRRQAUUUUA&#10;FFFFABRRRQAUUUUAFFFFABRRRQBetNY1awULY6pd2qjoIZmQD8jVq+8T+INTexfUtYurxrBi1s08&#10;hcxEkHjPuAax6KAPUNP+PHxEsZhM2oW904bcTLDgk/8AASK8znma4uZZ3xukYucepOajooAKuaXI&#10;kOs2UsjBUSdGYnoAGFU6KAP1R0j4w+DNRXbb3wkTPEkLLKp/75Ncjq3we/Z68ZyyzPotla3czFml&#10;s53tX3HqdoIXP1Ffm/HLLDIJIZGjcdGQ4Iro9O8f+M9KwLPxHehR/DLJ5q/k2aAPr7Xf2K/B94jz&#10;eFvG1/YZ5VbyOO6QfiuwgfnXzp8Ufgfqfwttkur/AMXeHtTjlfbFBa3J+0vzyfKK9B3OSKWz+P8A&#10;47tbKS2le1uNyFVcqyEH1IVgD9MV5lqmqahrWpS6jql3JdXUpy0khyfoPQewoA2vh5/yVTwl/wBh&#10;i0/9HJX6t67/AMitqH/XrL/6Aa/J/wAC3EVr8SfDF1O4SKHVbWR2Y4CqJlJOa/Tq68d+GdW8OX8N&#10;tfgSNbShQwwG+Q9D0NAH5R0UUUAe5fsz+O38J/FCPSp5tllrGIsE8LMvKH8eV/EV9m/FP4P6J8YL&#10;jwjf38yxR6TeedcYHNxasMvCCOmWVOew3Y5NfmLbXE1pdw3dtIYp4XWSN16qwOQR+NfrxobTL4Qt&#10;JM7pntkfP+0VB/maAPI/2gvida/D3wE9np3lpeSKLe1hQAANjjgfwqOfwA71+cU881zcy3FxI0s0&#10;rF3djksxOST+NekfG/xnf+MPinqv2lnW20yeSzgjbttYh2+rMPywO1eZ0AFFFd98Ivh3efE74l6d&#10;4bhDpZA/aNQuFH+ot1I3n6nhR7sKAOBoq1qEccOq3cUK7IkmdUXOcAMcCqtABRRRQAUUUUAen/s/&#10;zNb/ALQfhCRWCn7UwyfeNxX0x+1j8HT4i0UfFHw1a+ZqNjCBqcUYyZ7cDiUY6sg6/wCz/u18o/CG&#10;7Fj8aPCVw3AGoRr/AN9Hb/Wv1I0SUXGmNDIodVJQqRwQe1AH4/UV9DftKfAyT4c+Im8U+G7Qnwnq&#10;Uv3EGRYTHnyz6IeSp/4D2GfnmgD9QP2dv+Td/CH/AF5n/wBGPXxN+1AQf2jPEWDn5Lb/ANEJWhpP&#10;7ReseHfhtovhHRbOTNhb+S0kku1CdzNkBeT19RXkPibxLqni7xFca9rMiSXs4UMUXaMKoUfoBQBj&#10;UUUUAFSi4nWHyVmkEX9wMcflUVFABRRRQAUUUUAFFFFABRRRQAUUUUAFFFFABRRRQAUUUUAFFFFA&#10;BRRRQAUUUUAFFFFABRRRQAUUUUAFFFFABRRRQAUUUUAFFFFABRRRQAVp6b4g1zRz/wASvV7uzHIK&#10;xSsqn6jpWZRQAUUUUAFfrj4a1zSbjw9YWsWoQmdLaINGWwQdgr8jq6/QfiX418OvGbDXJ3jjI2xX&#10;B81R/wB9cj8CKAKnj/8A5Kf4r/7C93/6Oaubq1qV9PqmrXmp3O3z7uZ55NvA3MxY4/E1VoAlt7ee&#10;6uYrW1heeeZxHHHGpZnYnAUAdST2r9JPgh8KoPg/8LJZNSjQ+JNVQTahIvJjODshB9EBOfVix6Yr&#10;yv8AZU+BLWi23xS8XWeJnXfo1pKvKKf+Xhge5H3Pb5u6kfSnjjUPsej3bbtqw2ssx59FNAH5Qagw&#10;bVbtl5Bmcj/vo1VpzMXdmPUnNNoAKKKKACiiigDV8N3n9n+LdHv84+zXkMuf91wa/V3wpMskcwU5&#10;DYYfjX5HAkEEcEV+n/wg1oav4Z0XUBLvF5p8Tn67Rn9aAPSNa0XS/EWhXuh63ZR3unXsRhngkGVd&#10;T/I9wRyCARyK/NL44fBbVvhH4rKqJbzw3euTp9+R+PlSY6Oo/wC+hyO4H6e1ieK/Cmg+NvC954b8&#10;SWKXunXa7XRuCp7Op/hYHkEdKAPyCor1H4zfBnXvhF4o+y3O+90K7YnT9RC4Eg/uP/dkA6jv1HHT&#10;y6gAooooAKKKKACiiigAooooAKKKKACiiigAooooAKKKKACiiigAooooAKKKKACiiigAooooAKKK&#10;KACiiigAooooAKKKKACiiigAooooAKKKKACiiigAooooAKKKKACiiigAr6c/Zr/Z8fxreweOvGVm&#10;V8M20m60tJVx/aMinqQesQPX+8RjoDWd+zz+zzdfES/h8V+K7eS28JW75SM5V9SYH7q9xGD95u/Q&#10;c5K/fU81ppNhFZ2aRW0UCLHHFGoVEQDAUAcAAdBQBauLiK0gH3VAGFUcAV4l8XPEfl+B/GN0H2mD&#10;S5FXB7spUfzrr9Y1zdu/e184/GrXWh+FHiFvNIe+uobRQe43bj+i1Iz48oooqhBRRRQAUUUUAFfc&#10;f7MHiVbrwBpkEk2ZNNuHtWGeik7l/Q18OV7z+zZ4k/s/xTqGgyPhbyMTxD/bTr+h/SgD9H+ozRWf&#10;ot6uoaLbXKnJZAD9a0KAMXxV4V0Hxp4Zu/DniTT477TrpcPG/VT2ZT1Vh1BHIr83vjV8DfEHwj1w&#10;yfvNR8NXTkWepBenpHLjhXA/Buo7gfp3VDWtF0nxFol1ouuafDqGnXaGOa3mXcrj+h7gjkHBHNAH&#10;47UV798dv2dNY+GV3N4g8PLNqnhGRsiXG6WxyeElx1XsH6djg4z4DQAUUUUAFFFFABRRRQAUUUUA&#10;FFFFABRRRQAUUUUAFFFFABRRRQAUUUUAFFFFABRRRQAUUUUAFFFFABRRRQAUUUUAFFFFABRRRQAU&#10;UUUAFFFFABRRRQAUUUUAFfTP7PX7N9z44ltvGXja3ktfC6MJLa0bKvqWP1WL36t29a6X4A/svNf/&#10;AGTxp8TbIx2hxLZaLMMNN3DzjsvonU/xYHB+0p5YrGxLKgSONQqqowFHQDHpQBVmks9I06O1tYY7&#10;eCGMRxRRKFSNQMBQBwAB2rzzW9aJ3fNkdcZp+t+IiZ32N6g5PUVwF/qBkkbDHHvUblC6rq+2GV2f&#10;opOa+bvjnrGfD3h/RlclppJb6Qf+OL/7NXruv3r+QsKcvM2zHtXzF8UtYXVvH92sT7oLFVs48dPk&#10;HP8A48TTQjiKKKKoQUUUUAFFFFABWz4V1ybw54s07WoWINtMGbHdejD8s1jUUAfqX8KvEcGpab9m&#10;SYOkqCeHB6qRXptfA3wB+Ik1tp0WnyT4utLYFMn78J7fhX3NpGtWer2EN3bygpKoYc0AadFFFAEc&#10;8EF1bS21zCk0EqlJI5FDK6kYIIPBBHaviL48fssT6T9r8YfDK1e50/mW60ZAWkt+5aHuy/7HUdsj&#10;gfcNZ97cPZ5kjTcNvOT3pAfjwQQcHg0lfe3xm/Z00L4jCfxR4H8jR/FDZeW2PyW+ot1J9EkP97oT&#10;97rur4Z1nRdW8Pazc6Nrmnz6fqFq5jmt502sh/w9D0I5FMDPooooAKKKKACiiigAooooAKKKKACi&#10;iigAooooAKKKKACiiigAooooAKKKKACiiigAooooAKKKKACiiigAooooAKKKKACiiigAooooAKKK&#10;6nwN4B8UfEXxGmh+FtOa6nxumlb5YbZP78j9FX9T0AJ4oAwNO06/1fU7fTNLs5r29uXEcNvAhd5G&#10;PQADkmvuD4Kfs7aV4BW38VeP4oNS8TjEltp+RJDp56gt2eQfkvbJw1dR8Nfhb4T+D+k+ZpxXVfE8&#10;ybLnVpEwwz1SEfwJ79T37AemaDY3Oo3f2q6JMPpQB1Nj5kim9uCRkZUHsK5HxH4mFtdsiHzYHXay&#10;HoQev41seJ9YjsbM20TAN0IrxzWtSNwSS3IPXNJjKWpXji62q+7J+VvUViXFz1bdyDg0y6uVkQo3&#10;UfdOelYOp6itlYyEsAXG1QfWgRz3ijXo9Ohv9WLZjsYjsB7yHhR+dfL0skk0zzSsWkdizMe5PJr0&#10;P4j680gh0KKTdtbz7gjux6D8K85pgFFFFABRRRQAUUUUAFFFFAGv4c1y58O69b6pbMcxt869mXuK&#10;+1vhT8SIWWC1+05tbkB7c5+63dTXwlXYeDPFs2hXYtZ5G+yO2QQeY29RQB+p2k6wl4iqzbpD1J45&#10;rZBDDIORXy/8OfibDqMMFlfTr9oCgK5PEw/xr3rR9eWVUjkViTkszH+tPcnY6es/VIWktXYNgbcH&#10;3Ht/jV9WVvusDQw3KRSKPO55bu1vSwAWXGVVTwi9uO1ct4++HPg/4w6ELPxJD9g1e2XbaatEoE8X&#10;oGH8aH+6fwIPNd3q9oRm4kGBuJ2sPvj1Pt7Vxc11Msy7SwYnG/PbsD7ClqK58F/Ev4T+LvhZrn2D&#10;xFZ77OZj9k1GDLW90v8Ast2bHVTyPpgngq/UrOj+JtCl8NeKNNh1PTbgbJra5XK7u2D1U9wRyOxF&#10;fIfxg/Zj1XwrHceJfADTa94dGXltQN11Yr3yB/rEH94cjuOM0xnzjRRRQAUUUUAFFFFABRRRQAUU&#10;UUAFFFFABRRRQAUUUUAFFFFABRRRQAUUUUAFFFFABRRRQAUUUUAFFFFABRRRQAUUUUAFFTWtrdX1&#10;5FZ2VtLc3MzBI4YULvIx6AAck+1fW3wp/Zjs9Jjg8TfFiNZZ8CW30BH4XuDcMP8A0WPxPVaAPJvh&#10;H8A/EXxKddYv3bQ/CsbfvNRlT5rjB5SBT989t33R7kYr7J0XTfDvgfw9H4Y8FaWun2SkF8fNJcP/&#10;AM9JX6sx/IdBgVoXWpTX3l2tmiwWsaiONIVCpGo4Cqo4Aq9ougSSy/Mp3epo2ANF0iW+ut8zFmPz&#10;D0Fd+zQaTpvYYH5mizs4dOtNzYyoJLY6CuL8Va9HIPLV9uOMDoaQHLeKNXFwzvu+cE5Hp715xeXR&#10;Yk7s5Oceta+o33mzSBm5bjnv71y1zKPMdmwAOvpTQDZpgsZdyNq8k+1eU+MvFUMKSXZIMcWVhT++&#10;3rWh4v8AF0MdvJbW0+2FP9ZJn73sK8J1vWJtXvN7EiFOI19B60AULm4mu7qW6ncvLKxZie5NQ0UU&#10;AFFFFABRRRQAUUUUAFFFFAHU+B/BOpeP9ZudC0OWI6utq9xa20p2/aimC0aseAxXJGeDjGRmudvL&#10;O70++nsb+1ltbqBzHLDMhR42HBUg8giuh+HviKbwp8RtD1+GQxNa3SEsDjCng/oa+w/GvgLwn8c7&#10;CW4nki0TxhbLsj1NE+S4wPlWdR95emHHzL7jigD498NeK7nSLiOOWRjCp+VgeUr6v+HXxchvIYbD&#10;VboDI2xzk/KfY+hr5J8Y+CfE3gLxFLoXijTJLG7TlCeY5k7PGw4ZT6j6HB4qlpWtXWlzAoxaLPKG&#10;mnYTVz9S9B8RLM0bSODGVO3BzkepNdtHIssSyKcqwyK+Afhv8ZJbB4be9la4shgFCfmQe1fX/hHx&#10;5pmvQRNps8csbgZAblfYjtVbkfCzotatZmcvGvmBlPDH7prz68UwxFUk3ByS5CZI/H+leuMEmhOM&#10;MD61534g0meK8Z9h2k5Cr/GfXNRYs4m4vpEKAbmik4WPOMn1Pet/QdeubS62SzjYmfnXpgeprHnt&#10;eXZm+djjco4BHYVLDHFbgXDxqrD5FVv4x9P1o9CTjvin+zr4V+JUMviDwa1v4e8TuC7RBdtrfN/t&#10;AfcY/wB5Rz3BzmviXxR4U8ReC/EE+g+J9Kn03UIT80Uq8MOzKRwynsQSDX6KWd4be5SQFkZWIxGc&#10;g98D3z3rQ8S6D4O+Jnh7+wfG2lpdoq74bgfu57XPG5H6g+o6HHINIq5+YFFe4fF39nHxb8NfO1nT&#10;d3iDwvy4voE/eWy9hMg6f7w+X6ZxXh9MYUUUUAFFFFABRRRQAUUUUAFFFFABRRRQAUUUUAFFFFAB&#10;RRRQAUUUUAFFFFABRRRQAUUUUAFFFORHkkWONS7sQqqoySfQUANrt/h38LfF/wATta+weG9Pzbxs&#10;PtN/PlLe1Hq7+vooyT6V7D8LP2X77U4oPEXxOebRtLIEsWkodt3cj/bz/qlPv8x9B1r6UXU9M0TS&#10;4vD3hbTINN0q2+WK2tk2oo7t/tN6k5JNAGD8Pvhj4J+D9gk2loNW8ROmybWJ0G8E9VhXny1/U9zX&#10;T/6TqsxLueTkc9TUVnZtdMGZy7SckkcA9vzrqNI0x87Y1w4HI9RRcki0vRfmBWIlhyRXdWVktqnH&#10;JIotLWOJFkAwxHalvrn7Nblu5oKMzX9SW1h8sNj+8PavG9dvmdnG7oeK6jxHqhkc5bgjoeteOeLP&#10;FWn6PE0l3OGkx8san5jSAZqV/FbiSWaQImMlj2ryPxn48imDx2knl2+MM3QvXM+MPH0+oysHkwg+&#10;5Ep/nXmV5fT3speZuOy9hTAs6rq8+pTHJKwjovrVnwp4T8QeNvE1r4d8M6dJf6hcn5UToi93Y9FU&#10;dyeK6T4a/CbxP8TNSddNRbHSLdgLzVblSIYB6D+++OiLz64HNfTFxe+Gfgz4WudD8DwmJo7dpr/U&#10;pMfabtgpxvYdBnog4Ge5yaAPjzxFpKaD4m1HRI76O++wztbtcRAhJGU4YrntkHB7isqpJppLi4ku&#10;JW3SSMXY+pJyajoAKKKKACiiigAooooAKKKKACvqH4eeMZp9F0nVlmPnKotbkHuy8A/iMGvl6u7+&#10;HGvfYNUl0m4kxb3uNueiyDp+fT8qAPtm8/4RX4i+Hh4Y8Zaal/aHLRE/LNbMR9+J+qn9D3BFfKfx&#10;W/Z98SfD+OXXdGdvEPhXlvt0KfvLUek6D7v+8PlPtnFevaHrBuLAFpCs8Z2t6jFei+HvGlzp+1bm&#10;QNGw2luoI9CO9Aj8+YLia2lEkLlGHpXpHgr4man4fv45re7e3lBGcH5X9jX0N8QP2efCPj+OXXPh&#10;/NbeHNdky72R4srpv9nH+pY+2V9h1r5I8UeEfEngvXJdF8UaPcaXfR/wTLw4/vKw4ZfcEimG5+gn&#10;wu+PGh69bRadrky2d22Akh+45+vavbrm3g1CzK7gyOOGU5yK/IfS9ev9LmVoZWKg5xmvpD4X/tH6&#10;toIhsbyf7VZjAMMzZwPY9qQWPqXUdDVHnlkjk8iI4VR3bsPxrn7iGV8l4gSo5x37Y98evtXW+G/H&#10;3g/4g2KLb3ixz7ebaRsMD6j1pdV0lrSQsQShI24/5Z8+p68UWJZxkjSQkJKVaYAeZxwq/wCPvTI7&#10;nyTGwRwzOAueCc8Y981LqEbWtxIxRlaTcxVuOCf88Vjs0hl3OxVsZUluEosFzudO8QXdm/kXTiZJ&#10;FO5QMgjpgg/l+deQfE79mHw147iuPEPw6a30DXGzJJYH5bS5PX5QP9U30+X2HJrurUNDJHKrDfKc&#10;MhPTv19fUVraXfTWrebFK8Me7a4C5z9PQmkM/N7xN4W8Q+Dtdm0PxNpNxpeoQ/einXGR2ZT0ZT2I&#10;JBrGr9SvEmheDPiZ4fXRPGWirfREHyZ8Ylhb+9HIOQf0PcEV8b/Fj9l7xZ4FWbW/Cxl8TeHFG8vE&#10;n+k2y9f3kY+8B/eX6kLQUfPtFFFMAooooAKKKKACiiigAopyRySHEaMx9hmnNCy/fKqfQtzQBHRS&#10;/rSUAFFLUggkb7gD/wC6cn8qAIqKVlZW2spU+hGKSgAooooAKKKKACiiigAoqa1tbq+u4rOyt5bm&#10;5mYJHDChd3Y9AAOSfavpv4c/sw7I4de+LFw1jb8Omh28mLiQdf3zj/VD/ZHzf7tAHiPgD4ZeMPiT&#10;qxsfDOml4YiPtF9OfLtrYerv0H0GWPYGvsPwH8LfAXwft49QXZrvidRltTuYxtgbuLeM/d/3jlvp&#10;0rpJPEem6Zo0fh7wrp9rp+n2wxHa2iBI1Hc/7TdyTyetcjJPLPdMLh/Nf++TyAadibnU3WvXer3B&#10;3SFVLZ5PLD61c06yaRlix0OQDzmsbTYwoHy5wccdq7rSbOR2HlxsXX5vy707CNbRbEEpDwEbv3Wu&#10;0trUR7HIAYdcetZNnZx+XHPGpOTkD0PcVv5VELMQo6kk1JQskixruY4rkPFWrW8GlNdTzCCFM7mc&#10;4H0rj/iD8a/DvhUPDaXCX16nVFb5EPua+OPiF8atY8SXEqS3jPESdsKEiNfw70Aeo/EL4x2sUb2m&#10;isGZMr9obp+A7181a94uu9TuZJPOaR3PzOxzXP3uo3V9IWmkJB7ZrqfAPwv8Y/EjUGg8OaaTaREC&#10;51C4Pl21sP8Abf1/2Rlj2FAzjf3s8wHzSSOcADkk+lfRfw1/ZwnuIYPEfxP83S9OIEkOjo2y6uR1&#10;HmH/AJYof++z6L1r1bwb8OPAPwft49QRk1vxKo51W6jGIW/6d4znZ/vnLfTpVHXfFd9q13IgkZIm&#10;5PPLfU0wOg1/xfYaPpceh+HrW3sNOs02wW1uu2KFfYDqfUnknk181/EjXpF8PtbPKWutUm3OSefL&#10;Xn9Tiu78QX+Iks1YAH5nb0X3r5+8U6ydb8QTXKn9wn7qEeij/HrTYjDoooqRhRRRQAUUUUAFFFFA&#10;BRRRQAU5HeORZI2KupDKR1BptFAHu3gnxZ9sihvGI8xQI7lff+9XrKSrJFG0bZQjdkV8h6Jq82j6&#10;itxGSY2+WRf7wr3nwj4ogkijt5Jt0EmDG+eh9KaEz1bTdWurB99rIVUfeU9DXXzan4Y8daJ/wjvj&#10;bSLfU7I52pPw0J/vROPmjb3BrzppFwFVuOuR3p6ybJOTgjp700SzhfiF+yzq1kkusfDO8bxDp/Lt&#10;pkpAvYR6L0WUD2w3sa+cbi3u9PvZLW6gltLqFikkUqlHRh1BB5B9q+69G8Tahp867ZS8YPIJ5H0r&#10;f8QaD8OPi1Z+R4v0pWv1XampQYivIvT58fOPZgRQ4jUj4Y0Dxtq2h3EckNw42HIKsQRX054B/aXn&#10;aCHT/ESrqNuMAGQ4cfj3Fee/ED9lbxp4cjl1TwdMPF2kKN223TZdxD/ai/i+qEk+grwJlurG6eGR&#10;JLeeNiro6lWUjsQelSUfpHbeItB8VxpfabfQyy5OYc7XUe6/lSNZB2MtxlYzyCU43dOPftXwLoPj&#10;rVdHuI3W4cbDwysQR+NfQPhL4/SXSwWuuEXUKcbhgSDPU+hNMmx7bMyCXdMpRAAGTuv1Pr71YjuG&#10;W3MseRtYYj+8AvYn1/pWHpfi7RfEOJNNvopJ2IKRYCspz6GtAOtr5jSKRcMTtVjkLk9/14pCOjtL&#10;kW8Yd93m7ju3P82Dz0/untXQaZr1zbyxhtzRyYGwjBX6+nauKhm8i3iKx+ZdkFQXO5Y89CfXjnb2&#10;q1azvbuyx3TzOwIaSRtyj3z1wf60rAjC+KH7OHgb4mCbVdF8vw14mbLNPbx/uJ3/AOmkYwMn+8uD&#10;3O6viH4gfC3xr8MtW+w+K9IeCJ2IhvYvnt7j/cfpn2OGHcCv0Vsr6SxiS4nVoV45JyGJ6c+ma8D/&#10;AGhvjFfyfDubwzHDbBdVbyiHjEjeWp5YZ6cjqOlBR8YUUUUxhRU1ra3N7dw2dnbyXNzM4jjiiUs7&#10;sTgKAOST6V2N9oml+CAI9e8rU/EOMnTkfdDZn/psw++/+wOB3J5AAOXtdKubiD7U+22tAcG4mO1T&#10;7Dux9hmh5NPtztto2unH/LWYbV/BR/U/hUeoaleanc/aLyYyN0VQMKg9FA4A9hVSgCWS4ml4d/l/&#10;urwo/AcVFRRQAUUUUAFFFFAFiO8nQbWIlT+5INw/Xp+FWY0028+UubCY9C2XiJ/9CX9azqKALd5p&#10;15YFftEWI35SVTuSQf7LDg1UrT0vWrrTC0eyO6s5P9bazrujk/DsfcYIron8I2/iLSp9Y8E+ZcNb&#10;oZLzSHO64t1HJeP/AJ6xjvj5lHUEc0AcVRRRQAV6p8NvgX4y+IqpqSxLonh7dh9WvlKxt7RL1lP0&#10;49SK8uikaGZJkwWRgw3DIyPUHrX2NoXxg13xTpWnC6uIUt7u2W3wiBRBIgwNoHA5GMe9Naibsdx4&#10;X8K/D/4O2A/4Ruz+06uV2zatdYe6lyOQnaJfZecdSayNV8S3+pTtubbHnOzPLCsJbmSZnd3Mjlvm&#10;LdQai3NknGWU8DPQelWRdlqOVlIaOTgHPTkVtwhZ40ZcBgSSOn1H+FYsbowG5cqeCR1rWsGSKUK+&#10;Ch43UNWBHUaXt3ox6txnsa9G0NC0QgjT5hkk5xj3zXi2q+OfDfhria8Sa4Az5MJ3YPoTXk/i79oL&#10;Vpreaz0+4+xW7gr5cLcke5/wovYLNn1z4p+KfhLwZakXN1HPdAf6iBskEevYV8rfEr9pTWdcEtlY&#10;z/Y7Q5AigbGR7nvXz1rHizVNWlYyTttY9z1rO0nR9Y8RatFpmi6bdapfzHCQW0bSO34Dt71mWtC1&#10;q3iTUdVlZppmCk5xmotB8Pa74p1mLSPD2lXWqX8x+WC2jLt9TjoPUngV9L/D39kHVLhYdW+KGqDR&#10;bTh/7Ms3WS5cdcM/Kp+G4/SvfLSTwf8ADnRTongfRLfTIOBIYRmWYjvJIfmY/U0xnh3gX9l3StCW&#10;LWPivfpczrhhollLhFPpNMOv+6n/AH1XpGueNLTTbGLRfDljb2Vhajy4be1jEcMI9lH8+tY/iPX7&#10;q/cu05MbdF6Vx9zKMnA4K96dhXFv764vJjNcSl3PXJ6Vn31wtnbG4ZgBjK+/tRNKqQs8jbUUZJNe&#10;c+KfE8YQyFj5UfEa93NVsIx/GfiKSO2ktY3xc3Y+fB5RP/r15rU91dTXl1Jcztudzn6e1QVmUFFF&#10;FABRRRQAUUUUAFFFFABRRRQAUUUUAFbWh65Lpc3luxa3Y8j+771i0UAfRnhPxhDPHFb3suVPEcv+&#10;NdwZTK37tvlPf1FfJ2mavPp8gG4tF3X0r13wp46RY44LqQyQHo2fmSqRLR7EsnAbGBxjb0+tXYZS&#10;kasrbWBzkHnnpWLZ3lreW6T2somjIHK1cW4+Y9MEdKq9ydjv9E8ZX1jNHGrmQDGMtyPxrd8Q+Efh&#10;j8WrXZ4s0KFtRI2JqFv+5uU9PnH3h7Nke1eWW9x5T/M/PXArqtMvjGvm8CQnJYfwD/GlYLnj3j39&#10;jnxZpIl1DwDqkXiSyGWFrMVgulHoCfkf81PtXzhquj694Y1WTTta0280m+iPzQXUTROPwI5HvX6g&#10;+FvEEvmrbzMxQ4GOuK6jxD4V8M+MdKOneJtDstXtT/yzuog5Q+qnqp9xg1LVik7n5T6V4u1DT5Ub&#10;znBXoysQRXsvhT44XtqUGoqmoqOgkOCDjAJPfFeweOf2NfCOoiS88D69PoE7H5bS8zcW5PoG++v1&#10;Javmzxj+z/8AFjwKZLi88NzX9jHz9u0s/aYsepC/Mo/3lFAz6T8OePNB1S2RbW+EN1gHy5OGJ9Rn&#10;gn0rtNPQyyZjziQYO0gBs9Mj8Oa/Pmz129s5AGZsqcehFfY/gbS/Emj6ZZLr0xmhvbeKaMSuQQjK&#10;GHvjBH0oJasd1r+pzR6c9tG3l/aisWYznoeQPb1NfEnxa8QDXfiBdpAw+yWH+iwqv3fl+8R+P8q+&#10;n/HHiGHSNK1jVPM3tp1q+0jhfMb5Vx68nFfEskjyyvLIxZ3YsxPcmkUhlW9N02/1jVbXStLs5by+&#10;u5FhhghXc8jk4AAqpX1P4Z0G2/Z7+EJ+IevQKfH+vwmPSbaQfNpsLDl8HpIQee4BC8fNkGcXrsem&#10;/AvR28P6bNDf/EW9i26jqMZDJpCMOYID/fIOGfr2GBnPh0kjyyNJIxd2OWY8kmp769utSv5769ma&#10;a4ncySOxyWJ61WoAKKK9i+BdloDDx5rmveG7HxAND8PS39vaXylojIsiDJA9iR+NAHjtFez/APC6&#10;PCX/AEQjwV/36k/+Ko/4XR4S/wCiEeCv+/Un/wAVQB4xRX0Taa94Q+IHwg+I13H8LfDnh690Sxt5&#10;7a60+NhIGedVPLE44z+dfO1ABRRRQAUUUUAFX9H1jUtB1i21bSLyS0vbZxJHLG21lIqhRQB7fqfh&#10;fTfi/wCFLvxr4JsY7TxfYIZdb0K3XC3i97q3QdG7vGOvVeeD4hXSeCPGGreBfGNh4k0edori1kDE&#10;Do691PqCK9d+M3gjR/EXh2L4zeAbVYtOvSp1rT4hxZzsf9co/wCebscH0Yj+9wAfP1elfDLVCyXu&#10;iu3I/wBJh9iOGH8jXmta/hrVDo/iew1DOEjlAk90PDfoTQJn1PHNHc2MN3E3yyx5ZMYy44OPxp8U&#10;irsLsqYPDMcCs3SNxjvNNJx5TmaJs9Bjn8xiuO8eWOvjw9f6/FM/9m2JRZUU8LvYKp/EmtfMz8jo&#10;9W8b6PpO5Y5vtUvcIeM+5rzvxB8UdQvEMUc32eHtHEcH8682W51PVbuO0soJrieU7UihQu7n0AHJ&#10;P0r1rwl+zH8UPEwju9WsofC9g/Jn1dykhHtEMuT9QPrUN3LSseU33iC9vCf3hAPfuau+FfA/jHx3&#10;qRs/CugXurzZw7Qp8kf++5wq/iRX2P4R/Zu+EvhMxXXiOe58W3ycn7SfItgfURKckf7zEe1e96Zf&#10;2FnZR6b4e063sbOIARwWsKxxIPoowKFFsOZI+YPh/wDsXSMItQ+JOvCMfeOm6Wcn6PMRj6hQfZq+&#10;jtJ0PwX8NdHOm+DtAtNNiwBI8KZkkPYu5yzH3JNdP9qm+y7pAWkDYIPYHsa4DxJfbCY1X5w3J/z1&#10;q+QXMUPEGv3Uw+aU884B6ivPNSu8ysxO5TyMGtDWLxJSFBx5QwPxrkry53KysePQdqdrCuVL6YvF&#10;xztODisieWOO1M0kgRE6k1Dqus2un28r3c4BIyFHVjXk3iTxpJcqyFtkP8Ma96TGjV8U+LI5I3SN&#10;9luvbu9eUahqE2oXHmSHCj7q+lMvLya8l3yNx2HpVas27lBRRRSGFFFFABRRRQAUUUUAFFFFABRR&#10;RQAUUUUAFFFFABU1vdTWsm+FyPbsaZGoeVUZ1jDHG5ug9zW9rngnxR4dsLbUtU0edNMu13W9/GPM&#10;tph/syLlSfbOR3FAGz4f8a3lhOGimMbH7yk8NXrmiePtO1IxpdstrMOAf4Sa+aau22pXFsw2sWHv&#10;1ppiaufYtuY5fn8wSJ94sh4rXt5sHKnqcYA4/wAivlTQ/H2o6aVWG6ZVzyjcg16ponxZsZgsepQe&#10;WxGN6cj8RTuTY+hNHvfKZA0nzE8Ddzn1r2PQNR+0xCMyb2xvZh3PvXzLoHiXSdSSIWOoQs5ICgtg&#10;jP1r13RdRktZLUQsWEZ2sFOQW9sdau19DNu2p6NrFvJLC0scgV0XKk8bfU15rqXizWNNV5bdfm3i&#10;OPJ4x/WvU7lPtmlEEj50DexryjxLZi3vLSN2BlZ1YMBkDmhDbsz4n/aG1CTWf2gNb3RxpIpggKxo&#10;FG7y1z06nJNfW/iaRbPWfssKszW1rHFtb7qosargflmvj34pAzftK67G43/8TlYyPUBlWvrTxtNt&#10;8Ta1+65ZghIPTAHAqEXI8G+NWrNbfD21s1b95q16XfpkpGP5biOK+c69k/aAuPL8UaJoqkbbLTlk&#10;YD+/IxY/jgLXj8EE11cxW1vE0s0riONFGSzE4AA9c0ilse+/swfC238ZeNpvF/iCEN4b8NETyCQZ&#10;S4uPvIhz1C43MPZQeGrmf2gPiFcePvilfTLKTYWTGC3TPAA/z/OvqPX7ey+B/wCzKPC1qyjU7e1E&#10;166/8tLmUfMc9+SFH+yor4DkkeWV5ZGLO5LMT3JpDG0UUUAFex/BkiPwV8XJz28LSR/99SoK8cr2&#10;H4R/L8Nfi+3f/hH0H5zpQB49RRRQB7D8Lf8AkjHxk/7BVn/6VCvHq9k+BWreF5Z/FPw98XX66TYe&#10;MbBbOLU2OBa3CPvi3dtpbrnuAMgEmo/FP7O/jzw74e/t3TnsPFlmt09rIfD0j3jQ7Rnc4VflB/Tj&#10;OMigDx+ir15o+r6c0i6hpd3ZtHjeJ4GQrnpnI4zVGgAooooAKKKKACvd/gF43GnXt34Z1WNLzSbu&#10;No7i0m5SaB/lkQj6H/OK8IrV8O6o2jeI7HUQ2FikG/3U8N+maa0E9TpPir4Dk+Hvj+60eKRrjS7h&#10;Rd6bct/y2tnzsJ/2lwVb/aU1w1fVXxA0kePvgrdMoEus+Ed17buOslo2POT6AbZP+At618q0PQFs&#10;fR/hTUnu9A0DVlO55IfJkJ/idPkP8v1rqvEkMV18JvHdmpO4aelwQeh2TRuCPyrzT4YXT3Hw8u4d&#10;2Tpt/wCYoHUK6j+qmu/mmE3gvxfG24sNGugSDxt2ZHH1FWtiOpyn7NPia/8ADsni59P8pZmtoJN7&#10;ICyAOQcHqPvDpXvTeNdU1SJGL+VuPzFTk5x718yfAL954j8RW23fv0ln25xkrLGa9xsSBCjZ+Yvy&#10;BRFaA3qddpd6S4ku3Mu4EFWOcGvRvDtxMkQhR9meoHGcV5hpy+YqONzKX2h+nNejaDceS4Wd40Ri&#10;oLOcHHY57VqjNnYXk32O2Mgk+Zs8HvmvLPEtw3lPIrl1zjJ459KuePPiX4Y0RGhn1qGSaI/IkXzs&#10;PxFfOPi742Ldq8OlW4iTnLSHJz64q3JLcEm9jtdW1aC1iae4nEcfRsmvMfEPxEt4i8em/ORwJW6D&#10;6CvLdY8YX2pSM09y8xz0zwK5qe7muCd7cHsKwc+xqo9zd1fxLcXlw8hlaWRj1J4Fc7JI8rl5GLGm&#10;V0Y8EeJl8MnxNeaXLp+ik4jvLweUk59I93Mh/wB0H3xWZZzlFFFIAooooAKKKKACiiigAooooAKK&#10;KKACiiigAooooAKKKKACvXvhP8Zde8Co+gyyre6Dct+8sbpRJEc9RtbI5ryGigD7Hk+HvwO+LFs1&#10;3pdrJ4R1dxljppAiLe8DfLj/AHCteY+Kf2WfiHo4e58NSWfi2zAz/oT+XcAe8LkH8FLV5j4c8VXW&#10;m3EStcPGyHKSq2CK+jfBfxjvGjgtL65DyDgOx4f8aYtj5V1TSNW0S+ew1nTLrTbtPvQXULROPwYA&#10;1WjuJovuOcelfoafG2ieILAaf4q0m01W0I/1V/AlxHj23AkfhXJat8Cvgh4rJl0+1vPDtw/O7TLr&#10;dHn/AK5y7hj2BFFgufGVpr95asGV2UjoVNd54e+MHiTRJI2t9VlwhyA5yP1r1DV/2P74sz+F/iBp&#10;t4h+7HqNvJbN9Cy7x+PFcVffsrfGW1Zvsmh2WqIP47PUYSD9A7Kf0o1QaM9P8N/tZazaWwt9Utbe&#10;9XpuOQcV6N4R+KGn/EjV4E/s+W2HmD96Gymc9K+OfFnwd+JfgXQxrnirwtPpmnmVYfPaaJxvbJAw&#10;jk9jX0n+yTNa3vgW/tJUBuLbUshz1wUUjn65qlKxDgnsfP8A8SM2f7TmuFX3+Vr+5Se/7wEV9UeL&#10;FuJ/EupRySAyPcdR3r5b+Okf9m/tKeKyBt2akswxzjKo/wDWvrK/txceM4ZEyVuGil+bndlQacAm&#10;fH/xwuGm+M2uQsci18q3H/AYlH8810f7MfhSLxJ8b7G/vYw+n+H4X1abcON0eBGPr5jKf+AmuN+L&#10;zs/xp8Xl+SNTmX8mx/Svoj9lrRxp3wh8Z+KmjIm1C7j0+Jz2WJN5/AmQfkKjdlvREf7V2uytodpa&#10;+YR/aV2rlf8AYjTP48sK+Q6+iP2qZmj8T+GNNZsmHTjMw7bnf/7GvnehgtgooopDCvYfhIP+LY/G&#10;A/8AUAj/APSha8er2P4U/L8IfjHMv3ho1sn4NcDNAHjlFFFABXTeGPiB428GJNH4V8UalpEUxLSR&#10;W07LG7EY3Femcd8Z4HpXM0UAe7aD+0z4wa0u9D+I9tF478NXtqLWewu9sL4ByHEiLndnucnIByCM&#10;1q2fj79mPVrizvdc+E+q6FcWXl7YdNuRcQziNshZAzJu3dGJGSO9fOlFAH0Lb6t+yvrEcOvan4b8&#10;QeHZ7TzVk0CzuHuI73nKN5zHK8EgjK/pksg+IX7Nn22DT5PgpfppjQmCW/OqO1ym4/fEe7azDsdw&#10;P8q+fmVlYqylSOxpKAPoZ/gX4E8cW7ah8HfidZXe3zWk0rXc292gVS/yALl/lDc7QOOvXHzzXsf7&#10;NX/JcbT/ALB1/wD+ksleOUAFFFFAH1h8J9aC2fh3UrgCa1urc213G3SQDMTg/Vc/nXzn478MyeDf&#10;iFrvhiQ5Gn3bxRsed8ecxt+KFT+Ner/DG9kHw1t5F5+x6nLH+DKjf1NUv2jbNJvFXh7xVEgC6zpM&#10;YlI/ilgYxH8dqx1bXupkJ+9Yyvg7Kz2XiuxHO+1imA9NsmM/+P16T5xTwv4qLNzJoNznPfMRry/4&#10;IyMPFWtQqu7zNJl4+kkZr0bUZBH4B8VXBUALpkkJJ7FmCgA/jQtge5wvwDJXxV4hIXcP7FlBHt5s&#10;VdlqPxIh0OdrVLEyMuNryHAOK5z9nqDOo+MLvoItIEeQuTlp4+P/AB2qXxw+zW914ctreMRTNZvP&#10;Nt7lpCBn8F/WhaK4bs1ZfjZq9vvFoYrZW5IAz/OuW1X4teI79Gjl1Od1PG0MQMVJo/7P/wAYNe0e&#10;x1jSvBdxcWN/Ek9vMbmBA6MMq2GcEAg55FdVp37JfxhvGX7dY6Xo6n+K81BDj/v3vNLmbHZI8cu/&#10;EF/dsS8h57k5rLklkkPzuWr6x0n9j6ztWEni74hR4H3oNKtSxP0kkIH/AI7Xd6X8K/gb4LAkTw+u&#10;tXcf/LbWJjc5/wC2Y2x/+OmmoSYOSR8WeHfCPijxbeiz8M+H7/V5s4ItYGcL/vEDCj3JFe4eF/2U&#10;/EVyFuvHHiCy8OwDBa1tyLu5+h2nYv8A30fpX0Le/EOGx037Pp8EVjYRj5YYlWGJB7IuBXg3jz4r&#10;390s1tZ3xht+QzIcbvpWvsrK8jP2l3aJ1csfwW+D8J/sLw/DrmuQjIvdUZbl1YdwCPLQ/Rc+9fOv&#10;xI+JPiH4jeIPt2tX0k0MOVt4SfkjX2Hauf1nXJ9SlZQ7eVnnJ5asaspSWyLS6sKKKKgsKKKKACii&#10;igAooooAKKKKACiiigAooooAKKKKACiiigAooooAK0bDVriyIAYsn6is6igD1zw18R7izVYpZPtE&#10;PQq55A9jXqmj+NtG1C2Ro7z7PcpwFc4zXygrMrblJB9RV+31a6gI+YkD8KaZNj7PsdZ1S32+TqDF&#10;eo+bIrq9N8W61HIF+0CTpnI4PPavirTfHmq2AUQ30kYXopPFdxpvxo1i2A3+RN7lf8KvmRHKz6c+&#10;J0dx4z+AXjjS5iZrmztV1KIDnaYXDtj/AICCK8N/ZI1xbXxXrOjySbVmjjuEHupIP6MK9A+EHxYs&#10;/F3jM+GtUslSPU4GtW2E4cOpVs/XNfP3w7muPh1+0JHpV82xrS+m0u4J4zhimf8AvoCpkVG9rG/+&#10;1hp32H9obUrgLhb+ztrke/7sIf1Q19R+FZF1nS/COpqN4ubG3bjqSEGa8S/bL0vdrfgrxRGnyXun&#10;SWjOPWJww/8ARp/KvUv2c9Rh1f4Y+F3bDS2e+1OT02sQP0xTg7MU9Ynx18XlZfjZ4yVhgjVrj/0M&#10;19e/Bu1Ol/st+F4TGdmo3FxczYOCQZmUfoB+VfLv7Q1i2n/tE+MoWUjfeCYZ7h41f/2avrn4ZxrJ&#10;8A/h/bedGU+ybnjHXlyfz5oh8QT+E+fP2ukEfxa0pFHA0iIfX95JXgui2+m3mv2FrrGoNpunTTol&#10;zdpEZTBGWAZwgILYGTivpj9tPTPsvj7wvqCphLnTHhz6lJSf5OK+WKg0Po7xV8DfhL4OsdJ1HWfi&#10;5qP9navD59je22htPBOvcB0cjI4yDzzXLf8ACG/s/wD/AEWjVf8AwnJf/iqg+FvxibwvYyeCfG1m&#10;fEXw+vwY7nTZQGa13HJlgPVWBJOARk8jB5qL4j/B6bw5p7+M/BWox+KfAVw+YNTtWDva5xiO4Uco&#10;wJAzgDpnaTigC5/whv7P/wD0WjVf/Ccl/wDiq37W9+DHgv4UePtN8P8AxD1DxDqXiCzhtILZ9Jkt&#10;SGWTeG3NkbcjnkHHTJNfPdFABRRRQAUUUUAFet/CH4OW3xWvUtbXxrpWn3sUgafTLgSLcPCCMvHx&#10;tfjPQ5HfHBrySvQPhL49sPhp4ym8YTaUdU1K0tJI9NgY7Y1ncbPMkPXaEL8DkkjkdaAPcP2kfgfp&#10;ei+JtV+IB8W6PoelXwT7PpsqSGeSVY1UpGig5yVzngDdyQK+T69e+JvxpuPi14J0e28U6ZHF4m0i&#10;6kMV9aqFint5B8ysucqwZUxjIIz0PXyGgD1b9nvWNJ0X446NNrd/Hp9ldRXNk1zKcJE0sDohPoNz&#10;AZPHPNcV428Jal4F8cat4S1Zka802bymeP7sgIDK49mUg/jXPV7x8dLiLxH8OvhX48vLN7PXNU0u&#10;WzvA67DOtuyKk2DyQ24kN3BHpQB4PRRRQB7t8K4lf4R6tI3O3V0C5/65DP8ASrHxkRbv4TeGLth+&#10;9sdRnt/oskatj84zV/4X2LQ/ArznUgXuszOp9QkUS/zJql8T9r/Bxcr8y6zCc/8AbGUVrb3TO/vH&#10;KfA2JpPF+tNtJVNGnLe3zxj+tdn4tu1tPhJ4mRTzO8EI59ZASPyWsL4A2TSS+M9QAH+j6UsWW9Xn&#10;T+iml+KVwtr4BsrMDZJe6gZceqIn+L0l8IP4jd/Z6s3j8D+O9U28StZ2anHfMjn+S1wfxWM2u/GA&#10;aLZL5ksS2+mxKO74HH/fTmvbvgnpyaP+zmNYusLDqOr3F25boYoY1T/0IPXl3wM02Tx7+0/pWoXK&#10;7oYryXWJy3IVY8yLn/gewfjRLSKBayZ95Sb/AAxbWWkW0xWzsLOK3jQf3UQLx+VcrqniK9uXNut5&#10;syC6lRk5x0rx34lftGJD4x1Cw0mxQx2zGDzJc5Yg147qnxv1+5DLHcR2+TnKDBFdanTikc/LOWqP&#10;oLUtVmyz32pFI17l8AGvPdf8faBpgdbRhezfX5VP1rwHVvHGp6nIz3F3LMT6niucuNSurg/NIVHt&#10;WUq/8poqXc7/AMTfEG61KVjJJgHpFHwBXn17qFxfSFpnOOy1U6miueUnLc2SS2CiiipKCiiigAoo&#10;ooAKKKKACiiigAooooAKKKKACiiigAooooAKKKKACiiigAooooAKKKKACiiigDqvh94tuPBfjrTd&#10;eiOUhkHmL6rnmvRf2jrG3t/ixaeOtDYf2d4otIdVt5U+6JR8ki/UMmT/AL1eIV2p8Sya58MU8J6i&#10;3mT6NO15psjckRuAJovpwjf8APrQB9H/ABWuI/iR+xzpHiu3XzLnQruGWYjkqjgxOP8AvplP4Vl/&#10;sneIgtpqehySkNbXKXKD0Vhg/qtYv7NmuWviDRvFHwf1ecJb+ILKWO1ZzwkhU4I9w2DXn3wa1i58&#10;G/GSLT9QBtmld7C4jbjY4OMH6MuKaE1dWO1/bD0c2Pxzi1RV/darpkE4b1ZS0Z/RF/OvoH4F38Vz&#10;8E/BY8lJBDG0fPBBEjDOa4T9r7Rjq/w38GeNoY8m1mksZyOwkXcufYGI/wDfVP8A2Y9d874WxWP3&#10;30zUWBQnHysQ/wDU1UdJEy1ia/7aGi/2l8M/DviWBfM/szUGt5GA5VZU6n23RqPxr4Vr9RviF4YX&#10;x98JfFnhWILJdXkDTWo/6boQ6D2+ZQPpmvy6ZWRyjqVZTggjBBomrSsEHeIlezfs4eK7jRfi5Y+G&#10;7lWu9C8Tk6Xf2Lv+6lEgKqxU8Egn64JHevGalt7ie0uorq1meCeFxJHJG21kYHIYEdCDUFmp4q0h&#10;PD/jTWtDi80xWF7NbxmZdrsiuQpI9SAD+NZCI8sixxozu5CqqjJJPQAV9CT+MPhx8ctPsofiTqH/&#10;AAhvjm2jW3XxDFCZLXUVC4Xz1BGxs4+bge4GFGv4T+Gt78DZtd+J/iy80a9ttO09x4auba6jni1G&#10;9kBWNox1O0ZY8cdR0zQB5Afgv8WP7Hg1Zfh9rclpOoeNo7RnYqehKDLAfUVx+paPq+jzLDq+lXmn&#10;SNnal1A0ROOvDAV0U/xQ+I9xrT61J4611dQcBWnjvpEYgdB8pHA9K9M8HfFyx8caTL8OfjlfTano&#10;94+6x1+U77rSZyMByx5aP1z05zkdADwOius+IfgPV/hv44vPC2sNHNJCFkhuYv8AV3MLDKSL7Efk&#10;QR2rk6ACiiigAoorpvBPgXxH8QvEY0HwzZpcXYiaeRpZBHHFGvV2Y8AdPzoA5tVZ3VEUszHAAGST&#10;XtP7SlzOfiVpOkyT4TS9BsbZbIkZsm8oFomA4DZOTj1HpWo3jLwH8FIX0LwPpOl+M/F8YxeeJr6M&#10;TWtvL3S0T+JVP8ZIyc9RgDxbxJ4h1LxX4nv/ABHrDRvqGoSmadooxGrOep2jgZ60AZNFFdB4K8M3&#10;PjLx3ovhe0yJNSukgLD+BCfnf6KoZvwoA+l9I0tdH+D3gzSHOJfsBv5lJxhp5GkX/wAcKVwfxYll&#10;j+GFvG+MXGrhgB/sxP8A/FCvZPGE0MuuXM1nGFs0UQ28Y42RoNqD8gK8G+NV0YdK8M6T0LLNeuuf&#10;7xCr/wCgmuiatEwi7s6/4CaW0Pwd8a615eTfXkFihPYRozsf/Ii15x8ZLzPiHTNGUj/iX2al8HPz&#10;yHcf0219G+AtB/4R39nHwjb3arEt8J9YuWYfwufkP/ftE/OvnbwXpT/Fb9ovT7WVd1rf6l59x6Lb&#10;R/O30/dpj6kUpaQiu446zbPc/ivd/wDCt/2WfCHglW8rULvT41ljHBR5cyS/qzCuH+A99a/Dv4We&#10;OPilfYW4nVdF0wHq7keZLj/yFXL/ALRXjs+Ovi5eR2TmSwsG+zW6jkEjgkVx3i7xO1zoGh+C7CTG&#10;k6HEQQp4muXO6WQ+vzHA9lFYGqVjldQv7jU9TudQunLTXEhkc+5Oaq0UUDCiiigAooooAKKKKACi&#10;iigAooooAKKKKACiiigAooooAKKKKACiiigAooooAKKKKACiiigAooooAKKKKACiiigApyO0bh0Y&#10;qw5BFNooA1vDuvX3hrxNYa9pshiurOZZUK8dD0r0j41R2s3jXS/id4dwmn+Kol1FdnSC8QgXEf13&#10;4f6SCvIa7PQdX/tTwffeBb5tyPJ9t0x2/wCWVyowUHoJFyv1C+lAH2TYGL4zfsr67o8H76+ayF1b&#10;oOSLiP5wo9yy7f8AgRr5/wD2avEX2HxJq3h+STat7CJo16fOh5/Q/pWl+y18R/8AhGPGy+HdRnKW&#10;d42E3HhSeCP61h/FXQZvg5+0zPd2cfl6ZcXA1Oz28KYJSdyj2Vt6/wDARTuI+89C1FJobS9V0GV/&#10;e4HTtj3NfA/7TPw8Pgb4v3d9ZQ7dF8QbtQtGUfKrk/vY/wAHOcdg619deCdet7/TzDbzb02i6iYD&#10;7ob0PpVv4ofD63+L3wsvfDrhItbsm+1abK5+5MB90n+64yD6ZB7CuiceaKkjnhK0uVn5m0VZvrG8&#10;0zUrnTdQtpLa8tZGhmhkGGjdThlI9QRVauY6QqZrm5e1jtXuJGt42LJEXJRSepA6AmoaKACiiigD&#10;6C16GX4tfs06L4ks1a68TeAB/ZupRIN0ktgeYpvUhMY/7+E18+113w58ear8OPHmn+KNLLSCB9tz&#10;bb9q3UJ+/E3Xgj1BwcHtXZ/GTwl4SjsdG+J3gG4aLw34qlnKabOmyWxnjb96gA4KZPGDx06YoA8e&#10;p0cbyyLHGjO7kKqqMliegApte6/B+DSfh/4F1j436/Yx3tzZz/2Z4ctJQGWW+KljKw9Ixg5/3scg&#10;UAO074LeHvBOl2fiP45+IzoMU6+db+HLJfN1G7UHow6RA9OfoSprI8ZfHG71HRbvwl4A8O2Hgjwn&#10;OnkyW1jGPtF5HgjE83Vshjke/JNeZ+IPEGs+Kdfu9e8QahNqGo3bl5Z5WySfQdgB0AHAHArLoAKK&#10;KKACvp39mTwRPFpeufEi6gIwjaXpZI5LsP30g+ifJn/bb0rwnwF4J1j4heONO8K6Kn7+7f8AeTMM&#10;pbxDl5G9lHPvwByRX6O2HhXS9J8P6Z4T0KMw6ZpMIgg9X7s7erMcsT6muihT55eSMK1RQieO6hp8&#10;9xNtCkfaHCqCeT6186eMre4+IXx9tvDGlsXElzBpNuy8hQCFZvoCWJ+lfSnxN8RWHhfT9Tv4ZEcW&#10;MJSL3lPGBXlP7LehRr4l1/4r62u620KJo7d36SXcwOSD/soWz/vitK+s1TiRRdoubPTP2mvFVn4W&#10;8FxeE9JxCsdvHp1uoPKoFAOPooArwr4bXyfDn4S+JfiJJhdX1oNoWjA/eC8NcSj2HyKD67q5/wCJ&#10;3ii9+IvxNaOOffEsphjZj8o5+Zz7D+QrnfGniKPWLuy0vTWK6Jo0As7FOm5QctIR/edizH61yyd2&#10;bwVo6nM+fKZ2nLkysSxc9cnvUdFFSWFFFFABRRRQAUUUUAFFFFABRRRQAUUUUAFFFFABRRRQAUUU&#10;UAFFFFABRRRQAUUUUAFFFFABRRRQAUUUUAFFFFABRRRQAUUUUAFKrMjBlYqwOQRwQaSigC+upTw6&#10;rFqluxiu0cSFl4+cd/x/xr6k8ZTW/wAeP2abfxJZKJPFngtS9xEvLy2pAEn1wAG/4Af71fJld58K&#10;/iNqXw18a2+s2v760Y+Xd2zfcniPDKR9KAPU/gp4/uE02DT2nIu9Lb5OeXhPUe+K+v8AStZMllZ3&#10;1rhYSuVbOcZ/pXwR480m18BePrLxb4Ll87wprYN5prjoik/vbZvRoycY/ulT3r6C+GnxEtpbSBfO&#10;Q2lyAsZc58pu6H2rtw818Ejkrw+0iz+0d8El8c6fJ8R/BNlv1+BP+JlYQjLXkajAkQd5FA5HVgPU&#10;YPw8QQcEYNfqHaanLp0kN1C2y2OAy5ztbuPevGPjb+zxp/jk3XjT4bpFb6++ZrvS1IWO+PUvGeiy&#10;eo6N14Oc5VaLhqti6VVS0Z8RUVYvrG902/n0/UbSazu7dzHLBOhR42HUFTyDVeuc6AooooAK+g/h&#10;5BH8U/2eNf8AhehnXX/DEkniLSlT5xdpt2yQ465yxwB1Lj0OfnytPQvEGt+GNYi1jw9qtzpeoQ5C&#10;XFtIUcAjBGR2I6igDPlilgmeGaNopEOGR1wVPoRXtHiaGa9/Y+8A31rJvtdN1y/tLpRn5JZP3iZ/&#10;4CDz/tVLJ8b9A8Zab9l+L3w8svEl8hQx6zpriwvWwu3EjqpEgx24Ht6bes+Kvgsv7NviDw/4TvtW&#10;stQ1a+gu4NDv185rSeNgHcShQCjR8ckkHt1oA+dKKKKACrml6ZqGtata6TpNnLe393IIoIIV3PIx&#10;6ACtDwr4S8ReNvEVvoHhjS5tR1Cc8RxjhB3Zm6Ko7k4FfdXwr+FXhj4JaU2pX08Gq+MZoys17jMd&#10;qp6xw5/Vup9hxVwg5uyJlJRV2aPwh+F+l/BXwU/9pPDceKNTQHULhTkRL1ECH+6O5/iPPQADQ8Ue&#10;PYtL0kzQvi4AKRBevNc54o8YG8dp5XKxYJ565Hevnrxz8QC4ku95zHlLdM/eP96vVXLh4eZ5zTrT&#10;uc78U/El54h1iy8K6dvup3mBkSPlpp3OFQDuea9H+KOrW/wj+EujfCPSZ421RIvP1OWJslrmTmTO&#10;OoHCj2UVxHwnFh4Qs7741eLFWeS0d4dCtZet3ekfNLjukQPX+8Rjla8n8Q6/qPibxBd61qtw091d&#10;SGRmY56mvL53dy6s7+XaPRFOG6a3im8skSzAoz9wp6gfX+X1qtRRWZoFFFFABRRRQAUUUUAFFFFA&#10;BRRRQAUUUUAFFFFABRRRQAUUUUAFFFFABRRRQAUUUUAFFFFABRRRQAUUUUAFFFFABRRRQAUUUUAF&#10;FFFABRRRQAUUUUAdToviQf8ACP3XhHWXMmj3TiaJjybO4Awsq/gcMO4PsMP8N+ILrwvqklldMTau&#10;2HUNwPRgf1zXJ09pHdFVjuCcLnqB6U9g3PtT4dfEiC8gTTNTuY2LL+6mY/6xf7p9/T0Nes6fqkmm&#10;7ZoLuJ7d5Mp2x7+x9RX53aF4iuNLcRO7GDtzyv0r6J8B/FWOW3j07WZleLgJO3O0Yxz7+/evQpVl&#10;JcsjhqUnF3ie7+OPh78PvjFabfEVp/Z+tou2HVrTAnGOgbtIns3TsRXyR8Qf2bPiL4H82+srMeJ9&#10;FXJF9pil2Vf+mkX3l/DIHrX0bb6ssOyS3utwdCYZY3x19f8ACuh0zx1qOmssk03mwL1dTg/TFE8M&#10;nrEcKzWkj86mVlYqwII4IPUUlfo3q2i/Cn4kszeKvCen3F46Fmu1H2a4HuZEwT+Oa841j9kr4dan&#10;mbwz401TSvMG5Uu4kukX242Nj6k1xypTj0OlVIs+K6K+oLn9jfxGX/4lvjzQrhD0NxHNCf0VqpJ+&#10;xv8AEYyhZPEnhdF7t9qmOB9PKqOV9iuZdz5sor6ssP2L9bZ1/tj4g6Rap/F9lt5Jz+G7ZXo3h39k&#10;P4V6bIJtf8QanrzpjdH5i20R+oX5v/H6OWXYOaPc+FLOzvNQvIrOwtZru5lO2OGCMu7n0Cjk19D/&#10;AA9/ZP8AF2vCLVPHlx/wiWkfeMTgPeSj2TpH9W5H9019teFfBvgfwXZ+X4S8NWOlKxMfmW0IMk3H&#10;eQ5Zunc1N4hsb68sLne00kOMx2sa5dyQRzjtz0z9cVUYa+8S56aHltk/gj4V+HP7D8E6fDYxuwWS&#10;YnfPcsP4pH6n6dBnAArg9Y8TzXL3Ek7YO3cpPAXv+WKt+LIrTTtOvZrgxhkkBMzv8sa8Aov958j8&#10;Oa+fvFvjiOWKSC3LRWvP3j8z/Wu5TjTj7py8spvUveLfGvnQNGk5W3HJOfv15GZv7e1fzL2Y29hF&#10;80j9die3qx6AetUdR1Ka/l+YlYx91aqeY/lCLOEBzgdz61xVKjm9TqhBRRveKPE9z4iubaNU+y6Z&#10;YRC2sbNT8sEQ6D3JJJJ7kk9656iisjQKKKKACiiigAooooAKKKKACiiigAooooAKKKKACiiigAoo&#10;ooAKKKKACiiigAooooAKKKKACiiigAooooAKKKKACiiigAooooAKKKKACiiigAooooAKKKKACiii&#10;gAq3Z6hcWMgaFzj0zVSigD1Hwx8R7zTmRFm+QdYn5FeyaB8RdB1WHy75ltZm9eVNfJXerlvqV1bk&#10;bZCR71008RKBhOjGR9zwvayWsclvJHIgJBKMMMD05pZLq8SGNo5nRDxhTjJr470vxxqenkeTeSxe&#10;wY4rt9P+M2tQoqSyxTqB0cda7Y4qm9zmeHktj6Oh1zWogyR3jDHY5Na0XiXVAq+ZfHK9R/SvndPj&#10;TJIVNxYxnH90kVOvxnt0Qf8AEuDN67609vSI9lUPoB/EOpS7vMuDsyOBwM+1XbTWx57zRXeTnYIp&#10;TuBHfDew9RXzPcfGu6G/7PYwgsed+SDWDefGPW3BEc8cA9IlArKWIgti1Rk9z9A9P8V6HY2Ukl9q&#10;kUYiG55Z32L04CL6e3avMfHX7SnhzRoZrbQALyfBXzpOEHuB1NfDepfEDWb5DGbqUpkkAtxXL3F9&#10;dXTFppWOfevNnLmldHbGNlY9J8efFXU/FOpvc3E3mt0VQAEX6AcV5lcXM11KZJnLE/pUNFQWFFFF&#10;ABRRRQAUUUUAFFFFABRRRQAUUUUAFFFFABRRRQAUUUUAFFFFABRRRQAUUUUAFFFFABRRRQAUUUUA&#10;FFFFABRRRQAUUUUAFFFFABRRRQAUUUUAFFFFABRRRQAUUUUAFFFFABRRRQAUUUUAFFFFAC7mHRiK&#10;Xe/98/nTaKAFJJ6nNJRRQAUUUUAFFFFABRRRQAUUUUAFFFFABRRRQAUUUUAFFFFABRRRQAUUUUAF&#10;FFFABRRRQAUUUUAFFFFABRRRQAUUUUAFFexaT+zn4+1n4Wf8LHtLrRxo32KW/wBklw4m8uMMWG3Z&#10;jPyHAzXBeCfCFx458UQeHLHWNL0y9ueIG1OZoo5n7RhgrfMewOM9OuBQBzVFeqfE34EeNPhPotlq&#10;3ia40uW3vbj7NGLKd5GDbS3IZF4wDWr4k/Zo+JPhv4fN42lXTtQ05IEupIrGZ5Jo4mAO8qUHCg84&#10;JwOegJoA8Woq/oulXOveIdN0OzaNbnUbmK0iaU4QPI4VSTg4GSM16N4g+A/jLw38U9B+HN/eaU+r&#10;65GsltJFO5hUFnUbmKAjlD0B7UAeVUV6v8TPgD4++Fei2uteIFsbvT55fJafT5XkWF8ZUPuVcZ5w&#10;eRxj0z534f0HVvFHiOw8PaHaNd6jfyiGCJe7HufQAZJPQAEnpQBmUV6b8Uvgn4u+EdvpU3ie60yd&#10;dTaRYRYzPIQUClt25Fx98etcL4f0LUvE/iXTvD2jw+df6jcJbwoeBuY4BJ7AdSewBoAzKK9p+IX7&#10;NPxC+G/g2fxXrE+lXmn28iJMLGaR3jDHaGIZF+XJA69xXi1ABRXtHi39mn4k+EPAj+MrpdO1DToo&#10;1mmSwmeSWKNhneVKD5R3wTjr0BI8q8P6Ld+JPE+l+HrBoku9TuorSFpmKoHdgqliAcDJ54oAzKK9&#10;Y1X4CeNNH+L2j/DC6vNJbWtXt/tMEiTuYFXEh+ZtmQf3TfwntWd8T/gx41+E01j/AMJNDbTWt8D5&#10;N5ZO0kO8dYySqkNjnBHI6ZwcAHnFFd38Mfhb4i+LHiC80Pw1cWMFzaWxupDeyMilAyrwVVjnLDtW&#10;x4H+BXjP4geJfEvh/QrnS0u/Dk/2e7a5ndEZt7p8hCEkZjbqB2oA8sor6Mf9jn4qRnEmp+GkPo19&#10;IP8A2lXF+P8A4B+NPhvYaZea9faPPHqV4tlCLO5aQiQgkFsoMDjrQB5PRX0e37GvxYVdzah4cUep&#10;vJP/AI1UTfsdfFfyneG+8OXDKM7I758n25jA/M0AfOtFbPibwvr3g3xHdeHvEmmyafqVqQJIZMHg&#10;8hgRwwI5BGQaf4U8OP4s8TWugQ6tp2lT3Z2RTalK0UJfspYK2CegzxnvQBh0V9Ht+xr8WFXc2oeH&#10;APU3kv8A8apqfsb/ABWk/wBXqXht/wDdvZD/AO0qAPnKivWLz4D+KdO+KkPw21LXfD9lrlxbJcW5&#10;nupFhn3EgRq/l/fODgEDPbJ4rtm/Y1+LCLufUPDaj1N7IP8A2lQB840V73q37KvjzQdKudV1nxN4&#10;SsbK2jMks02oyAKo/wC2XP0HJPFcb8N/gp45+KjXsvhW2tjY2T+VLfXUpih39Qo4LE45wBwCM4yK&#10;APNqK+i2/Y7+KaEq2q+GVI7G+kH/ALSrgfiH8Gdc+GVraS+JPEnh6Se6k2R2lldvNNt7uV8sYUep&#10;PsM0AeZUV9AaN+yb8RPEWi2utaHr3hbUNOu0EkNxBfSMrj/v1wexB5BBBq4P2Ofioz7Bqnhot6C+&#10;kz/6KoA+c6K9a+JX7P8A44+Ffhm38QeJbnSZbSe6W0UWdw8j72VmGQyLxhD39Ks+Bf2bfif4+8Ox&#10;eIdNsbPTtMuBut5tSnMXnr/eVQrNt9CQAe2aAPHKK+i/+GOvisUYxah4cmZRnal9Jk/+Q68oufhr&#10;4i0n4jp4D8TPZ+GtUkYKsuqSlLc5+63mKGG1ugbpnqRzQBxdFez+O/2afiX8P/CU3ijU49Ov9Pt2&#10;HnnTp3leFT/GwKL8ucZIzjPpk1w3w+8A6j8R/E48N6Pq2l2OoyIXgj1GZohcEdVQhWy2OcccA46U&#10;AcjRXZ/ED4a+I/hx4zj8Ja4ba51KWGOZFsXaVWDkhQMqDnI6Yr1Gx/ZA+Ll3psN5cHRNOaRQxgur&#10;1hJHns2xGXP4mgD57or6Hl/ZC+JcEbSz654VijUZLPqDgAfUx1514T+FV/408c33g/QvFXhyTUbY&#10;kQvJdSJFfY+95DeX8+PoMjkZHNAHntFfRzfsbfFeMbn1Hw2o9TeyD/2lWF4l/Zl8aeEPD93rviHx&#10;P4UsrG1Te7NfyFm9FVfKyzE8ADqaAPDqKK938M/sr/EfxX4X0vxDpmo+H1tdTt0uoUmvHEgVhkbg&#10;Izg/jQB4RRX0c37GvxYRdzah4cUepvZB/wC0q5PxJ+z74g8I6npWm+IfGnhCxutVm8m3R9QkPP8A&#10;eciL5FzgbjgZIoA8dor6O/4Y1+LG3d/aHhzb1z9tkx/6KqtcfsjfEizge4u9f8J28Malnkl1F1VQ&#10;OSSTHwKAPnqirWoWqWOp3NlHe298sEhjFxbFjFLg43KWAJB7EgV7f4T/AGXPGnjjwxa+JPDPijwx&#10;fadcr8rrdTBkbujr5WVYdwaAPBqK6fx54H1z4deNLzwp4iSIX1qFbfAxaOVWUMrISASOfTqCO1a3&#10;w2+FusfFLUrjS/D+taNa6lCu9bTULh4pJl7tHhGDY7jOR1xigDgqK9L+J3wS8cfCeGwufE0NpNaX&#10;zMkd1YyNJGrjnYxKqQ2ORxyAcdDjkfCPhPXPHHiyx8MeHbQ3Wo3r7UXoqDqzseygZJPoKAMKivQv&#10;if8ACLxT8Jb7TbPxRNp8smoxvJD9imaQAKQDncq46ivPaACiiigAooooA/QnwOT/AMMINyf+Rfvv&#10;/a1fDHgUBviT4YU8g6rag/8Af5a+6Pgs9t4y/ZIXwjp1zF/aE2lXliqu2NsrGVRn2yyn6GvnHwF+&#10;zp8XYfid4ek1TwjNp9laajDPcXU00WyONJAzHhjngHGOpxQB7V+2vx8PPCyjoNSf/wBFGvadP8ba&#10;H4b8O+DtG1qVY31XTolgDjiTbChYeh4Ocd+a8E/bU1zTrjw94b0WC4R7lL6SUqpzhRHg/qwqj+1N&#10;NLafCP4T3lrK0NzFGrJIhwykW8RBBoAz/ih8B18E/GXwl428HwbvCepa5Z+ZHHyunytOmB7RsT8p&#10;7H5f7uet+LX/ACfT8M/+uEH/AKNmrV/Z7+N1n4x0NfDXiTymv7fbvSQAq2CMOAe2ccdj+FZHxVfz&#10;P25vhmwIIMMGMf8AXWagD3rUdY8H+NZ9c+GuuLHcloVhu7WTg7XXch9jxkMOhHqK8r+GHwp8Ifs/&#10;6neap4g1iDUtc1a9/s/S5NvzRwO2I1A7SP1YjjjA4BJ8W+P/AIv1LwL+1pc65pTkbbS1E0QOBKhQ&#10;ZH17g9iBWNZ/Eu8+JH7S/ghmnlfS7bVYBCsgwXYsMuw9ew9APc0Aej/tuuZLTwS3YvdnH/AYq5f9&#10;lPwlb6bbeJvjLrcarY+H7WWKzeTgebs3SyDP91ML7+YfSuz/AGydMvdZu/h5pOmwG4vL25ntoIl6&#10;u7eSqj8yK6XxN4+8Ffs++CfD3wrvdMh1iIWWbuN4BKk7k5kZlJ6M5YjOfTtQBsfBXx1/wvT4a+JN&#10;J8UxrOszS2d3GvVI5AShHp8p4P8AeQmvgnxl4X1DwV431fwrqi4utNuGgZsYEijlXHsykMPYivr7&#10;wt+058OrLXILHw/4OstBN/LHDLJa2CQB+cLuK44BJ69Mmsj9sTwJHe2ei/FbSIcpIq2Go7R06mJz&#10;/wCPIT/uCgD6Rj8baDoFh4Y8P63KiSarYIIUkGRKFiTeOeDw3T0zXzD4/wDgT/wgPx68F+LvCkO7&#10;wjqmvWY2pyNPladcJ/1zb+E9vuntm/8AtaXE9h4K+Fl9ZzNBdQxuySIcMrCKEg13P7PvxssvGugp&#10;4e8Q+SdQttu+OQAgkEFXUHtkA/7J/CgDG8f5/wCHgfgPHX+z1/8AQbmvZdbvfAnxPi174Za8EneP&#10;bDPEeJIZCoZHUnowBBU9Oo55FeM+Om3/APBQLwCwIINgvT/dua8i+Nfi/VPAv7XGv61pEhXYbbzY&#10;QcLMnkRkqf5g9jQB6f8As9/DLXPhb+0v4l8O6x+8iGivNZ3arhLuEzxAOPQjow7H2wTN+y583xo+&#10;Lq5IBvf/AG4nr3H4X/EjRfiF4bs9Wt3je7EZQMwG9c43KfQ5AyO+AfSvDf2XRu+NHxdXOM3uP/Ji&#10;egCT4hfBb45ax8Q9Z1Pwx400+10W4n32kFxqEivGmBwR5ZxznvXjfxI+HHxX8FQ+Hbzx94mstV0+&#10;fVY4oIre7aUrL13YKLjgEZ967n4n+C/2iJfin4gfwnY6xc6E1yTZyRvFtKYHTJzjOa8p8XaB8ZtH&#10;fQpPiRZahb6a+pRLbm6aMqZfbaeu0GgD6g/a41jWtA+Gujalouq3FhO+pLC5hfG5THIcH8VFfOfw&#10;O+IXje++NvhrS7nxFdXFve3PkyRyNkEFSf5ivqP9qPwR4n8dfCzSdP8ACekTatfQ6okrwwlQVjEU&#10;oLfMR3IH414L8DfgN8UNG+Nfh7XfEPhebSdL02Vrme4uJY8YCMAoAYkkkgfrQBsftuWtsvivwdqC&#10;xAXU1lPFI4HLKjqVH4F2/OvlbSwDrViCMgzx/wDoQr6c/bP1vT9S8X+GLKzuElktLacyBTnAZ1A/&#10;9AavmTSf+Q3Yf9fEf/oQoA/SX46+EvHnib4d2Nv8N5pl1iK8QuiXKQgw7X3ZLkA87OK4P4G/Dv4u&#10;+E/Fd94i+KerNb6RBZssVu16kpeUsuGOwkABQ3U9SK3v2nPFniTwV8M9O1vwzqjWVw1/HbuVwcqy&#10;yHp9VFQ/Dvxgfjn8Fb7RP7em0vX3gMX2mN/ngnAzn3U8H12k4IIyADwL4q+ILHxN+2XoE9nIJYre&#10;+021cjpuEikj8N2Pwr6d+OfgHx94z0bRl+H2vQ6TdW8rG6NzdNErxlRgDCtkg18JeHdD1nwz+0Ho&#10;eg+IYHh1Wy1+2juFc5Jbz1O7PcHOQe4IPevtX9pDw/8AErVtF0Gb4Zw31xdidxdR2rIMJtG0ncfX&#10;NAHzL8WPhT8YPCXgY61438U2GpaUlxHH5NvevI29s7TtKKD0Pevd/wBkLVdKPwWvdFuL6OCaTVJy&#10;w3hW5jixz9BXgerfDD9pfXtNbTdX8OaveWbOHMTyQ7Sw6HhvesXwb8O/jnZy6m/g3Q74i2uWsrwW&#10;8sMiLMgBKEFipYBh06Zx60Aey3fwE/aPnv55IPHulyxtIxRvt8gJGeOPK4rxv4ufBz4peBUj8SeO&#10;Gi1O3uXEB1C2uDMqPj5VbIBXgHHGOK7NPC/7WCMCmiaopB4wtsP6173+0p51j+yxc6bqFx5mof6F&#10;5u5gW3+am79c0AO/Z30641D9kq2s9Pd47yeK9WFkfafM82QLz25xXk3hj4OftLnxZpcmu6lJYaYl&#10;1G93O+pxPtiDAvwhJJxmvUvgPJdQfsdRXFlcGC5gt7+WNweQyySsP1FfIlx8dvibcxsk3iEsG65i&#10;U/zFAH0d+154j0a98LeHPCtpeLPIdUWQhX3HYsbKxz9XArtf2nNa1Twf8DrF/DFy2motxBZoIeNk&#10;e1sAfggFfAt9r2qaxrcWqa1fS3s6suXkOcKDnAHQD2FfoJ8cvDmpfFv4Ax2/gmOPU76K6gvFgSRV&#10;aVArZCkkDOHz15x60AfJnwi+I3jm5+MXhewm8R3c8F5fx28kcj5BVjj+ua9h/bbs7YzeBtQ8oC8Z&#10;bmCSTHLIPKYA/Qs3/fRrh/g/8APirp3xj8M6trfhOfS9N0+9S7uLi4ljCqqHdgAMSScYGB39K6z9&#10;tDXNPvtT8JaXazrLNbG5dwpzhT5aj9VP5UAfUNx4y8OaNc6R4S1pow+p2ZMcMy7lmjCqHGDwRhhk&#10;ehr5d8SfAlvhz+0p4I8QeH4jJ4O1XW7fyiDn7FKXB8kn+6f4D6cHkZNn9sO8udNn+Guo2E7W93Bb&#10;zvHKhwVI8nFekfAH41WHjrw9Fout+UNRtSm+N8EKwOVdc9sgEeh/CgDxz9oC4hs/20PDNzcMFhgf&#10;THZm6ACbJJr6B+M/hXxj8SPD+kt8M/FNpp95bzsbpZrpow6bcAfKrcg+3f2r5h/avs7vVf2k4NP0&#10;+Ez3l3Y2kMESdXdiyqo9ySKZa+C/2qLO3S3h0LVdiAKpf7O7YH+0Tk/jQB1Oo/s5/tGahpdxaXXi&#10;3S7y3lUq8A1CT94P7vMYHPua8s+EHh/VPDf7Unhnw9r1i9nqNlqflTwPjKMFY9RwR0II4IIIr6Z/&#10;Z60P41WPjDU7n4l295Y6VHabofPMQDy7xx8h/u7v0rzvX7iK6/4KI6bPEysrXdr8y98WqigD2n47&#10;fDf4leMtQ0S6+HniS30qOGKRbxLq7aIOSV2EAI2f4vSvk/4x/DP4qeC/Dunan4+8SWWq2U10YII7&#10;a7aUrIULZKlFHRTz7+9fSf7SPhr4s6pq3h+5+GUGoXULQzC9W1ZAqsCmzO49xu6elfOetfCn9pHx&#10;HZR2Wt+GdWvreKTzUjkkhwrYxnhvQmgDwyu98HeOvGUfiLw/pEHiS+is1ure2WJJMBY96jaPbFcT&#10;eWk9hfT2N0qrPBI0cgV1cBgcHBUkH6g1qeEP+R78P/8AYRt//Rq0Afbn7XGra14Z+Hvh680TV7my&#10;lfUPs7mJyN6+U5wfxAr4X1LV9T1zUvt2r30t7csApklbJwOg+lfb37a3/JMPDn/YX/8AaMlfCiff&#10;X60Afp78UfB/irxb8JbTTPA+rR6XrCtC6SzXDRJ5YHzAkBvbt2r5T8e/Bn45aF4A1fWPE3jHTb3S&#10;LOLzbmCG/d2ddwGAPLGeSOM19NfGzRfGur/Bq1Hw/W7l1xJINsdqyhmjx8/3jj0r5Pvvh1+0/qen&#10;XGnX2g6zPaXK7JYmkhw65zg/N7CgDwqxsrrUtRttOsYGuLu6lWGGJBlndiAqj3JIFfcHi3xXD+zj&#10;4c+G3w902SJXdhPq0y9XVjiWT15cnGf4Ux2rz39nX4R6poPxS1XxR480z7BF4PgE3kSujf6TIpMe&#10;dpIBVMvjqCUPeup1n9p/4X61qT3OteA9P1idP3Udxd6bHM+wE4G5snHJOPegDW/a78BN4g+H+k/E&#10;qytv9O0lVt77ZzutnPyt7hXPHtIT2r5//ZiQP+0Z4cBGcLckfXyHr7D+GvxS8K/Gzw/rPhh9PSKw&#10;aA2UtrsEY8t0I2gZOBjIHpivmT4L+Eb/AMB/toWfhLUsmbTprqMORjzY/Ico49mUq340AfYeszeC&#10;fivpXiH4d6sVmKMbadOkkEoUMrLnowyrA9D78iuA+EXw58K/ANI7XWtUt9R8X+ILk2kc0Sn/AFYy&#10;yRoDyAVXe3vxyFBr54+IvjzUPh5+154s1SxkcWsl1ElzEp+8vkp8w/2hnI/Ed6m8DfEC++Iv7XXh&#10;O/uJnewguZUtUfj5fJfLkerYz7DA7UAdH+22S3i7wgf+nKf/ANGCvkyvrP8Abc/5G/wh/wBeU/8A&#10;6MFfJlABRRRQAUUUUAdb4P8AiH4o8DySHQrwJFI29oZASm7+8MEEH6Gu9k/aa+J80Bhe+gZCMYJl&#10;x/6HXitFAGz4j8Taz4q1Y6nrV2bifG1QBhY19FHYVu+MPib4j8b6Hpej6z9n+zaZ/qPKVgR8gTnJ&#10;PZRXE0UAaGi6zqHh/WbfVtLuDBdW7blYdD6gjuD0IrrdS+K3ibVPHWj+MbhbYajpCBLcKrbMAsRn&#10;LZ/iPeuCooA6Lxj4w1bxx4jbXta8r7W0SRHygQMKMDqSaz9B1q88O+IrDXdP2G6sZlni3gldwORn&#10;GKzaKAPU7r47eNLvxDouuzx2Ml5orTSWZeN2CPIoUtgt1AHHoea4rxb4s1jxp4il13XJhJdSKqfL&#10;naqjsMkn1PXqTWDRQAoJByODXp938c/G2oeDrzwpffY7nTb22FvOskbEvjGH+9gOCA2cdRXl9FAH&#10;beNfib4k8e6dpljrpgMWm58kxKwPKqvOSeyiub0PXNS8O61b6vpU5huoGyD2Yd1Ydwe4rNooA768&#10;+K/ie9+IOmeN5RbDVNNh8iDCts24cc5bP8Z7+lc74s8Ual4y8TXPiHV/L+2XAQP5YIHyqFHUk9AK&#10;w6KAOt8FfELxF4DupptEmQpNgtDNuKbh0YYIwe30q94Z+KfibwnrOt6rpX2cXGtS+dc71bG7czfL&#10;hgRy59a4SigD22P9p74pRIEjvoVUdgZf/i65rxp8aPGvj2x0+z8QXEM0VhdC7hwHyHAx3Y8c15vR&#10;QB7TH+0v8SoZWlhuLaJmOTs80D/0Okuv2mPideQNDPewOrDGG8wj8t9eL0UAaGs6zqWv6tNqmrXT&#10;XN3N9524wB0AHQAegqnBM1vcRzx43xsHGemQc1HRQB6F4y+L3izx1of9j639m+zfaFuf3SsDuAYD&#10;qx4+Y1ieDfHOveBdTlv9DmVWmTa6SZ2nByDwQcjsfc1zFFAHe+KPir4i8XeLNH8Vata2H9saUyFL&#10;mKJlaYIwZBJ83zYPQ8HBxngY6yH9pf4l27Fre5toieTt80f+z14tRQB69rf7RnxQ1zR7jTJtZNtH&#10;OuxpLd5FcDuASxxn161leB/jV43+H3h+TQ/Dt1HFaSXDXLBt+S7BQejDsorzaigD28/tRfFQjB1C&#10;HH1k/wDi64jxl8UvF3jm1W01q7T7MHEjRRBgHYdCxJJOMn2rh6KAPRtA+Mni7w34Pj8K6f8AZf7P&#10;jjliAdXLYkLFs4YD+I9q85oooAK9F8J/Gbx14N0+Ow0vUFeCIbYhLu3Rr/dBUg49jnFedUUAe1XH&#10;7TPxPuoGhmvoHQjGD5hH/odeU65r+q+I9Yk1bWLprm6fAyeAoHRQBwAPSsuigDtfHXxK8RfEJNOT&#10;XhBjTw4h8oMOG25zkn+6K5/w94g1PwxrkGsaTN5VzCeh+66nqrDuDWVRQB12v/ELXvEXjew8X3wh&#10;XUbDyfJ2Btv7pty5ySevvXoR/ak+KpYn+0IRn08z/wCLrw+igD2e7/aV+Jl9A0Nzd28ins3mEflv&#10;xXnVh4z12x8dxeNftAudYjmM/mTDILYx0GOMdAPaudooA9pg/aY+JlsMW91bxD0Uy/8AxdZfib4/&#10;/ErxVoU2jX2sNDbTjbKYHdWde65LHg9/WvKqKACrNjeS6fqVrfwYMttKkybum5SCM/lVaigD0Dxx&#10;8WvFHj/SIdM1wW/kQ3H2lfKD53bSvdjxhjXAA4IPpSUUAezw/tJ/Ei3bdbz2sRwB8nmD/wBnpbz9&#10;pr4qXllLbf2skJkUqJIzJuTPcZYjP1FeL0UAd/a/FvxdZeBbzwfbzxLZXzyy3Mx3maeST78jNu5Y&#10;jAyR0FcBRRQB03g3xtrngbVZtQ0ORBJNH5bpJkqRnIPBByD0/GujvfjN4s1Dx/p3ji4isv7asLZr&#10;VZlRh5iEMBv+bJIDEA+mPSvNqKANnxR4j1Dxb4ovfEWqbPtl4ytJ5YIXIUKOpJ6AUeGPEV/4T8T2&#10;XiHSxGbyzZmj8wErkqVPQg9GNY1FAHYeOfiHr3xAnsJtdEO6xR44vKDdGIJzuJ9K4+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ECLQAUAAYACAAA&#10;ACEAPfyuaBQBAABHAgAAEwAAAAAAAAAAAAAAAAAAAAAAW0NvbnRlbnRfVHlwZXNdLnhtbFBLAQIt&#10;ABQABgAIAAAAIQA4/SH/1gAAAJQBAAALAAAAAAAAAAAAAAAAAEUBAABfcmVscy8ucmVsc1BLAQIt&#10;ABQABgAIAAAAIQBrmBZjEQcAACQhAAAOAAAAAAAAAAAAAAAAAEQCAABkcnMvZTJvRG9jLnhtbFBL&#10;AQItABQABgAIAAAAIQCMmn+7yAAAAKYBAAAZAAAAAAAAAAAAAAAAAIEJAABkcnMvX3JlbHMvZTJv&#10;RG9jLnhtbC5yZWxzUEsBAi0AFAAGAAgAAAAhAMqOtYfjAAAADgEAAA8AAAAAAAAAAAAAAAAAgAoA&#10;AGRycy9kb3ducmV2LnhtbFBLAQItAAoAAAAAAAAAIQCVcLV7f0EAAH9BAAAUAAAAAAAAAAAAAAAA&#10;AJALAABkcnMvbWVkaWEvaW1hZ2UxLnBuZ1BLAQItAAoAAAAAAAAAIQCD3x5T5oAAAOaAAAAVAAAA&#10;AAAAAAAAAAAAAEFNAABkcnMvbWVkaWEvaW1hZ2UyLmpwZWdQSwUGAAAAAAcABwC/AQAAWs4AAAAA&#10;">
              <v:rect id="Rectangle 3" o:spid="_x0000_s1027" style="position:absolute;left:29213;top:16744;width:31934;height:28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1l8YA&#10;AADaAAAADwAAAGRycy9kb3ducmV2LnhtbESP3WrCQBSE74W+w3IE75qNtVRJXaW1BiuC4E9LL4/Z&#10;YxKaPRuyW41v7woFL4eZ+YYZT1tTiRM1rrSsoB/FIIgzq0vOFex36eMIhPPIGivLpOBCDqaTh84Y&#10;E23PvKHT1uciQNglqKDwvk6kdFlBBl1ka+LgHW1j0AfZ5FI3eA5wU8mnOH6RBksOCwXWNCso+93+&#10;GQWzj+fD8n2+WmU/CzlcL77T9CK/lOp127dXEJ5afw//tz+1ggHcroQb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51l8YAAADaAAAADwAAAAAAAAAAAAAAAACYAgAAZHJz&#10;L2Rvd25yZXYueG1sUEsFBgAAAAAEAAQA9QAAAIsDAAAAAA==&#10;" fillcolor="red" stroked="f" strokeweight="1pt">
                <v:fill color2="#a2120e" focus="100%" type="gradient"/>
              </v:rect>
              <v:group id="Group 13" o:spid="_x0000_s1028" style="position:absolute;width:78282;height:125603" coordorigin="-9445,-118" coordsize="78283,12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1" o:spid="_x0000_s1029" style="position:absolute;left:22840;top:80302;width:27107;height:45184;rotation:25477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frcEA&#10;AADbAAAADwAAAGRycy9kb3ducmV2LnhtbERPTWuDQBC9F/Iflgn0Vlc9tMW6kVIQElIKNSHnwZ2q&#10;ZHdW3I0x/z5bKPQ2j/c5ZbVYI2aa/OBYQZakIIhbpwfuFBwP9dMrCB+QNRrHpOBGHqrN6qHEQrsr&#10;f9PchE7EEPYFKuhDGAspfduTRZ+4kThyP26yGCKcOqknvMZwa2Seps/S4sCxoceRPnpqz83FKuga&#10;s5u5bk8veX7+3Jo9NfX+S6nH9fL+BiLQEv7Ff+6tjvMz+P0lH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An63BAAAA2wAAAA8AAAAAAAAAAAAAAAAAmAIAAGRycy9kb3du&#10;cmV2LnhtbFBLBQYAAAAABAAEAPUAAACGAwAAAAA=&#10;" fillcolor="black [3213]" stroked="f" strokeweight="1pt">
                  <v:fill color2="#646464" rotate="t" colors="0 black;.25 #151515;60948f #646464" focus="100%" type="gradient"/>
                </v:rect>
                <v:rect id="Rectangle 9" o:spid="_x0000_s1030" style="position:absolute;left:-17196;top:37969;width:102342;height:26168;rotation:32954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r5MMA&#10;AADaAAAADwAAAGRycy9kb3ducmV2LnhtbESP3WoCMRSE7wu+QziCN0WzFim6GkWkRRFE/AFvj5vj&#10;ZnFzst1EXd/eFAq9HGbmG2Yya2wp7lT7wrGCfi8BQZw5XXCu4Hj47g5B+ICssXRMCp7kYTZtvU0w&#10;1e7BO7rvQy4ihH2KCkwIVSqlzwxZ9D1XEUfv4mqLIco6l7rGR4TbUn4kyae0WHBcMFjRwlB23d+s&#10;gq/B+vxebZfMTbn8OeElMZviqlSn3czHIAI14T/8115pBSP4vRJv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Wr5MMAAADaAAAADwAAAAAAAAAAAAAAAACYAgAAZHJzL2Rv&#10;d25yZXYueG1sUEsFBgAAAAAEAAQA9QAAAIgDAAAAAA==&#10;" fillcolor="red" stroked="f" strokeweight="1pt">
                  <v:fill color2="#0d0d0d [3069]" rotate="t" angle="90" focus="100%" type="gradient"/>
                </v:rect>
                <v:rect id="Rectangle 10" o:spid="_x0000_s1031" style="position:absolute;left:60932;top:75062;width:7905;height:41218;rotation:25755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KY8QA&#10;AADbAAAADwAAAGRycy9kb3ducmV2LnhtbESPQWvCQBCF7wX/wzJCL0U39lAluopIKz02tiDehuyY&#10;RLOzYXeNaX9951DobYb35r1vVpvBtaqnEBvPBmbTDBRx6W3DlYGvz7fJAlRMyBZbz2TgmyJs1qOH&#10;FebW37mg/pAqJSEcczRQp9TlWseyJodx6jti0c4+OEyyhkrbgHcJd61+zrIX7bBhaaixo11N5fVw&#10;cwZ+9sWrpTDzT31zLIYPPz91l7kxj+NhuwSVaEj/5r/rdyv4Qi+/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SmPEAAAA2wAAAA8AAAAAAAAAAAAAAAAAmAIAAGRycy9k&#10;b3ducmV2LnhtbFBLBQYAAAAABAAEAPUAAACJAwAAAAA=&#10;" fillcolor="white [3212]" stroked="f" strokeweight="1pt"/>
                <v:rect id="Rectangle 12" o:spid="_x0000_s1032" style="position:absolute;left:-9445;top:3087;width:24174;height:4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ZjsIA&#10;AADbAAAADwAAAGRycy9kb3ducmV2LnhtbERPTWsCMRC9F/wPYQQvRbN1oZTVKFooeOlBK8XjsBk3&#10;wc1k2aS7q7++EQRv83ifs1wPrhYdtcF6VvA2y0AQl15brhQcf76mHyBCRNZYeyYFVwqwXo1ellho&#10;3/OeukOsRArhUKACE2NTSBlKQw7DzDfEiTv71mFMsK2kbrFP4a6W8yx7lw4tpwaDDX0aKi+HP6fg&#10;+5rnu+41v/RHm1f2Jk/bX+OVmoyHzQJEpCE+xQ/3Tqf5c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hmOwgAAANsAAAAPAAAAAAAAAAAAAAAAAJgCAABkcnMvZG93&#10;bnJldi54bWxQSwUGAAAAAAQABAD1AAAAhwMAAAAA&#10;" fillcolor="white [3212]"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alt="Image result for capcog logo" style="position:absolute;left:80395;top:88114;width:15676;height:15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DKvDCAAAA2gAAAA8AAABkcnMvZG93bnJldi54bWxEj0+LwjAUxO+C3yE8wZumWpSlGsU/LHrY&#10;i7p4fjbPNrvNS2myWr+9WRA8DjPzG2a+bG0lbtR441jBaJiAIM6dNlwo+D59Dj5A+ICssXJMCh7k&#10;YbnoduaYaXfnA92OoRARwj5DBWUIdSalz0uy6IeuJo7e1TUWQ5RNIXWD9wi3lRwnyVRaNBwXSqxp&#10;U1L+e/yzCr7S8W6dmovJp5OUHsn5B3m0Varfa1czEIHa8A6/2nutYAL/V+IN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wyrwwgAAANoAAAAPAAAAAAAAAAAAAAAAAJ8C&#10;AABkcnMvZG93bnJldi54bWxQSwUGAAAAAAQABAD3AAAAjgMAAAAA&#10;">
                <v:imagedata r:id="rId3" o:title="Image result for capcog logo" grayscale="t"/>
                <v:path arrowok="t"/>
              </v:shape>
              <v:shape id="Picture 1" o:spid="_x0000_s1034" type="#_x0000_t75" style="position:absolute;left:29925;top:17219;width:30757;height:27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zdfq/AAAA2gAAAA8AAABkcnMvZG93bnJldi54bWxET02LwjAQvQv+hzCCN01VWKQaRQXZPexh&#10;VwXxNjRjW20mNYna/vuNsOBpeLzPmS8bU4kHOV9aVjAaJiCIM6tLzhUc9tvBFIQPyBory6SgJQ/L&#10;Rbczx1TbJ//SYxdyEUPYp6igCKFOpfRZQQb90NbEkTtbZzBE6HKpHT5juKnkOEk+pMGSY0OBNW0K&#10;yq67u1HwvZZ4Ks1tsr0bdMfLz6ZtPlul+r1mNQMRqAlv8b/7S8f58HrldeX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83X6vwAAANoAAAAPAAAAAAAAAAAAAAAAAJ8CAABk&#10;cnMvZG93bnJldi54bWxQSwUGAAAAAAQABAD3AAAAiwMAAAAA&#10;" strokeweight="2.5pt">
                <v:stroke linestyle="thickThin"/>
                <v:imagedata r:id="rId4" o:title=""/>
                <v:path arrowok="t"/>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018D9" w14:textId="381073DF" w:rsidR="00F45F2B" w:rsidRDefault="00F45F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A6310" w14:textId="77777777" w:rsidR="00F45F2B" w:rsidRDefault="00F45F2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3E09A" w14:textId="400205FC" w:rsidR="00F45F2B" w:rsidRPr="00F45F2B" w:rsidRDefault="00F45F2B" w:rsidP="00F45F2B">
    <w:pPr>
      <w:pStyle w:val="Header"/>
      <w:pBdr>
        <w:bottom w:val="single" w:sz="4" w:space="1" w:color="auto"/>
      </w:pBdr>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416549">
      <w:rPr>
        <w:rFonts w:ascii="Arial" w:hAnsi="Arial" w:cs="Arial"/>
        <w:noProof/>
        <w:sz w:val="20"/>
        <w:szCs w:val="20"/>
      </w:rPr>
      <w:t>The Who, What, and When of Being a VO</w:t>
    </w:r>
    <w:r w:rsidRPr="00B004AA">
      <w:rPr>
        <w:rFonts w:ascii="Arial" w:hAnsi="Arial" w:cs="Arial"/>
        <w:noProof/>
        <w:sz w:val="20"/>
        <w:szCs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BFB27" w14:textId="79DA2038" w:rsidR="00F45F2B" w:rsidRPr="00E86013" w:rsidRDefault="00F45F2B" w:rsidP="00F45F2B">
    <w:pPr>
      <w:pStyle w:val="Header"/>
      <w:pBdr>
        <w:bottom w:val="single" w:sz="4" w:space="1" w:color="auto"/>
      </w:pBdr>
      <w:tabs>
        <w:tab w:val="clear" w:pos="9360"/>
        <w:tab w:val="right" w:pos="9900"/>
      </w:tabs>
      <w:rPr>
        <w:rFonts w:ascii="Arial" w:hAnsi="Arial" w:cs="Arial"/>
        <w:sz w:val="20"/>
        <w:szCs w:val="20"/>
      </w:rPr>
    </w:pPr>
    <w:r>
      <w:rPr>
        <w:rFonts w:ascii="Arial" w:hAnsi="Arial" w:cs="Arial"/>
        <w:sz w:val="20"/>
        <w:szCs w:val="20"/>
      </w:rPr>
      <w:tab/>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416549">
      <w:rPr>
        <w:rFonts w:ascii="Arial" w:hAnsi="Arial" w:cs="Arial"/>
        <w:noProof/>
        <w:sz w:val="20"/>
        <w:szCs w:val="20"/>
      </w:rPr>
      <w:t>The Who, What, and When of Being a VO</w:t>
    </w:r>
    <w:r w:rsidRPr="00B004AA">
      <w:rPr>
        <w:rFonts w:ascii="Arial" w:hAnsi="Arial" w:cs="Arial"/>
        <w:noProof/>
        <w:sz w:val="20"/>
        <w:szCs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418FA" w14:textId="77777777" w:rsidR="00F45F2B" w:rsidRPr="00C342F3" w:rsidRDefault="00F45F2B" w:rsidP="00C342F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7AEDE" w14:textId="2E24B590" w:rsidR="00F45F2B" w:rsidRPr="00211CBB" w:rsidRDefault="00F45F2B" w:rsidP="00211C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3532"/>
    <w:multiLevelType w:val="hybridMultilevel"/>
    <w:tmpl w:val="FCDE5606"/>
    <w:lvl w:ilvl="0" w:tplc="8C38AB60">
      <w:start w:val="1"/>
      <w:numFmt w:val="bullet"/>
      <w:lvlText w:val="•"/>
      <w:lvlJc w:val="left"/>
      <w:pPr>
        <w:tabs>
          <w:tab w:val="num" w:pos="720"/>
        </w:tabs>
        <w:ind w:left="720" w:hanging="360"/>
      </w:pPr>
      <w:rPr>
        <w:rFonts w:ascii="Arial" w:hAnsi="Arial" w:hint="default"/>
      </w:rPr>
    </w:lvl>
    <w:lvl w:ilvl="1" w:tplc="F9F492D6" w:tentative="1">
      <w:start w:val="1"/>
      <w:numFmt w:val="bullet"/>
      <w:lvlText w:val="•"/>
      <w:lvlJc w:val="left"/>
      <w:pPr>
        <w:tabs>
          <w:tab w:val="num" w:pos="1440"/>
        </w:tabs>
        <w:ind w:left="1440" w:hanging="360"/>
      </w:pPr>
      <w:rPr>
        <w:rFonts w:ascii="Arial" w:hAnsi="Arial" w:hint="default"/>
      </w:rPr>
    </w:lvl>
    <w:lvl w:ilvl="2" w:tplc="BB2E6798" w:tentative="1">
      <w:start w:val="1"/>
      <w:numFmt w:val="bullet"/>
      <w:lvlText w:val="•"/>
      <w:lvlJc w:val="left"/>
      <w:pPr>
        <w:tabs>
          <w:tab w:val="num" w:pos="2160"/>
        </w:tabs>
        <w:ind w:left="2160" w:hanging="360"/>
      </w:pPr>
      <w:rPr>
        <w:rFonts w:ascii="Arial" w:hAnsi="Arial" w:hint="default"/>
      </w:rPr>
    </w:lvl>
    <w:lvl w:ilvl="3" w:tplc="87A42FA0" w:tentative="1">
      <w:start w:val="1"/>
      <w:numFmt w:val="bullet"/>
      <w:lvlText w:val="•"/>
      <w:lvlJc w:val="left"/>
      <w:pPr>
        <w:tabs>
          <w:tab w:val="num" w:pos="2880"/>
        </w:tabs>
        <w:ind w:left="2880" w:hanging="360"/>
      </w:pPr>
      <w:rPr>
        <w:rFonts w:ascii="Arial" w:hAnsi="Arial" w:hint="default"/>
      </w:rPr>
    </w:lvl>
    <w:lvl w:ilvl="4" w:tplc="5A607D44" w:tentative="1">
      <w:start w:val="1"/>
      <w:numFmt w:val="bullet"/>
      <w:lvlText w:val="•"/>
      <w:lvlJc w:val="left"/>
      <w:pPr>
        <w:tabs>
          <w:tab w:val="num" w:pos="3600"/>
        </w:tabs>
        <w:ind w:left="3600" w:hanging="360"/>
      </w:pPr>
      <w:rPr>
        <w:rFonts w:ascii="Arial" w:hAnsi="Arial" w:hint="default"/>
      </w:rPr>
    </w:lvl>
    <w:lvl w:ilvl="5" w:tplc="37F05B30" w:tentative="1">
      <w:start w:val="1"/>
      <w:numFmt w:val="bullet"/>
      <w:lvlText w:val="•"/>
      <w:lvlJc w:val="left"/>
      <w:pPr>
        <w:tabs>
          <w:tab w:val="num" w:pos="4320"/>
        </w:tabs>
        <w:ind w:left="4320" w:hanging="360"/>
      </w:pPr>
      <w:rPr>
        <w:rFonts w:ascii="Arial" w:hAnsi="Arial" w:hint="default"/>
      </w:rPr>
    </w:lvl>
    <w:lvl w:ilvl="6" w:tplc="973C79BE" w:tentative="1">
      <w:start w:val="1"/>
      <w:numFmt w:val="bullet"/>
      <w:lvlText w:val="•"/>
      <w:lvlJc w:val="left"/>
      <w:pPr>
        <w:tabs>
          <w:tab w:val="num" w:pos="5040"/>
        </w:tabs>
        <w:ind w:left="5040" w:hanging="360"/>
      </w:pPr>
      <w:rPr>
        <w:rFonts w:ascii="Arial" w:hAnsi="Arial" w:hint="default"/>
      </w:rPr>
    </w:lvl>
    <w:lvl w:ilvl="7" w:tplc="10FAA932" w:tentative="1">
      <w:start w:val="1"/>
      <w:numFmt w:val="bullet"/>
      <w:lvlText w:val="•"/>
      <w:lvlJc w:val="left"/>
      <w:pPr>
        <w:tabs>
          <w:tab w:val="num" w:pos="5760"/>
        </w:tabs>
        <w:ind w:left="5760" w:hanging="360"/>
      </w:pPr>
      <w:rPr>
        <w:rFonts w:ascii="Arial" w:hAnsi="Arial" w:hint="default"/>
      </w:rPr>
    </w:lvl>
    <w:lvl w:ilvl="8" w:tplc="920450EC" w:tentative="1">
      <w:start w:val="1"/>
      <w:numFmt w:val="bullet"/>
      <w:lvlText w:val="•"/>
      <w:lvlJc w:val="left"/>
      <w:pPr>
        <w:tabs>
          <w:tab w:val="num" w:pos="6480"/>
        </w:tabs>
        <w:ind w:left="6480" w:hanging="360"/>
      </w:pPr>
      <w:rPr>
        <w:rFonts w:ascii="Arial" w:hAnsi="Arial" w:hint="default"/>
      </w:rPr>
    </w:lvl>
  </w:abstractNum>
  <w:abstractNum w:abstractNumId="1">
    <w:nsid w:val="07381791"/>
    <w:multiLevelType w:val="hybridMultilevel"/>
    <w:tmpl w:val="7382BD66"/>
    <w:lvl w:ilvl="0" w:tplc="A76AFB42">
      <w:start w:val="1"/>
      <w:numFmt w:val="bullet"/>
      <w:lvlText w:val="•"/>
      <w:lvlJc w:val="left"/>
      <w:pPr>
        <w:tabs>
          <w:tab w:val="num" w:pos="720"/>
        </w:tabs>
        <w:ind w:left="720" w:hanging="360"/>
      </w:pPr>
      <w:rPr>
        <w:rFonts w:ascii="Arial" w:hAnsi="Arial" w:hint="default"/>
      </w:rPr>
    </w:lvl>
    <w:lvl w:ilvl="1" w:tplc="CF3013DA" w:tentative="1">
      <w:start w:val="1"/>
      <w:numFmt w:val="bullet"/>
      <w:lvlText w:val="•"/>
      <w:lvlJc w:val="left"/>
      <w:pPr>
        <w:tabs>
          <w:tab w:val="num" w:pos="1440"/>
        </w:tabs>
        <w:ind w:left="1440" w:hanging="360"/>
      </w:pPr>
      <w:rPr>
        <w:rFonts w:ascii="Arial" w:hAnsi="Arial" w:hint="default"/>
      </w:rPr>
    </w:lvl>
    <w:lvl w:ilvl="2" w:tplc="E116C92A" w:tentative="1">
      <w:start w:val="1"/>
      <w:numFmt w:val="bullet"/>
      <w:lvlText w:val="•"/>
      <w:lvlJc w:val="left"/>
      <w:pPr>
        <w:tabs>
          <w:tab w:val="num" w:pos="2160"/>
        </w:tabs>
        <w:ind w:left="2160" w:hanging="360"/>
      </w:pPr>
      <w:rPr>
        <w:rFonts w:ascii="Arial" w:hAnsi="Arial" w:hint="default"/>
      </w:rPr>
    </w:lvl>
    <w:lvl w:ilvl="3" w:tplc="FD2AC484" w:tentative="1">
      <w:start w:val="1"/>
      <w:numFmt w:val="bullet"/>
      <w:lvlText w:val="•"/>
      <w:lvlJc w:val="left"/>
      <w:pPr>
        <w:tabs>
          <w:tab w:val="num" w:pos="2880"/>
        </w:tabs>
        <w:ind w:left="2880" w:hanging="360"/>
      </w:pPr>
      <w:rPr>
        <w:rFonts w:ascii="Arial" w:hAnsi="Arial" w:hint="default"/>
      </w:rPr>
    </w:lvl>
    <w:lvl w:ilvl="4" w:tplc="AEA2E89A" w:tentative="1">
      <w:start w:val="1"/>
      <w:numFmt w:val="bullet"/>
      <w:lvlText w:val="•"/>
      <w:lvlJc w:val="left"/>
      <w:pPr>
        <w:tabs>
          <w:tab w:val="num" w:pos="3600"/>
        </w:tabs>
        <w:ind w:left="3600" w:hanging="360"/>
      </w:pPr>
      <w:rPr>
        <w:rFonts w:ascii="Arial" w:hAnsi="Arial" w:hint="default"/>
      </w:rPr>
    </w:lvl>
    <w:lvl w:ilvl="5" w:tplc="13482DE6" w:tentative="1">
      <w:start w:val="1"/>
      <w:numFmt w:val="bullet"/>
      <w:lvlText w:val="•"/>
      <w:lvlJc w:val="left"/>
      <w:pPr>
        <w:tabs>
          <w:tab w:val="num" w:pos="4320"/>
        </w:tabs>
        <w:ind w:left="4320" w:hanging="360"/>
      </w:pPr>
      <w:rPr>
        <w:rFonts w:ascii="Arial" w:hAnsi="Arial" w:hint="default"/>
      </w:rPr>
    </w:lvl>
    <w:lvl w:ilvl="6" w:tplc="223CCAB6" w:tentative="1">
      <w:start w:val="1"/>
      <w:numFmt w:val="bullet"/>
      <w:lvlText w:val="•"/>
      <w:lvlJc w:val="left"/>
      <w:pPr>
        <w:tabs>
          <w:tab w:val="num" w:pos="5040"/>
        </w:tabs>
        <w:ind w:left="5040" w:hanging="360"/>
      </w:pPr>
      <w:rPr>
        <w:rFonts w:ascii="Arial" w:hAnsi="Arial" w:hint="default"/>
      </w:rPr>
    </w:lvl>
    <w:lvl w:ilvl="7" w:tplc="46442B16" w:tentative="1">
      <w:start w:val="1"/>
      <w:numFmt w:val="bullet"/>
      <w:lvlText w:val="•"/>
      <w:lvlJc w:val="left"/>
      <w:pPr>
        <w:tabs>
          <w:tab w:val="num" w:pos="5760"/>
        </w:tabs>
        <w:ind w:left="5760" w:hanging="360"/>
      </w:pPr>
      <w:rPr>
        <w:rFonts w:ascii="Arial" w:hAnsi="Arial" w:hint="default"/>
      </w:rPr>
    </w:lvl>
    <w:lvl w:ilvl="8" w:tplc="46C8CC86" w:tentative="1">
      <w:start w:val="1"/>
      <w:numFmt w:val="bullet"/>
      <w:lvlText w:val="•"/>
      <w:lvlJc w:val="left"/>
      <w:pPr>
        <w:tabs>
          <w:tab w:val="num" w:pos="6480"/>
        </w:tabs>
        <w:ind w:left="6480" w:hanging="360"/>
      </w:pPr>
      <w:rPr>
        <w:rFonts w:ascii="Arial" w:hAnsi="Arial" w:hint="default"/>
      </w:rPr>
    </w:lvl>
  </w:abstractNum>
  <w:abstractNum w:abstractNumId="2">
    <w:nsid w:val="0A9C2DF7"/>
    <w:multiLevelType w:val="hybridMultilevel"/>
    <w:tmpl w:val="4B36D87A"/>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477EAF"/>
    <w:multiLevelType w:val="hybridMultilevel"/>
    <w:tmpl w:val="AA1C946A"/>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40DC0"/>
    <w:multiLevelType w:val="hybridMultilevel"/>
    <w:tmpl w:val="4C98FCD4"/>
    <w:lvl w:ilvl="0" w:tplc="04090005">
      <w:start w:val="1"/>
      <w:numFmt w:val="bullet"/>
      <w:lvlText w:val=""/>
      <w:lvlJc w:val="left"/>
      <w:pPr>
        <w:ind w:left="720" w:hanging="360"/>
      </w:pPr>
      <w:rPr>
        <w:rFonts w:ascii="Wingdings" w:hAnsi="Wingdings" w:hint="default"/>
        <w:color w:val="006AAA"/>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509D7"/>
    <w:multiLevelType w:val="hybridMultilevel"/>
    <w:tmpl w:val="5A9C7F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506BFE"/>
    <w:multiLevelType w:val="hybridMultilevel"/>
    <w:tmpl w:val="8CB21E16"/>
    <w:lvl w:ilvl="0" w:tplc="99F4ABEC">
      <w:start w:val="1"/>
      <w:numFmt w:val="upperLetter"/>
      <w:pStyle w:val="ListParagraph"/>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857AB3"/>
    <w:multiLevelType w:val="hybridMultilevel"/>
    <w:tmpl w:val="2E12B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BD56B8"/>
    <w:multiLevelType w:val="multilevel"/>
    <w:tmpl w:val="3924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943E9B"/>
    <w:multiLevelType w:val="multilevel"/>
    <w:tmpl w:val="EA2C494C"/>
    <w:styleLink w:val="Bullet1"/>
    <w:lvl w:ilvl="0">
      <w:start w:val="1"/>
      <w:numFmt w:val="bullet"/>
      <w:lvlText w:val=""/>
      <w:lvlJc w:val="left"/>
      <w:pPr>
        <w:ind w:left="720" w:hanging="360"/>
      </w:pPr>
      <w:rPr>
        <w:rFonts w:ascii="Wingdings" w:hAnsi="Wingdings" w:hint="default"/>
        <w:color w:val="006AAA"/>
        <w:sz w:val="20"/>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E2635A5"/>
    <w:multiLevelType w:val="hybridMultilevel"/>
    <w:tmpl w:val="673E2DFC"/>
    <w:lvl w:ilvl="0" w:tplc="9BF8044A">
      <w:start w:val="1"/>
      <w:numFmt w:val="bullet"/>
      <w:pStyle w:val="Bullet"/>
      <w:lvlText w:val=""/>
      <w:lvlJc w:val="left"/>
      <w:pPr>
        <w:ind w:left="720" w:hanging="360"/>
      </w:pPr>
      <w:rPr>
        <w:rFonts w:ascii="Wingdings" w:hAnsi="Wingdings" w:hint="default"/>
        <w:color w:val="006AAA"/>
        <w:sz w:val="20"/>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F64970"/>
    <w:multiLevelType w:val="hybridMultilevel"/>
    <w:tmpl w:val="48E03018"/>
    <w:lvl w:ilvl="0" w:tplc="66EC0B96">
      <w:start w:val="1"/>
      <w:numFmt w:val="bullet"/>
      <w:lvlText w:val="•"/>
      <w:lvlJc w:val="left"/>
      <w:pPr>
        <w:tabs>
          <w:tab w:val="num" w:pos="720"/>
        </w:tabs>
        <w:ind w:left="720" w:hanging="360"/>
      </w:pPr>
      <w:rPr>
        <w:rFonts w:ascii="Arial" w:hAnsi="Arial" w:hint="default"/>
      </w:rPr>
    </w:lvl>
    <w:lvl w:ilvl="1" w:tplc="BEEE4BD8" w:tentative="1">
      <w:start w:val="1"/>
      <w:numFmt w:val="bullet"/>
      <w:lvlText w:val="•"/>
      <w:lvlJc w:val="left"/>
      <w:pPr>
        <w:tabs>
          <w:tab w:val="num" w:pos="1440"/>
        </w:tabs>
        <w:ind w:left="1440" w:hanging="360"/>
      </w:pPr>
      <w:rPr>
        <w:rFonts w:ascii="Arial" w:hAnsi="Arial" w:hint="default"/>
      </w:rPr>
    </w:lvl>
    <w:lvl w:ilvl="2" w:tplc="F684EDB0" w:tentative="1">
      <w:start w:val="1"/>
      <w:numFmt w:val="bullet"/>
      <w:lvlText w:val="•"/>
      <w:lvlJc w:val="left"/>
      <w:pPr>
        <w:tabs>
          <w:tab w:val="num" w:pos="2160"/>
        </w:tabs>
        <w:ind w:left="2160" w:hanging="360"/>
      </w:pPr>
      <w:rPr>
        <w:rFonts w:ascii="Arial" w:hAnsi="Arial" w:hint="default"/>
      </w:rPr>
    </w:lvl>
    <w:lvl w:ilvl="3" w:tplc="F8A8DF18" w:tentative="1">
      <w:start w:val="1"/>
      <w:numFmt w:val="bullet"/>
      <w:lvlText w:val="•"/>
      <w:lvlJc w:val="left"/>
      <w:pPr>
        <w:tabs>
          <w:tab w:val="num" w:pos="2880"/>
        </w:tabs>
        <w:ind w:left="2880" w:hanging="360"/>
      </w:pPr>
      <w:rPr>
        <w:rFonts w:ascii="Arial" w:hAnsi="Arial" w:hint="default"/>
      </w:rPr>
    </w:lvl>
    <w:lvl w:ilvl="4" w:tplc="232E189C" w:tentative="1">
      <w:start w:val="1"/>
      <w:numFmt w:val="bullet"/>
      <w:lvlText w:val="•"/>
      <w:lvlJc w:val="left"/>
      <w:pPr>
        <w:tabs>
          <w:tab w:val="num" w:pos="3600"/>
        </w:tabs>
        <w:ind w:left="3600" w:hanging="360"/>
      </w:pPr>
      <w:rPr>
        <w:rFonts w:ascii="Arial" w:hAnsi="Arial" w:hint="default"/>
      </w:rPr>
    </w:lvl>
    <w:lvl w:ilvl="5" w:tplc="625CBC3E" w:tentative="1">
      <w:start w:val="1"/>
      <w:numFmt w:val="bullet"/>
      <w:lvlText w:val="•"/>
      <w:lvlJc w:val="left"/>
      <w:pPr>
        <w:tabs>
          <w:tab w:val="num" w:pos="4320"/>
        </w:tabs>
        <w:ind w:left="4320" w:hanging="360"/>
      </w:pPr>
      <w:rPr>
        <w:rFonts w:ascii="Arial" w:hAnsi="Arial" w:hint="default"/>
      </w:rPr>
    </w:lvl>
    <w:lvl w:ilvl="6" w:tplc="4A2CD3C8" w:tentative="1">
      <w:start w:val="1"/>
      <w:numFmt w:val="bullet"/>
      <w:lvlText w:val="•"/>
      <w:lvlJc w:val="left"/>
      <w:pPr>
        <w:tabs>
          <w:tab w:val="num" w:pos="5040"/>
        </w:tabs>
        <w:ind w:left="5040" w:hanging="360"/>
      </w:pPr>
      <w:rPr>
        <w:rFonts w:ascii="Arial" w:hAnsi="Arial" w:hint="default"/>
      </w:rPr>
    </w:lvl>
    <w:lvl w:ilvl="7" w:tplc="576AD042" w:tentative="1">
      <w:start w:val="1"/>
      <w:numFmt w:val="bullet"/>
      <w:lvlText w:val="•"/>
      <w:lvlJc w:val="left"/>
      <w:pPr>
        <w:tabs>
          <w:tab w:val="num" w:pos="5760"/>
        </w:tabs>
        <w:ind w:left="5760" w:hanging="360"/>
      </w:pPr>
      <w:rPr>
        <w:rFonts w:ascii="Arial" w:hAnsi="Arial" w:hint="default"/>
      </w:rPr>
    </w:lvl>
    <w:lvl w:ilvl="8" w:tplc="2E6A1480" w:tentative="1">
      <w:start w:val="1"/>
      <w:numFmt w:val="bullet"/>
      <w:lvlText w:val="•"/>
      <w:lvlJc w:val="left"/>
      <w:pPr>
        <w:tabs>
          <w:tab w:val="num" w:pos="6480"/>
        </w:tabs>
        <w:ind w:left="6480" w:hanging="360"/>
      </w:pPr>
      <w:rPr>
        <w:rFonts w:ascii="Arial" w:hAnsi="Arial" w:hint="default"/>
      </w:rPr>
    </w:lvl>
  </w:abstractNum>
  <w:abstractNum w:abstractNumId="12">
    <w:nsid w:val="334511F0"/>
    <w:multiLevelType w:val="hybridMultilevel"/>
    <w:tmpl w:val="9594D11C"/>
    <w:lvl w:ilvl="0" w:tplc="ABEC1698">
      <w:start w:val="1"/>
      <w:numFmt w:val="bullet"/>
      <w:lvlText w:val="•"/>
      <w:lvlJc w:val="left"/>
      <w:pPr>
        <w:tabs>
          <w:tab w:val="num" w:pos="720"/>
        </w:tabs>
        <w:ind w:left="720" w:hanging="360"/>
      </w:pPr>
      <w:rPr>
        <w:rFonts w:ascii="Arial" w:hAnsi="Arial" w:hint="default"/>
      </w:rPr>
    </w:lvl>
    <w:lvl w:ilvl="1" w:tplc="035AF5BE" w:tentative="1">
      <w:start w:val="1"/>
      <w:numFmt w:val="bullet"/>
      <w:lvlText w:val="•"/>
      <w:lvlJc w:val="left"/>
      <w:pPr>
        <w:tabs>
          <w:tab w:val="num" w:pos="1440"/>
        </w:tabs>
        <w:ind w:left="1440" w:hanging="360"/>
      </w:pPr>
      <w:rPr>
        <w:rFonts w:ascii="Arial" w:hAnsi="Arial" w:hint="default"/>
      </w:rPr>
    </w:lvl>
    <w:lvl w:ilvl="2" w:tplc="3A4AA47E" w:tentative="1">
      <w:start w:val="1"/>
      <w:numFmt w:val="bullet"/>
      <w:lvlText w:val="•"/>
      <w:lvlJc w:val="left"/>
      <w:pPr>
        <w:tabs>
          <w:tab w:val="num" w:pos="2160"/>
        </w:tabs>
        <w:ind w:left="2160" w:hanging="360"/>
      </w:pPr>
      <w:rPr>
        <w:rFonts w:ascii="Arial" w:hAnsi="Arial" w:hint="default"/>
      </w:rPr>
    </w:lvl>
    <w:lvl w:ilvl="3" w:tplc="05029AF8" w:tentative="1">
      <w:start w:val="1"/>
      <w:numFmt w:val="bullet"/>
      <w:lvlText w:val="•"/>
      <w:lvlJc w:val="left"/>
      <w:pPr>
        <w:tabs>
          <w:tab w:val="num" w:pos="2880"/>
        </w:tabs>
        <w:ind w:left="2880" w:hanging="360"/>
      </w:pPr>
      <w:rPr>
        <w:rFonts w:ascii="Arial" w:hAnsi="Arial" w:hint="default"/>
      </w:rPr>
    </w:lvl>
    <w:lvl w:ilvl="4" w:tplc="B29EC95E" w:tentative="1">
      <w:start w:val="1"/>
      <w:numFmt w:val="bullet"/>
      <w:lvlText w:val="•"/>
      <w:lvlJc w:val="left"/>
      <w:pPr>
        <w:tabs>
          <w:tab w:val="num" w:pos="3600"/>
        </w:tabs>
        <w:ind w:left="3600" w:hanging="360"/>
      </w:pPr>
      <w:rPr>
        <w:rFonts w:ascii="Arial" w:hAnsi="Arial" w:hint="default"/>
      </w:rPr>
    </w:lvl>
    <w:lvl w:ilvl="5" w:tplc="9DB6E27A" w:tentative="1">
      <w:start w:val="1"/>
      <w:numFmt w:val="bullet"/>
      <w:lvlText w:val="•"/>
      <w:lvlJc w:val="left"/>
      <w:pPr>
        <w:tabs>
          <w:tab w:val="num" w:pos="4320"/>
        </w:tabs>
        <w:ind w:left="4320" w:hanging="360"/>
      </w:pPr>
      <w:rPr>
        <w:rFonts w:ascii="Arial" w:hAnsi="Arial" w:hint="default"/>
      </w:rPr>
    </w:lvl>
    <w:lvl w:ilvl="6" w:tplc="E13415CA" w:tentative="1">
      <w:start w:val="1"/>
      <w:numFmt w:val="bullet"/>
      <w:lvlText w:val="•"/>
      <w:lvlJc w:val="left"/>
      <w:pPr>
        <w:tabs>
          <w:tab w:val="num" w:pos="5040"/>
        </w:tabs>
        <w:ind w:left="5040" w:hanging="360"/>
      </w:pPr>
      <w:rPr>
        <w:rFonts w:ascii="Arial" w:hAnsi="Arial" w:hint="default"/>
      </w:rPr>
    </w:lvl>
    <w:lvl w:ilvl="7" w:tplc="573AACD8" w:tentative="1">
      <w:start w:val="1"/>
      <w:numFmt w:val="bullet"/>
      <w:lvlText w:val="•"/>
      <w:lvlJc w:val="left"/>
      <w:pPr>
        <w:tabs>
          <w:tab w:val="num" w:pos="5760"/>
        </w:tabs>
        <w:ind w:left="5760" w:hanging="360"/>
      </w:pPr>
      <w:rPr>
        <w:rFonts w:ascii="Arial" w:hAnsi="Arial" w:hint="default"/>
      </w:rPr>
    </w:lvl>
    <w:lvl w:ilvl="8" w:tplc="7B84F598" w:tentative="1">
      <w:start w:val="1"/>
      <w:numFmt w:val="bullet"/>
      <w:lvlText w:val="•"/>
      <w:lvlJc w:val="left"/>
      <w:pPr>
        <w:tabs>
          <w:tab w:val="num" w:pos="6480"/>
        </w:tabs>
        <w:ind w:left="6480" w:hanging="360"/>
      </w:pPr>
      <w:rPr>
        <w:rFonts w:ascii="Arial" w:hAnsi="Arial" w:hint="default"/>
      </w:rPr>
    </w:lvl>
  </w:abstractNum>
  <w:abstractNum w:abstractNumId="13">
    <w:nsid w:val="35675BBB"/>
    <w:multiLevelType w:val="hybridMultilevel"/>
    <w:tmpl w:val="A0D4519A"/>
    <w:lvl w:ilvl="0" w:tplc="111EEB3A">
      <w:start w:val="1"/>
      <w:numFmt w:val="bullet"/>
      <w:lvlText w:val="•"/>
      <w:lvlJc w:val="left"/>
      <w:pPr>
        <w:tabs>
          <w:tab w:val="num" w:pos="720"/>
        </w:tabs>
        <w:ind w:left="720" w:hanging="360"/>
      </w:pPr>
      <w:rPr>
        <w:rFonts w:ascii="Arial" w:hAnsi="Arial" w:hint="default"/>
      </w:rPr>
    </w:lvl>
    <w:lvl w:ilvl="1" w:tplc="9ECA5BC2" w:tentative="1">
      <w:start w:val="1"/>
      <w:numFmt w:val="bullet"/>
      <w:lvlText w:val="•"/>
      <w:lvlJc w:val="left"/>
      <w:pPr>
        <w:tabs>
          <w:tab w:val="num" w:pos="1440"/>
        </w:tabs>
        <w:ind w:left="1440" w:hanging="360"/>
      </w:pPr>
      <w:rPr>
        <w:rFonts w:ascii="Arial" w:hAnsi="Arial" w:hint="default"/>
      </w:rPr>
    </w:lvl>
    <w:lvl w:ilvl="2" w:tplc="76147CC6" w:tentative="1">
      <w:start w:val="1"/>
      <w:numFmt w:val="bullet"/>
      <w:lvlText w:val="•"/>
      <w:lvlJc w:val="left"/>
      <w:pPr>
        <w:tabs>
          <w:tab w:val="num" w:pos="2160"/>
        </w:tabs>
        <w:ind w:left="2160" w:hanging="360"/>
      </w:pPr>
      <w:rPr>
        <w:rFonts w:ascii="Arial" w:hAnsi="Arial" w:hint="default"/>
      </w:rPr>
    </w:lvl>
    <w:lvl w:ilvl="3" w:tplc="1A9ACDCA" w:tentative="1">
      <w:start w:val="1"/>
      <w:numFmt w:val="bullet"/>
      <w:lvlText w:val="•"/>
      <w:lvlJc w:val="left"/>
      <w:pPr>
        <w:tabs>
          <w:tab w:val="num" w:pos="2880"/>
        </w:tabs>
        <w:ind w:left="2880" w:hanging="360"/>
      </w:pPr>
      <w:rPr>
        <w:rFonts w:ascii="Arial" w:hAnsi="Arial" w:hint="default"/>
      </w:rPr>
    </w:lvl>
    <w:lvl w:ilvl="4" w:tplc="7D7217F8" w:tentative="1">
      <w:start w:val="1"/>
      <w:numFmt w:val="bullet"/>
      <w:lvlText w:val="•"/>
      <w:lvlJc w:val="left"/>
      <w:pPr>
        <w:tabs>
          <w:tab w:val="num" w:pos="3600"/>
        </w:tabs>
        <w:ind w:left="3600" w:hanging="360"/>
      </w:pPr>
      <w:rPr>
        <w:rFonts w:ascii="Arial" w:hAnsi="Arial" w:hint="default"/>
      </w:rPr>
    </w:lvl>
    <w:lvl w:ilvl="5" w:tplc="0DCC87AC" w:tentative="1">
      <w:start w:val="1"/>
      <w:numFmt w:val="bullet"/>
      <w:lvlText w:val="•"/>
      <w:lvlJc w:val="left"/>
      <w:pPr>
        <w:tabs>
          <w:tab w:val="num" w:pos="4320"/>
        </w:tabs>
        <w:ind w:left="4320" w:hanging="360"/>
      </w:pPr>
      <w:rPr>
        <w:rFonts w:ascii="Arial" w:hAnsi="Arial" w:hint="default"/>
      </w:rPr>
    </w:lvl>
    <w:lvl w:ilvl="6" w:tplc="7286F2D8" w:tentative="1">
      <w:start w:val="1"/>
      <w:numFmt w:val="bullet"/>
      <w:lvlText w:val="•"/>
      <w:lvlJc w:val="left"/>
      <w:pPr>
        <w:tabs>
          <w:tab w:val="num" w:pos="5040"/>
        </w:tabs>
        <w:ind w:left="5040" w:hanging="360"/>
      </w:pPr>
      <w:rPr>
        <w:rFonts w:ascii="Arial" w:hAnsi="Arial" w:hint="default"/>
      </w:rPr>
    </w:lvl>
    <w:lvl w:ilvl="7" w:tplc="EB54A714" w:tentative="1">
      <w:start w:val="1"/>
      <w:numFmt w:val="bullet"/>
      <w:lvlText w:val="•"/>
      <w:lvlJc w:val="left"/>
      <w:pPr>
        <w:tabs>
          <w:tab w:val="num" w:pos="5760"/>
        </w:tabs>
        <w:ind w:left="5760" w:hanging="360"/>
      </w:pPr>
      <w:rPr>
        <w:rFonts w:ascii="Arial" w:hAnsi="Arial" w:hint="default"/>
      </w:rPr>
    </w:lvl>
    <w:lvl w:ilvl="8" w:tplc="5D6419DC" w:tentative="1">
      <w:start w:val="1"/>
      <w:numFmt w:val="bullet"/>
      <w:lvlText w:val="•"/>
      <w:lvlJc w:val="left"/>
      <w:pPr>
        <w:tabs>
          <w:tab w:val="num" w:pos="6480"/>
        </w:tabs>
        <w:ind w:left="6480" w:hanging="360"/>
      </w:pPr>
      <w:rPr>
        <w:rFonts w:ascii="Arial" w:hAnsi="Arial" w:hint="default"/>
      </w:rPr>
    </w:lvl>
  </w:abstractNum>
  <w:abstractNum w:abstractNumId="14">
    <w:nsid w:val="35FB174C"/>
    <w:multiLevelType w:val="hybridMultilevel"/>
    <w:tmpl w:val="C47A0FC8"/>
    <w:lvl w:ilvl="0" w:tplc="A99405B2">
      <w:start w:val="1"/>
      <w:numFmt w:val="bullet"/>
      <w:lvlText w:val="•"/>
      <w:lvlJc w:val="left"/>
      <w:pPr>
        <w:tabs>
          <w:tab w:val="num" w:pos="720"/>
        </w:tabs>
        <w:ind w:left="720" w:hanging="360"/>
      </w:pPr>
      <w:rPr>
        <w:rFonts w:ascii="Arial" w:hAnsi="Arial" w:hint="default"/>
      </w:rPr>
    </w:lvl>
    <w:lvl w:ilvl="1" w:tplc="BF20D862" w:tentative="1">
      <w:start w:val="1"/>
      <w:numFmt w:val="bullet"/>
      <w:lvlText w:val="•"/>
      <w:lvlJc w:val="left"/>
      <w:pPr>
        <w:tabs>
          <w:tab w:val="num" w:pos="1440"/>
        </w:tabs>
        <w:ind w:left="1440" w:hanging="360"/>
      </w:pPr>
      <w:rPr>
        <w:rFonts w:ascii="Arial" w:hAnsi="Arial" w:hint="default"/>
      </w:rPr>
    </w:lvl>
    <w:lvl w:ilvl="2" w:tplc="E6EEE02C" w:tentative="1">
      <w:start w:val="1"/>
      <w:numFmt w:val="bullet"/>
      <w:lvlText w:val="•"/>
      <w:lvlJc w:val="left"/>
      <w:pPr>
        <w:tabs>
          <w:tab w:val="num" w:pos="2160"/>
        </w:tabs>
        <w:ind w:left="2160" w:hanging="360"/>
      </w:pPr>
      <w:rPr>
        <w:rFonts w:ascii="Arial" w:hAnsi="Arial" w:hint="default"/>
      </w:rPr>
    </w:lvl>
    <w:lvl w:ilvl="3" w:tplc="B078953E" w:tentative="1">
      <w:start w:val="1"/>
      <w:numFmt w:val="bullet"/>
      <w:lvlText w:val="•"/>
      <w:lvlJc w:val="left"/>
      <w:pPr>
        <w:tabs>
          <w:tab w:val="num" w:pos="2880"/>
        </w:tabs>
        <w:ind w:left="2880" w:hanging="360"/>
      </w:pPr>
      <w:rPr>
        <w:rFonts w:ascii="Arial" w:hAnsi="Arial" w:hint="default"/>
      </w:rPr>
    </w:lvl>
    <w:lvl w:ilvl="4" w:tplc="D1CC1996" w:tentative="1">
      <w:start w:val="1"/>
      <w:numFmt w:val="bullet"/>
      <w:lvlText w:val="•"/>
      <w:lvlJc w:val="left"/>
      <w:pPr>
        <w:tabs>
          <w:tab w:val="num" w:pos="3600"/>
        </w:tabs>
        <w:ind w:left="3600" w:hanging="360"/>
      </w:pPr>
      <w:rPr>
        <w:rFonts w:ascii="Arial" w:hAnsi="Arial" w:hint="default"/>
      </w:rPr>
    </w:lvl>
    <w:lvl w:ilvl="5" w:tplc="FE909628" w:tentative="1">
      <w:start w:val="1"/>
      <w:numFmt w:val="bullet"/>
      <w:lvlText w:val="•"/>
      <w:lvlJc w:val="left"/>
      <w:pPr>
        <w:tabs>
          <w:tab w:val="num" w:pos="4320"/>
        </w:tabs>
        <w:ind w:left="4320" w:hanging="360"/>
      </w:pPr>
      <w:rPr>
        <w:rFonts w:ascii="Arial" w:hAnsi="Arial" w:hint="default"/>
      </w:rPr>
    </w:lvl>
    <w:lvl w:ilvl="6" w:tplc="142A06FA" w:tentative="1">
      <w:start w:val="1"/>
      <w:numFmt w:val="bullet"/>
      <w:lvlText w:val="•"/>
      <w:lvlJc w:val="left"/>
      <w:pPr>
        <w:tabs>
          <w:tab w:val="num" w:pos="5040"/>
        </w:tabs>
        <w:ind w:left="5040" w:hanging="360"/>
      </w:pPr>
      <w:rPr>
        <w:rFonts w:ascii="Arial" w:hAnsi="Arial" w:hint="default"/>
      </w:rPr>
    </w:lvl>
    <w:lvl w:ilvl="7" w:tplc="DF9C1FD8" w:tentative="1">
      <w:start w:val="1"/>
      <w:numFmt w:val="bullet"/>
      <w:lvlText w:val="•"/>
      <w:lvlJc w:val="left"/>
      <w:pPr>
        <w:tabs>
          <w:tab w:val="num" w:pos="5760"/>
        </w:tabs>
        <w:ind w:left="5760" w:hanging="360"/>
      </w:pPr>
      <w:rPr>
        <w:rFonts w:ascii="Arial" w:hAnsi="Arial" w:hint="default"/>
      </w:rPr>
    </w:lvl>
    <w:lvl w:ilvl="8" w:tplc="24426452" w:tentative="1">
      <w:start w:val="1"/>
      <w:numFmt w:val="bullet"/>
      <w:lvlText w:val="•"/>
      <w:lvlJc w:val="left"/>
      <w:pPr>
        <w:tabs>
          <w:tab w:val="num" w:pos="6480"/>
        </w:tabs>
        <w:ind w:left="6480" w:hanging="360"/>
      </w:pPr>
      <w:rPr>
        <w:rFonts w:ascii="Arial" w:hAnsi="Arial" w:hint="default"/>
      </w:rPr>
    </w:lvl>
  </w:abstractNum>
  <w:abstractNum w:abstractNumId="15">
    <w:nsid w:val="36F52253"/>
    <w:multiLevelType w:val="hybridMultilevel"/>
    <w:tmpl w:val="E940BC02"/>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F13FA5"/>
    <w:multiLevelType w:val="hybridMultilevel"/>
    <w:tmpl w:val="CDE42DEA"/>
    <w:lvl w:ilvl="0" w:tplc="D1FAE9CE">
      <w:start w:val="1"/>
      <w:numFmt w:val="bullet"/>
      <w:pStyle w:val="BulletSquare"/>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2565B1"/>
    <w:multiLevelType w:val="hybridMultilevel"/>
    <w:tmpl w:val="2E12B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C324E3"/>
    <w:multiLevelType w:val="hybridMultilevel"/>
    <w:tmpl w:val="C33AFD4A"/>
    <w:lvl w:ilvl="0" w:tplc="8A289BEA">
      <w:start w:val="1"/>
      <w:numFmt w:val="bullet"/>
      <w:lvlText w:val="•"/>
      <w:lvlJc w:val="left"/>
      <w:pPr>
        <w:tabs>
          <w:tab w:val="num" w:pos="720"/>
        </w:tabs>
        <w:ind w:left="720" w:hanging="360"/>
      </w:pPr>
      <w:rPr>
        <w:rFonts w:ascii="Arial" w:hAnsi="Arial" w:hint="default"/>
      </w:rPr>
    </w:lvl>
    <w:lvl w:ilvl="1" w:tplc="FA46F74C" w:tentative="1">
      <w:start w:val="1"/>
      <w:numFmt w:val="bullet"/>
      <w:lvlText w:val="•"/>
      <w:lvlJc w:val="left"/>
      <w:pPr>
        <w:tabs>
          <w:tab w:val="num" w:pos="1440"/>
        </w:tabs>
        <w:ind w:left="1440" w:hanging="360"/>
      </w:pPr>
      <w:rPr>
        <w:rFonts w:ascii="Arial" w:hAnsi="Arial" w:hint="default"/>
      </w:rPr>
    </w:lvl>
    <w:lvl w:ilvl="2" w:tplc="E9BC6C6E" w:tentative="1">
      <w:start w:val="1"/>
      <w:numFmt w:val="bullet"/>
      <w:lvlText w:val="•"/>
      <w:lvlJc w:val="left"/>
      <w:pPr>
        <w:tabs>
          <w:tab w:val="num" w:pos="2160"/>
        </w:tabs>
        <w:ind w:left="2160" w:hanging="360"/>
      </w:pPr>
      <w:rPr>
        <w:rFonts w:ascii="Arial" w:hAnsi="Arial" w:hint="default"/>
      </w:rPr>
    </w:lvl>
    <w:lvl w:ilvl="3" w:tplc="12DE1526" w:tentative="1">
      <w:start w:val="1"/>
      <w:numFmt w:val="bullet"/>
      <w:lvlText w:val="•"/>
      <w:lvlJc w:val="left"/>
      <w:pPr>
        <w:tabs>
          <w:tab w:val="num" w:pos="2880"/>
        </w:tabs>
        <w:ind w:left="2880" w:hanging="360"/>
      </w:pPr>
      <w:rPr>
        <w:rFonts w:ascii="Arial" w:hAnsi="Arial" w:hint="default"/>
      </w:rPr>
    </w:lvl>
    <w:lvl w:ilvl="4" w:tplc="B566831C" w:tentative="1">
      <w:start w:val="1"/>
      <w:numFmt w:val="bullet"/>
      <w:lvlText w:val="•"/>
      <w:lvlJc w:val="left"/>
      <w:pPr>
        <w:tabs>
          <w:tab w:val="num" w:pos="3600"/>
        </w:tabs>
        <w:ind w:left="3600" w:hanging="360"/>
      </w:pPr>
      <w:rPr>
        <w:rFonts w:ascii="Arial" w:hAnsi="Arial" w:hint="default"/>
      </w:rPr>
    </w:lvl>
    <w:lvl w:ilvl="5" w:tplc="3DAC3CEE" w:tentative="1">
      <w:start w:val="1"/>
      <w:numFmt w:val="bullet"/>
      <w:lvlText w:val="•"/>
      <w:lvlJc w:val="left"/>
      <w:pPr>
        <w:tabs>
          <w:tab w:val="num" w:pos="4320"/>
        </w:tabs>
        <w:ind w:left="4320" w:hanging="360"/>
      </w:pPr>
      <w:rPr>
        <w:rFonts w:ascii="Arial" w:hAnsi="Arial" w:hint="default"/>
      </w:rPr>
    </w:lvl>
    <w:lvl w:ilvl="6" w:tplc="D7C2AFAE" w:tentative="1">
      <w:start w:val="1"/>
      <w:numFmt w:val="bullet"/>
      <w:lvlText w:val="•"/>
      <w:lvlJc w:val="left"/>
      <w:pPr>
        <w:tabs>
          <w:tab w:val="num" w:pos="5040"/>
        </w:tabs>
        <w:ind w:left="5040" w:hanging="360"/>
      </w:pPr>
      <w:rPr>
        <w:rFonts w:ascii="Arial" w:hAnsi="Arial" w:hint="default"/>
      </w:rPr>
    </w:lvl>
    <w:lvl w:ilvl="7" w:tplc="58CC216A" w:tentative="1">
      <w:start w:val="1"/>
      <w:numFmt w:val="bullet"/>
      <w:lvlText w:val="•"/>
      <w:lvlJc w:val="left"/>
      <w:pPr>
        <w:tabs>
          <w:tab w:val="num" w:pos="5760"/>
        </w:tabs>
        <w:ind w:left="5760" w:hanging="360"/>
      </w:pPr>
      <w:rPr>
        <w:rFonts w:ascii="Arial" w:hAnsi="Arial" w:hint="default"/>
      </w:rPr>
    </w:lvl>
    <w:lvl w:ilvl="8" w:tplc="5BF0A1B4" w:tentative="1">
      <w:start w:val="1"/>
      <w:numFmt w:val="bullet"/>
      <w:lvlText w:val="•"/>
      <w:lvlJc w:val="left"/>
      <w:pPr>
        <w:tabs>
          <w:tab w:val="num" w:pos="6480"/>
        </w:tabs>
        <w:ind w:left="6480" w:hanging="360"/>
      </w:pPr>
      <w:rPr>
        <w:rFonts w:ascii="Arial" w:hAnsi="Arial" w:hint="default"/>
      </w:rPr>
    </w:lvl>
  </w:abstractNum>
  <w:abstractNum w:abstractNumId="19">
    <w:nsid w:val="40BB0842"/>
    <w:multiLevelType w:val="hybridMultilevel"/>
    <w:tmpl w:val="18E4675E"/>
    <w:lvl w:ilvl="0" w:tplc="D7067CB6">
      <w:start w:val="1"/>
      <w:numFmt w:val="bullet"/>
      <w:lvlText w:val="•"/>
      <w:lvlJc w:val="left"/>
      <w:pPr>
        <w:tabs>
          <w:tab w:val="num" w:pos="720"/>
        </w:tabs>
        <w:ind w:left="720" w:hanging="360"/>
      </w:pPr>
      <w:rPr>
        <w:rFonts w:ascii="Arial" w:hAnsi="Arial" w:hint="default"/>
      </w:rPr>
    </w:lvl>
    <w:lvl w:ilvl="1" w:tplc="D8FE3B16" w:tentative="1">
      <w:start w:val="1"/>
      <w:numFmt w:val="bullet"/>
      <w:lvlText w:val="•"/>
      <w:lvlJc w:val="left"/>
      <w:pPr>
        <w:tabs>
          <w:tab w:val="num" w:pos="1440"/>
        </w:tabs>
        <w:ind w:left="1440" w:hanging="360"/>
      </w:pPr>
      <w:rPr>
        <w:rFonts w:ascii="Arial" w:hAnsi="Arial" w:hint="default"/>
      </w:rPr>
    </w:lvl>
    <w:lvl w:ilvl="2" w:tplc="3D2E7A82" w:tentative="1">
      <w:start w:val="1"/>
      <w:numFmt w:val="bullet"/>
      <w:lvlText w:val="•"/>
      <w:lvlJc w:val="left"/>
      <w:pPr>
        <w:tabs>
          <w:tab w:val="num" w:pos="2160"/>
        </w:tabs>
        <w:ind w:left="2160" w:hanging="360"/>
      </w:pPr>
      <w:rPr>
        <w:rFonts w:ascii="Arial" w:hAnsi="Arial" w:hint="default"/>
      </w:rPr>
    </w:lvl>
    <w:lvl w:ilvl="3" w:tplc="49721AB8" w:tentative="1">
      <w:start w:val="1"/>
      <w:numFmt w:val="bullet"/>
      <w:lvlText w:val="•"/>
      <w:lvlJc w:val="left"/>
      <w:pPr>
        <w:tabs>
          <w:tab w:val="num" w:pos="2880"/>
        </w:tabs>
        <w:ind w:left="2880" w:hanging="360"/>
      </w:pPr>
      <w:rPr>
        <w:rFonts w:ascii="Arial" w:hAnsi="Arial" w:hint="default"/>
      </w:rPr>
    </w:lvl>
    <w:lvl w:ilvl="4" w:tplc="7EE2238C" w:tentative="1">
      <w:start w:val="1"/>
      <w:numFmt w:val="bullet"/>
      <w:lvlText w:val="•"/>
      <w:lvlJc w:val="left"/>
      <w:pPr>
        <w:tabs>
          <w:tab w:val="num" w:pos="3600"/>
        </w:tabs>
        <w:ind w:left="3600" w:hanging="360"/>
      </w:pPr>
      <w:rPr>
        <w:rFonts w:ascii="Arial" w:hAnsi="Arial" w:hint="default"/>
      </w:rPr>
    </w:lvl>
    <w:lvl w:ilvl="5" w:tplc="F7E25458" w:tentative="1">
      <w:start w:val="1"/>
      <w:numFmt w:val="bullet"/>
      <w:lvlText w:val="•"/>
      <w:lvlJc w:val="left"/>
      <w:pPr>
        <w:tabs>
          <w:tab w:val="num" w:pos="4320"/>
        </w:tabs>
        <w:ind w:left="4320" w:hanging="360"/>
      </w:pPr>
      <w:rPr>
        <w:rFonts w:ascii="Arial" w:hAnsi="Arial" w:hint="default"/>
      </w:rPr>
    </w:lvl>
    <w:lvl w:ilvl="6" w:tplc="4CFA8A2E" w:tentative="1">
      <w:start w:val="1"/>
      <w:numFmt w:val="bullet"/>
      <w:lvlText w:val="•"/>
      <w:lvlJc w:val="left"/>
      <w:pPr>
        <w:tabs>
          <w:tab w:val="num" w:pos="5040"/>
        </w:tabs>
        <w:ind w:left="5040" w:hanging="360"/>
      </w:pPr>
      <w:rPr>
        <w:rFonts w:ascii="Arial" w:hAnsi="Arial" w:hint="default"/>
      </w:rPr>
    </w:lvl>
    <w:lvl w:ilvl="7" w:tplc="8CE8323A" w:tentative="1">
      <w:start w:val="1"/>
      <w:numFmt w:val="bullet"/>
      <w:lvlText w:val="•"/>
      <w:lvlJc w:val="left"/>
      <w:pPr>
        <w:tabs>
          <w:tab w:val="num" w:pos="5760"/>
        </w:tabs>
        <w:ind w:left="5760" w:hanging="360"/>
      </w:pPr>
      <w:rPr>
        <w:rFonts w:ascii="Arial" w:hAnsi="Arial" w:hint="default"/>
      </w:rPr>
    </w:lvl>
    <w:lvl w:ilvl="8" w:tplc="2F4E207C" w:tentative="1">
      <w:start w:val="1"/>
      <w:numFmt w:val="bullet"/>
      <w:lvlText w:val="•"/>
      <w:lvlJc w:val="left"/>
      <w:pPr>
        <w:tabs>
          <w:tab w:val="num" w:pos="6480"/>
        </w:tabs>
        <w:ind w:left="6480" w:hanging="360"/>
      </w:pPr>
      <w:rPr>
        <w:rFonts w:ascii="Arial" w:hAnsi="Arial" w:hint="default"/>
      </w:rPr>
    </w:lvl>
  </w:abstractNum>
  <w:abstractNum w:abstractNumId="20">
    <w:nsid w:val="41BD26AD"/>
    <w:multiLevelType w:val="hybridMultilevel"/>
    <w:tmpl w:val="DB586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D7410C"/>
    <w:multiLevelType w:val="hybridMultilevel"/>
    <w:tmpl w:val="48BE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7F3B99"/>
    <w:multiLevelType w:val="hybridMultilevel"/>
    <w:tmpl w:val="8D06CA42"/>
    <w:lvl w:ilvl="0" w:tplc="60C620E0">
      <w:start w:val="42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5A29A0"/>
    <w:multiLevelType w:val="hybridMultilevel"/>
    <w:tmpl w:val="5CDA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6835E9"/>
    <w:multiLevelType w:val="hybridMultilevel"/>
    <w:tmpl w:val="EA2E793E"/>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8F5C7A"/>
    <w:multiLevelType w:val="hybridMultilevel"/>
    <w:tmpl w:val="EA767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4A6A76"/>
    <w:multiLevelType w:val="hybridMultilevel"/>
    <w:tmpl w:val="DAA237CC"/>
    <w:lvl w:ilvl="0" w:tplc="D8443D2E">
      <w:start w:val="1"/>
      <w:numFmt w:val="bullet"/>
      <w:lvlText w:val="•"/>
      <w:lvlJc w:val="left"/>
      <w:pPr>
        <w:tabs>
          <w:tab w:val="num" w:pos="720"/>
        </w:tabs>
        <w:ind w:left="720" w:hanging="360"/>
      </w:pPr>
      <w:rPr>
        <w:rFonts w:ascii="Arial" w:hAnsi="Arial" w:hint="default"/>
      </w:rPr>
    </w:lvl>
    <w:lvl w:ilvl="1" w:tplc="782A55B6" w:tentative="1">
      <w:start w:val="1"/>
      <w:numFmt w:val="bullet"/>
      <w:lvlText w:val="•"/>
      <w:lvlJc w:val="left"/>
      <w:pPr>
        <w:tabs>
          <w:tab w:val="num" w:pos="1440"/>
        </w:tabs>
        <w:ind w:left="1440" w:hanging="360"/>
      </w:pPr>
      <w:rPr>
        <w:rFonts w:ascii="Arial" w:hAnsi="Arial" w:hint="default"/>
      </w:rPr>
    </w:lvl>
    <w:lvl w:ilvl="2" w:tplc="9F3C3EEE" w:tentative="1">
      <w:start w:val="1"/>
      <w:numFmt w:val="bullet"/>
      <w:lvlText w:val="•"/>
      <w:lvlJc w:val="left"/>
      <w:pPr>
        <w:tabs>
          <w:tab w:val="num" w:pos="2160"/>
        </w:tabs>
        <w:ind w:left="2160" w:hanging="360"/>
      </w:pPr>
      <w:rPr>
        <w:rFonts w:ascii="Arial" w:hAnsi="Arial" w:hint="default"/>
      </w:rPr>
    </w:lvl>
    <w:lvl w:ilvl="3" w:tplc="9336F298" w:tentative="1">
      <w:start w:val="1"/>
      <w:numFmt w:val="bullet"/>
      <w:lvlText w:val="•"/>
      <w:lvlJc w:val="left"/>
      <w:pPr>
        <w:tabs>
          <w:tab w:val="num" w:pos="2880"/>
        </w:tabs>
        <w:ind w:left="2880" w:hanging="360"/>
      </w:pPr>
      <w:rPr>
        <w:rFonts w:ascii="Arial" w:hAnsi="Arial" w:hint="default"/>
      </w:rPr>
    </w:lvl>
    <w:lvl w:ilvl="4" w:tplc="4022A9D6" w:tentative="1">
      <w:start w:val="1"/>
      <w:numFmt w:val="bullet"/>
      <w:lvlText w:val="•"/>
      <w:lvlJc w:val="left"/>
      <w:pPr>
        <w:tabs>
          <w:tab w:val="num" w:pos="3600"/>
        </w:tabs>
        <w:ind w:left="3600" w:hanging="360"/>
      </w:pPr>
      <w:rPr>
        <w:rFonts w:ascii="Arial" w:hAnsi="Arial" w:hint="default"/>
      </w:rPr>
    </w:lvl>
    <w:lvl w:ilvl="5" w:tplc="2A124BCC" w:tentative="1">
      <w:start w:val="1"/>
      <w:numFmt w:val="bullet"/>
      <w:lvlText w:val="•"/>
      <w:lvlJc w:val="left"/>
      <w:pPr>
        <w:tabs>
          <w:tab w:val="num" w:pos="4320"/>
        </w:tabs>
        <w:ind w:left="4320" w:hanging="360"/>
      </w:pPr>
      <w:rPr>
        <w:rFonts w:ascii="Arial" w:hAnsi="Arial" w:hint="default"/>
      </w:rPr>
    </w:lvl>
    <w:lvl w:ilvl="6" w:tplc="41BEA608" w:tentative="1">
      <w:start w:val="1"/>
      <w:numFmt w:val="bullet"/>
      <w:lvlText w:val="•"/>
      <w:lvlJc w:val="left"/>
      <w:pPr>
        <w:tabs>
          <w:tab w:val="num" w:pos="5040"/>
        </w:tabs>
        <w:ind w:left="5040" w:hanging="360"/>
      </w:pPr>
      <w:rPr>
        <w:rFonts w:ascii="Arial" w:hAnsi="Arial" w:hint="default"/>
      </w:rPr>
    </w:lvl>
    <w:lvl w:ilvl="7" w:tplc="08342500" w:tentative="1">
      <w:start w:val="1"/>
      <w:numFmt w:val="bullet"/>
      <w:lvlText w:val="•"/>
      <w:lvlJc w:val="left"/>
      <w:pPr>
        <w:tabs>
          <w:tab w:val="num" w:pos="5760"/>
        </w:tabs>
        <w:ind w:left="5760" w:hanging="360"/>
      </w:pPr>
      <w:rPr>
        <w:rFonts w:ascii="Arial" w:hAnsi="Arial" w:hint="default"/>
      </w:rPr>
    </w:lvl>
    <w:lvl w:ilvl="8" w:tplc="C360C4E0" w:tentative="1">
      <w:start w:val="1"/>
      <w:numFmt w:val="bullet"/>
      <w:lvlText w:val="•"/>
      <w:lvlJc w:val="left"/>
      <w:pPr>
        <w:tabs>
          <w:tab w:val="num" w:pos="6480"/>
        </w:tabs>
        <w:ind w:left="6480" w:hanging="360"/>
      </w:pPr>
      <w:rPr>
        <w:rFonts w:ascii="Arial" w:hAnsi="Arial" w:hint="default"/>
      </w:rPr>
    </w:lvl>
  </w:abstractNum>
  <w:abstractNum w:abstractNumId="27">
    <w:nsid w:val="50E23A03"/>
    <w:multiLevelType w:val="hybridMultilevel"/>
    <w:tmpl w:val="8BEC4F32"/>
    <w:lvl w:ilvl="0" w:tplc="ADB6BDCC">
      <w:start w:val="1"/>
      <w:numFmt w:val="bullet"/>
      <w:lvlText w:val="•"/>
      <w:lvlJc w:val="left"/>
      <w:pPr>
        <w:tabs>
          <w:tab w:val="num" w:pos="720"/>
        </w:tabs>
        <w:ind w:left="720" w:hanging="360"/>
      </w:pPr>
      <w:rPr>
        <w:rFonts w:ascii="Arial" w:hAnsi="Arial" w:hint="default"/>
      </w:rPr>
    </w:lvl>
    <w:lvl w:ilvl="1" w:tplc="E140DA72">
      <w:start w:val="1"/>
      <w:numFmt w:val="bullet"/>
      <w:lvlText w:val="•"/>
      <w:lvlJc w:val="left"/>
      <w:pPr>
        <w:tabs>
          <w:tab w:val="num" w:pos="1440"/>
        </w:tabs>
        <w:ind w:left="1440" w:hanging="360"/>
      </w:pPr>
      <w:rPr>
        <w:rFonts w:ascii="Arial" w:hAnsi="Arial" w:hint="default"/>
      </w:rPr>
    </w:lvl>
    <w:lvl w:ilvl="2" w:tplc="F55A44A4" w:tentative="1">
      <w:start w:val="1"/>
      <w:numFmt w:val="bullet"/>
      <w:lvlText w:val="•"/>
      <w:lvlJc w:val="left"/>
      <w:pPr>
        <w:tabs>
          <w:tab w:val="num" w:pos="2160"/>
        </w:tabs>
        <w:ind w:left="2160" w:hanging="360"/>
      </w:pPr>
      <w:rPr>
        <w:rFonts w:ascii="Arial" w:hAnsi="Arial" w:hint="default"/>
      </w:rPr>
    </w:lvl>
    <w:lvl w:ilvl="3" w:tplc="95AA0074" w:tentative="1">
      <w:start w:val="1"/>
      <w:numFmt w:val="bullet"/>
      <w:lvlText w:val="•"/>
      <w:lvlJc w:val="left"/>
      <w:pPr>
        <w:tabs>
          <w:tab w:val="num" w:pos="2880"/>
        </w:tabs>
        <w:ind w:left="2880" w:hanging="360"/>
      </w:pPr>
      <w:rPr>
        <w:rFonts w:ascii="Arial" w:hAnsi="Arial" w:hint="default"/>
      </w:rPr>
    </w:lvl>
    <w:lvl w:ilvl="4" w:tplc="D0BE9B70" w:tentative="1">
      <w:start w:val="1"/>
      <w:numFmt w:val="bullet"/>
      <w:lvlText w:val="•"/>
      <w:lvlJc w:val="left"/>
      <w:pPr>
        <w:tabs>
          <w:tab w:val="num" w:pos="3600"/>
        </w:tabs>
        <w:ind w:left="3600" w:hanging="360"/>
      </w:pPr>
      <w:rPr>
        <w:rFonts w:ascii="Arial" w:hAnsi="Arial" w:hint="default"/>
      </w:rPr>
    </w:lvl>
    <w:lvl w:ilvl="5" w:tplc="91EA4C66" w:tentative="1">
      <w:start w:val="1"/>
      <w:numFmt w:val="bullet"/>
      <w:lvlText w:val="•"/>
      <w:lvlJc w:val="left"/>
      <w:pPr>
        <w:tabs>
          <w:tab w:val="num" w:pos="4320"/>
        </w:tabs>
        <w:ind w:left="4320" w:hanging="360"/>
      </w:pPr>
      <w:rPr>
        <w:rFonts w:ascii="Arial" w:hAnsi="Arial" w:hint="default"/>
      </w:rPr>
    </w:lvl>
    <w:lvl w:ilvl="6" w:tplc="3D7E66A4" w:tentative="1">
      <w:start w:val="1"/>
      <w:numFmt w:val="bullet"/>
      <w:lvlText w:val="•"/>
      <w:lvlJc w:val="left"/>
      <w:pPr>
        <w:tabs>
          <w:tab w:val="num" w:pos="5040"/>
        </w:tabs>
        <w:ind w:left="5040" w:hanging="360"/>
      </w:pPr>
      <w:rPr>
        <w:rFonts w:ascii="Arial" w:hAnsi="Arial" w:hint="default"/>
      </w:rPr>
    </w:lvl>
    <w:lvl w:ilvl="7" w:tplc="38A215D0" w:tentative="1">
      <w:start w:val="1"/>
      <w:numFmt w:val="bullet"/>
      <w:lvlText w:val="•"/>
      <w:lvlJc w:val="left"/>
      <w:pPr>
        <w:tabs>
          <w:tab w:val="num" w:pos="5760"/>
        </w:tabs>
        <w:ind w:left="5760" w:hanging="360"/>
      </w:pPr>
      <w:rPr>
        <w:rFonts w:ascii="Arial" w:hAnsi="Arial" w:hint="default"/>
      </w:rPr>
    </w:lvl>
    <w:lvl w:ilvl="8" w:tplc="2D00E15C" w:tentative="1">
      <w:start w:val="1"/>
      <w:numFmt w:val="bullet"/>
      <w:lvlText w:val="•"/>
      <w:lvlJc w:val="left"/>
      <w:pPr>
        <w:tabs>
          <w:tab w:val="num" w:pos="6480"/>
        </w:tabs>
        <w:ind w:left="6480" w:hanging="360"/>
      </w:pPr>
      <w:rPr>
        <w:rFonts w:ascii="Arial" w:hAnsi="Arial" w:hint="default"/>
      </w:rPr>
    </w:lvl>
  </w:abstractNum>
  <w:abstractNum w:abstractNumId="28">
    <w:nsid w:val="515F7C0C"/>
    <w:multiLevelType w:val="hybridMultilevel"/>
    <w:tmpl w:val="39944354"/>
    <w:lvl w:ilvl="0" w:tplc="7EDEA29A">
      <w:start w:val="1"/>
      <w:numFmt w:val="bullet"/>
      <w:lvlText w:val="•"/>
      <w:lvlJc w:val="left"/>
      <w:pPr>
        <w:tabs>
          <w:tab w:val="num" w:pos="720"/>
        </w:tabs>
        <w:ind w:left="720" w:hanging="360"/>
      </w:pPr>
      <w:rPr>
        <w:rFonts w:ascii="Arial" w:hAnsi="Arial" w:hint="default"/>
      </w:rPr>
    </w:lvl>
    <w:lvl w:ilvl="1" w:tplc="69F447B6" w:tentative="1">
      <w:start w:val="1"/>
      <w:numFmt w:val="bullet"/>
      <w:lvlText w:val="•"/>
      <w:lvlJc w:val="left"/>
      <w:pPr>
        <w:tabs>
          <w:tab w:val="num" w:pos="1440"/>
        </w:tabs>
        <w:ind w:left="1440" w:hanging="360"/>
      </w:pPr>
      <w:rPr>
        <w:rFonts w:ascii="Arial" w:hAnsi="Arial" w:hint="default"/>
      </w:rPr>
    </w:lvl>
    <w:lvl w:ilvl="2" w:tplc="A44202B2" w:tentative="1">
      <w:start w:val="1"/>
      <w:numFmt w:val="bullet"/>
      <w:lvlText w:val="•"/>
      <w:lvlJc w:val="left"/>
      <w:pPr>
        <w:tabs>
          <w:tab w:val="num" w:pos="2160"/>
        </w:tabs>
        <w:ind w:left="2160" w:hanging="360"/>
      </w:pPr>
      <w:rPr>
        <w:rFonts w:ascii="Arial" w:hAnsi="Arial" w:hint="default"/>
      </w:rPr>
    </w:lvl>
    <w:lvl w:ilvl="3" w:tplc="BFC0C426" w:tentative="1">
      <w:start w:val="1"/>
      <w:numFmt w:val="bullet"/>
      <w:lvlText w:val="•"/>
      <w:lvlJc w:val="left"/>
      <w:pPr>
        <w:tabs>
          <w:tab w:val="num" w:pos="2880"/>
        </w:tabs>
        <w:ind w:left="2880" w:hanging="360"/>
      </w:pPr>
      <w:rPr>
        <w:rFonts w:ascii="Arial" w:hAnsi="Arial" w:hint="default"/>
      </w:rPr>
    </w:lvl>
    <w:lvl w:ilvl="4" w:tplc="9E7A2E76" w:tentative="1">
      <w:start w:val="1"/>
      <w:numFmt w:val="bullet"/>
      <w:lvlText w:val="•"/>
      <w:lvlJc w:val="left"/>
      <w:pPr>
        <w:tabs>
          <w:tab w:val="num" w:pos="3600"/>
        </w:tabs>
        <w:ind w:left="3600" w:hanging="360"/>
      </w:pPr>
      <w:rPr>
        <w:rFonts w:ascii="Arial" w:hAnsi="Arial" w:hint="default"/>
      </w:rPr>
    </w:lvl>
    <w:lvl w:ilvl="5" w:tplc="B8B21F60" w:tentative="1">
      <w:start w:val="1"/>
      <w:numFmt w:val="bullet"/>
      <w:lvlText w:val="•"/>
      <w:lvlJc w:val="left"/>
      <w:pPr>
        <w:tabs>
          <w:tab w:val="num" w:pos="4320"/>
        </w:tabs>
        <w:ind w:left="4320" w:hanging="360"/>
      </w:pPr>
      <w:rPr>
        <w:rFonts w:ascii="Arial" w:hAnsi="Arial" w:hint="default"/>
      </w:rPr>
    </w:lvl>
    <w:lvl w:ilvl="6" w:tplc="10B66D80" w:tentative="1">
      <w:start w:val="1"/>
      <w:numFmt w:val="bullet"/>
      <w:lvlText w:val="•"/>
      <w:lvlJc w:val="left"/>
      <w:pPr>
        <w:tabs>
          <w:tab w:val="num" w:pos="5040"/>
        </w:tabs>
        <w:ind w:left="5040" w:hanging="360"/>
      </w:pPr>
      <w:rPr>
        <w:rFonts w:ascii="Arial" w:hAnsi="Arial" w:hint="default"/>
      </w:rPr>
    </w:lvl>
    <w:lvl w:ilvl="7" w:tplc="42529C8E" w:tentative="1">
      <w:start w:val="1"/>
      <w:numFmt w:val="bullet"/>
      <w:lvlText w:val="•"/>
      <w:lvlJc w:val="left"/>
      <w:pPr>
        <w:tabs>
          <w:tab w:val="num" w:pos="5760"/>
        </w:tabs>
        <w:ind w:left="5760" w:hanging="360"/>
      </w:pPr>
      <w:rPr>
        <w:rFonts w:ascii="Arial" w:hAnsi="Arial" w:hint="default"/>
      </w:rPr>
    </w:lvl>
    <w:lvl w:ilvl="8" w:tplc="87E85BD8" w:tentative="1">
      <w:start w:val="1"/>
      <w:numFmt w:val="bullet"/>
      <w:lvlText w:val="•"/>
      <w:lvlJc w:val="left"/>
      <w:pPr>
        <w:tabs>
          <w:tab w:val="num" w:pos="6480"/>
        </w:tabs>
        <w:ind w:left="6480" w:hanging="360"/>
      </w:pPr>
      <w:rPr>
        <w:rFonts w:ascii="Arial" w:hAnsi="Arial" w:hint="default"/>
      </w:rPr>
    </w:lvl>
  </w:abstractNum>
  <w:abstractNum w:abstractNumId="29">
    <w:nsid w:val="53CA3908"/>
    <w:multiLevelType w:val="hybridMultilevel"/>
    <w:tmpl w:val="5CA45826"/>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30">
    <w:nsid w:val="5D182589"/>
    <w:multiLevelType w:val="hybridMultilevel"/>
    <w:tmpl w:val="00669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4241D6"/>
    <w:multiLevelType w:val="hybridMultilevel"/>
    <w:tmpl w:val="E744D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914C80"/>
    <w:multiLevelType w:val="hybridMultilevel"/>
    <w:tmpl w:val="08B41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F72159"/>
    <w:multiLevelType w:val="hybridMultilevel"/>
    <w:tmpl w:val="F204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807837"/>
    <w:multiLevelType w:val="hybridMultilevel"/>
    <w:tmpl w:val="6E8EA73C"/>
    <w:lvl w:ilvl="0" w:tplc="18C8F59C">
      <w:start w:val="1"/>
      <w:numFmt w:val="bullet"/>
      <w:lvlText w:val="•"/>
      <w:lvlJc w:val="left"/>
      <w:pPr>
        <w:tabs>
          <w:tab w:val="num" w:pos="720"/>
        </w:tabs>
        <w:ind w:left="720" w:hanging="360"/>
      </w:pPr>
      <w:rPr>
        <w:rFonts w:ascii="Arial" w:hAnsi="Arial" w:hint="default"/>
      </w:rPr>
    </w:lvl>
    <w:lvl w:ilvl="1" w:tplc="E4D2F66A" w:tentative="1">
      <w:start w:val="1"/>
      <w:numFmt w:val="bullet"/>
      <w:lvlText w:val="•"/>
      <w:lvlJc w:val="left"/>
      <w:pPr>
        <w:tabs>
          <w:tab w:val="num" w:pos="1440"/>
        </w:tabs>
        <w:ind w:left="1440" w:hanging="360"/>
      </w:pPr>
      <w:rPr>
        <w:rFonts w:ascii="Arial" w:hAnsi="Arial" w:hint="default"/>
      </w:rPr>
    </w:lvl>
    <w:lvl w:ilvl="2" w:tplc="F244C9A0" w:tentative="1">
      <w:start w:val="1"/>
      <w:numFmt w:val="bullet"/>
      <w:lvlText w:val="•"/>
      <w:lvlJc w:val="left"/>
      <w:pPr>
        <w:tabs>
          <w:tab w:val="num" w:pos="2160"/>
        </w:tabs>
        <w:ind w:left="2160" w:hanging="360"/>
      </w:pPr>
      <w:rPr>
        <w:rFonts w:ascii="Arial" w:hAnsi="Arial" w:hint="default"/>
      </w:rPr>
    </w:lvl>
    <w:lvl w:ilvl="3" w:tplc="75C46E0A" w:tentative="1">
      <w:start w:val="1"/>
      <w:numFmt w:val="bullet"/>
      <w:lvlText w:val="•"/>
      <w:lvlJc w:val="left"/>
      <w:pPr>
        <w:tabs>
          <w:tab w:val="num" w:pos="2880"/>
        </w:tabs>
        <w:ind w:left="2880" w:hanging="360"/>
      </w:pPr>
      <w:rPr>
        <w:rFonts w:ascii="Arial" w:hAnsi="Arial" w:hint="default"/>
      </w:rPr>
    </w:lvl>
    <w:lvl w:ilvl="4" w:tplc="072C6C88" w:tentative="1">
      <w:start w:val="1"/>
      <w:numFmt w:val="bullet"/>
      <w:lvlText w:val="•"/>
      <w:lvlJc w:val="left"/>
      <w:pPr>
        <w:tabs>
          <w:tab w:val="num" w:pos="3600"/>
        </w:tabs>
        <w:ind w:left="3600" w:hanging="360"/>
      </w:pPr>
      <w:rPr>
        <w:rFonts w:ascii="Arial" w:hAnsi="Arial" w:hint="default"/>
      </w:rPr>
    </w:lvl>
    <w:lvl w:ilvl="5" w:tplc="16BA37FC" w:tentative="1">
      <w:start w:val="1"/>
      <w:numFmt w:val="bullet"/>
      <w:lvlText w:val="•"/>
      <w:lvlJc w:val="left"/>
      <w:pPr>
        <w:tabs>
          <w:tab w:val="num" w:pos="4320"/>
        </w:tabs>
        <w:ind w:left="4320" w:hanging="360"/>
      </w:pPr>
      <w:rPr>
        <w:rFonts w:ascii="Arial" w:hAnsi="Arial" w:hint="default"/>
      </w:rPr>
    </w:lvl>
    <w:lvl w:ilvl="6" w:tplc="347E3F08" w:tentative="1">
      <w:start w:val="1"/>
      <w:numFmt w:val="bullet"/>
      <w:lvlText w:val="•"/>
      <w:lvlJc w:val="left"/>
      <w:pPr>
        <w:tabs>
          <w:tab w:val="num" w:pos="5040"/>
        </w:tabs>
        <w:ind w:left="5040" w:hanging="360"/>
      </w:pPr>
      <w:rPr>
        <w:rFonts w:ascii="Arial" w:hAnsi="Arial" w:hint="default"/>
      </w:rPr>
    </w:lvl>
    <w:lvl w:ilvl="7" w:tplc="73C6F0F2" w:tentative="1">
      <w:start w:val="1"/>
      <w:numFmt w:val="bullet"/>
      <w:lvlText w:val="•"/>
      <w:lvlJc w:val="left"/>
      <w:pPr>
        <w:tabs>
          <w:tab w:val="num" w:pos="5760"/>
        </w:tabs>
        <w:ind w:left="5760" w:hanging="360"/>
      </w:pPr>
      <w:rPr>
        <w:rFonts w:ascii="Arial" w:hAnsi="Arial" w:hint="default"/>
      </w:rPr>
    </w:lvl>
    <w:lvl w:ilvl="8" w:tplc="2AD0CE20" w:tentative="1">
      <w:start w:val="1"/>
      <w:numFmt w:val="bullet"/>
      <w:lvlText w:val="•"/>
      <w:lvlJc w:val="left"/>
      <w:pPr>
        <w:tabs>
          <w:tab w:val="num" w:pos="6480"/>
        </w:tabs>
        <w:ind w:left="6480" w:hanging="360"/>
      </w:pPr>
      <w:rPr>
        <w:rFonts w:ascii="Arial" w:hAnsi="Arial" w:hint="default"/>
      </w:rPr>
    </w:lvl>
  </w:abstractNum>
  <w:abstractNum w:abstractNumId="35">
    <w:nsid w:val="6EEE7160"/>
    <w:multiLevelType w:val="hybridMultilevel"/>
    <w:tmpl w:val="2E12B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5E0B61"/>
    <w:multiLevelType w:val="hybridMultilevel"/>
    <w:tmpl w:val="7444E374"/>
    <w:lvl w:ilvl="0" w:tplc="9EDE4570">
      <w:start w:val="1"/>
      <w:numFmt w:val="bullet"/>
      <w:lvlText w:val=""/>
      <w:lvlJc w:val="left"/>
      <w:pPr>
        <w:ind w:left="720" w:hanging="360"/>
      </w:pPr>
      <w:rPr>
        <w:rFonts w:ascii="Wingdings" w:hAnsi="Wingdings" w:hint="default"/>
        <w:color w:val="006AAA"/>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C319C5"/>
    <w:multiLevelType w:val="hybridMultilevel"/>
    <w:tmpl w:val="7E364572"/>
    <w:lvl w:ilvl="0" w:tplc="73A62AAE">
      <w:start w:val="1"/>
      <w:numFmt w:val="bullet"/>
      <w:lvlText w:val="•"/>
      <w:lvlJc w:val="left"/>
      <w:pPr>
        <w:tabs>
          <w:tab w:val="num" w:pos="720"/>
        </w:tabs>
        <w:ind w:left="720" w:hanging="360"/>
      </w:pPr>
      <w:rPr>
        <w:rFonts w:ascii="Times New Roman" w:hAnsi="Times New Roman" w:hint="default"/>
      </w:rPr>
    </w:lvl>
    <w:lvl w:ilvl="1" w:tplc="9AD68BD8" w:tentative="1">
      <w:start w:val="1"/>
      <w:numFmt w:val="bullet"/>
      <w:lvlText w:val="•"/>
      <w:lvlJc w:val="left"/>
      <w:pPr>
        <w:tabs>
          <w:tab w:val="num" w:pos="1440"/>
        </w:tabs>
        <w:ind w:left="1440" w:hanging="360"/>
      </w:pPr>
      <w:rPr>
        <w:rFonts w:ascii="Times New Roman" w:hAnsi="Times New Roman" w:hint="default"/>
      </w:rPr>
    </w:lvl>
    <w:lvl w:ilvl="2" w:tplc="5DA2A7C0" w:tentative="1">
      <w:start w:val="1"/>
      <w:numFmt w:val="bullet"/>
      <w:lvlText w:val="•"/>
      <w:lvlJc w:val="left"/>
      <w:pPr>
        <w:tabs>
          <w:tab w:val="num" w:pos="2160"/>
        </w:tabs>
        <w:ind w:left="2160" w:hanging="360"/>
      </w:pPr>
      <w:rPr>
        <w:rFonts w:ascii="Times New Roman" w:hAnsi="Times New Roman" w:hint="default"/>
      </w:rPr>
    </w:lvl>
    <w:lvl w:ilvl="3" w:tplc="182EE08C" w:tentative="1">
      <w:start w:val="1"/>
      <w:numFmt w:val="bullet"/>
      <w:lvlText w:val="•"/>
      <w:lvlJc w:val="left"/>
      <w:pPr>
        <w:tabs>
          <w:tab w:val="num" w:pos="2880"/>
        </w:tabs>
        <w:ind w:left="2880" w:hanging="360"/>
      </w:pPr>
      <w:rPr>
        <w:rFonts w:ascii="Times New Roman" w:hAnsi="Times New Roman" w:hint="default"/>
      </w:rPr>
    </w:lvl>
    <w:lvl w:ilvl="4" w:tplc="F210D2E8" w:tentative="1">
      <w:start w:val="1"/>
      <w:numFmt w:val="bullet"/>
      <w:lvlText w:val="•"/>
      <w:lvlJc w:val="left"/>
      <w:pPr>
        <w:tabs>
          <w:tab w:val="num" w:pos="3600"/>
        </w:tabs>
        <w:ind w:left="3600" w:hanging="360"/>
      </w:pPr>
      <w:rPr>
        <w:rFonts w:ascii="Times New Roman" w:hAnsi="Times New Roman" w:hint="default"/>
      </w:rPr>
    </w:lvl>
    <w:lvl w:ilvl="5" w:tplc="B6542D0E" w:tentative="1">
      <w:start w:val="1"/>
      <w:numFmt w:val="bullet"/>
      <w:lvlText w:val="•"/>
      <w:lvlJc w:val="left"/>
      <w:pPr>
        <w:tabs>
          <w:tab w:val="num" w:pos="4320"/>
        </w:tabs>
        <w:ind w:left="4320" w:hanging="360"/>
      </w:pPr>
      <w:rPr>
        <w:rFonts w:ascii="Times New Roman" w:hAnsi="Times New Roman" w:hint="default"/>
      </w:rPr>
    </w:lvl>
    <w:lvl w:ilvl="6" w:tplc="CCBE4222" w:tentative="1">
      <w:start w:val="1"/>
      <w:numFmt w:val="bullet"/>
      <w:lvlText w:val="•"/>
      <w:lvlJc w:val="left"/>
      <w:pPr>
        <w:tabs>
          <w:tab w:val="num" w:pos="5040"/>
        </w:tabs>
        <w:ind w:left="5040" w:hanging="360"/>
      </w:pPr>
      <w:rPr>
        <w:rFonts w:ascii="Times New Roman" w:hAnsi="Times New Roman" w:hint="default"/>
      </w:rPr>
    </w:lvl>
    <w:lvl w:ilvl="7" w:tplc="8244CEE0" w:tentative="1">
      <w:start w:val="1"/>
      <w:numFmt w:val="bullet"/>
      <w:lvlText w:val="•"/>
      <w:lvlJc w:val="left"/>
      <w:pPr>
        <w:tabs>
          <w:tab w:val="num" w:pos="5760"/>
        </w:tabs>
        <w:ind w:left="5760" w:hanging="360"/>
      </w:pPr>
      <w:rPr>
        <w:rFonts w:ascii="Times New Roman" w:hAnsi="Times New Roman" w:hint="default"/>
      </w:rPr>
    </w:lvl>
    <w:lvl w:ilvl="8" w:tplc="20BE7C6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62071BB"/>
    <w:multiLevelType w:val="hybridMultilevel"/>
    <w:tmpl w:val="C5ACD8C2"/>
    <w:lvl w:ilvl="0" w:tplc="43687A8E">
      <w:start w:val="1"/>
      <w:numFmt w:val="bullet"/>
      <w:lvlText w:val=""/>
      <w:lvlJc w:val="left"/>
      <w:pPr>
        <w:tabs>
          <w:tab w:val="num" w:pos="720"/>
        </w:tabs>
        <w:ind w:left="720" w:hanging="360"/>
      </w:pPr>
      <w:rPr>
        <w:rFonts w:ascii="Wingdings" w:hAnsi="Wingdings" w:hint="default"/>
      </w:rPr>
    </w:lvl>
    <w:lvl w:ilvl="1" w:tplc="091276B6" w:tentative="1">
      <w:start w:val="1"/>
      <w:numFmt w:val="bullet"/>
      <w:lvlText w:val=""/>
      <w:lvlJc w:val="left"/>
      <w:pPr>
        <w:tabs>
          <w:tab w:val="num" w:pos="1440"/>
        </w:tabs>
        <w:ind w:left="1440" w:hanging="360"/>
      </w:pPr>
      <w:rPr>
        <w:rFonts w:ascii="Wingdings" w:hAnsi="Wingdings" w:hint="default"/>
      </w:rPr>
    </w:lvl>
    <w:lvl w:ilvl="2" w:tplc="9FE821F4" w:tentative="1">
      <w:start w:val="1"/>
      <w:numFmt w:val="bullet"/>
      <w:lvlText w:val=""/>
      <w:lvlJc w:val="left"/>
      <w:pPr>
        <w:tabs>
          <w:tab w:val="num" w:pos="2160"/>
        </w:tabs>
        <w:ind w:left="2160" w:hanging="360"/>
      </w:pPr>
      <w:rPr>
        <w:rFonts w:ascii="Wingdings" w:hAnsi="Wingdings" w:hint="default"/>
      </w:rPr>
    </w:lvl>
    <w:lvl w:ilvl="3" w:tplc="F18E5EA6" w:tentative="1">
      <w:start w:val="1"/>
      <w:numFmt w:val="bullet"/>
      <w:lvlText w:val=""/>
      <w:lvlJc w:val="left"/>
      <w:pPr>
        <w:tabs>
          <w:tab w:val="num" w:pos="2880"/>
        </w:tabs>
        <w:ind w:left="2880" w:hanging="360"/>
      </w:pPr>
      <w:rPr>
        <w:rFonts w:ascii="Wingdings" w:hAnsi="Wingdings" w:hint="default"/>
      </w:rPr>
    </w:lvl>
    <w:lvl w:ilvl="4" w:tplc="A4EEC084" w:tentative="1">
      <w:start w:val="1"/>
      <w:numFmt w:val="bullet"/>
      <w:lvlText w:val=""/>
      <w:lvlJc w:val="left"/>
      <w:pPr>
        <w:tabs>
          <w:tab w:val="num" w:pos="3600"/>
        </w:tabs>
        <w:ind w:left="3600" w:hanging="360"/>
      </w:pPr>
      <w:rPr>
        <w:rFonts w:ascii="Wingdings" w:hAnsi="Wingdings" w:hint="default"/>
      </w:rPr>
    </w:lvl>
    <w:lvl w:ilvl="5" w:tplc="22C6568C" w:tentative="1">
      <w:start w:val="1"/>
      <w:numFmt w:val="bullet"/>
      <w:lvlText w:val=""/>
      <w:lvlJc w:val="left"/>
      <w:pPr>
        <w:tabs>
          <w:tab w:val="num" w:pos="4320"/>
        </w:tabs>
        <w:ind w:left="4320" w:hanging="360"/>
      </w:pPr>
      <w:rPr>
        <w:rFonts w:ascii="Wingdings" w:hAnsi="Wingdings" w:hint="default"/>
      </w:rPr>
    </w:lvl>
    <w:lvl w:ilvl="6" w:tplc="A7528652" w:tentative="1">
      <w:start w:val="1"/>
      <w:numFmt w:val="bullet"/>
      <w:lvlText w:val=""/>
      <w:lvlJc w:val="left"/>
      <w:pPr>
        <w:tabs>
          <w:tab w:val="num" w:pos="5040"/>
        </w:tabs>
        <w:ind w:left="5040" w:hanging="360"/>
      </w:pPr>
      <w:rPr>
        <w:rFonts w:ascii="Wingdings" w:hAnsi="Wingdings" w:hint="default"/>
      </w:rPr>
    </w:lvl>
    <w:lvl w:ilvl="7" w:tplc="8BEE9CDE" w:tentative="1">
      <w:start w:val="1"/>
      <w:numFmt w:val="bullet"/>
      <w:lvlText w:val=""/>
      <w:lvlJc w:val="left"/>
      <w:pPr>
        <w:tabs>
          <w:tab w:val="num" w:pos="5760"/>
        </w:tabs>
        <w:ind w:left="5760" w:hanging="360"/>
      </w:pPr>
      <w:rPr>
        <w:rFonts w:ascii="Wingdings" w:hAnsi="Wingdings" w:hint="default"/>
      </w:rPr>
    </w:lvl>
    <w:lvl w:ilvl="8" w:tplc="812030C6" w:tentative="1">
      <w:start w:val="1"/>
      <w:numFmt w:val="bullet"/>
      <w:lvlText w:val=""/>
      <w:lvlJc w:val="left"/>
      <w:pPr>
        <w:tabs>
          <w:tab w:val="num" w:pos="6480"/>
        </w:tabs>
        <w:ind w:left="6480" w:hanging="360"/>
      </w:pPr>
      <w:rPr>
        <w:rFonts w:ascii="Wingdings" w:hAnsi="Wingdings" w:hint="default"/>
      </w:rPr>
    </w:lvl>
  </w:abstractNum>
  <w:abstractNum w:abstractNumId="39">
    <w:nsid w:val="7B6A660D"/>
    <w:multiLevelType w:val="hybridMultilevel"/>
    <w:tmpl w:val="7A86E262"/>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0">
    <w:nsid w:val="7C9D5939"/>
    <w:multiLevelType w:val="hybridMultilevel"/>
    <w:tmpl w:val="66C2AEC0"/>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2A68B9"/>
    <w:multiLevelType w:val="hybridMultilevel"/>
    <w:tmpl w:val="B4269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0"/>
  </w:num>
  <w:num w:numId="3">
    <w:abstractNumId w:val="9"/>
  </w:num>
  <w:num w:numId="4">
    <w:abstractNumId w:val="6"/>
  </w:num>
  <w:num w:numId="5">
    <w:abstractNumId w:val="17"/>
  </w:num>
  <w:num w:numId="6">
    <w:abstractNumId w:val="35"/>
  </w:num>
  <w:num w:numId="7">
    <w:abstractNumId w:val="21"/>
  </w:num>
  <w:num w:numId="8">
    <w:abstractNumId w:val="3"/>
  </w:num>
  <w:num w:numId="9">
    <w:abstractNumId w:val="16"/>
  </w:num>
  <w:num w:numId="10">
    <w:abstractNumId w:val="40"/>
  </w:num>
  <w:num w:numId="11">
    <w:abstractNumId w:val="24"/>
  </w:num>
  <w:num w:numId="12">
    <w:abstractNumId w:val="2"/>
  </w:num>
  <w:num w:numId="13">
    <w:abstractNumId w:val="15"/>
  </w:num>
  <w:num w:numId="14">
    <w:abstractNumId w:val="39"/>
  </w:num>
  <w:num w:numId="15">
    <w:abstractNumId w:val="7"/>
  </w:num>
  <w:num w:numId="16">
    <w:abstractNumId w:val="20"/>
  </w:num>
  <w:num w:numId="17">
    <w:abstractNumId w:val="5"/>
  </w:num>
  <w:num w:numId="18">
    <w:abstractNumId w:val="41"/>
  </w:num>
  <w:num w:numId="19">
    <w:abstractNumId w:val="32"/>
  </w:num>
  <w:num w:numId="20">
    <w:abstractNumId w:val="23"/>
  </w:num>
  <w:num w:numId="21">
    <w:abstractNumId w:val="37"/>
  </w:num>
  <w:num w:numId="22">
    <w:abstractNumId w:val="18"/>
  </w:num>
  <w:num w:numId="23">
    <w:abstractNumId w:val="11"/>
  </w:num>
  <w:num w:numId="24">
    <w:abstractNumId w:val="38"/>
  </w:num>
  <w:num w:numId="25">
    <w:abstractNumId w:val="34"/>
  </w:num>
  <w:num w:numId="26">
    <w:abstractNumId w:val="8"/>
  </w:num>
  <w:num w:numId="27">
    <w:abstractNumId w:val="19"/>
  </w:num>
  <w:num w:numId="28">
    <w:abstractNumId w:val="13"/>
  </w:num>
  <w:num w:numId="29">
    <w:abstractNumId w:val="1"/>
  </w:num>
  <w:num w:numId="30">
    <w:abstractNumId w:val="0"/>
  </w:num>
  <w:num w:numId="31">
    <w:abstractNumId w:val="10"/>
  </w:num>
  <w:num w:numId="32">
    <w:abstractNumId w:val="27"/>
  </w:num>
  <w:num w:numId="33">
    <w:abstractNumId w:val="26"/>
  </w:num>
  <w:num w:numId="34">
    <w:abstractNumId w:val="28"/>
  </w:num>
  <w:num w:numId="35">
    <w:abstractNumId w:val="22"/>
  </w:num>
  <w:num w:numId="36">
    <w:abstractNumId w:val="10"/>
  </w:num>
  <w:num w:numId="37">
    <w:abstractNumId w:val="30"/>
  </w:num>
  <w:num w:numId="38">
    <w:abstractNumId w:val="33"/>
  </w:num>
  <w:num w:numId="39">
    <w:abstractNumId w:val="25"/>
  </w:num>
  <w:num w:numId="40">
    <w:abstractNumId w:val="14"/>
  </w:num>
  <w:num w:numId="41">
    <w:abstractNumId w:val="12"/>
  </w:num>
  <w:num w:numId="42">
    <w:abstractNumId w:val="4"/>
  </w:num>
  <w:num w:numId="43">
    <w:abstractNumId w:val="29"/>
  </w:num>
  <w:num w:numId="44">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C7"/>
    <w:rsid w:val="0000001C"/>
    <w:rsid w:val="0000390B"/>
    <w:rsid w:val="000039EA"/>
    <w:rsid w:val="00006019"/>
    <w:rsid w:val="00014471"/>
    <w:rsid w:val="000166A6"/>
    <w:rsid w:val="00020690"/>
    <w:rsid w:val="00023D28"/>
    <w:rsid w:val="00025487"/>
    <w:rsid w:val="00025BF1"/>
    <w:rsid w:val="0003198C"/>
    <w:rsid w:val="00040FD7"/>
    <w:rsid w:val="000427ED"/>
    <w:rsid w:val="0004506A"/>
    <w:rsid w:val="00046F17"/>
    <w:rsid w:val="00047BCF"/>
    <w:rsid w:val="00052F9C"/>
    <w:rsid w:val="00054672"/>
    <w:rsid w:val="00054B2C"/>
    <w:rsid w:val="00056A57"/>
    <w:rsid w:val="00056BC7"/>
    <w:rsid w:val="00060207"/>
    <w:rsid w:val="00062210"/>
    <w:rsid w:val="00064EE1"/>
    <w:rsid w:val="00067A95"/>
    <w:rsid w:val="00072FDB"/>
    <w:rsid w:val="0007782A"/>
    <w:rsid w:val="00077B6C"/>
    <w:rsid w:val="00080EA9"/>
    <w:rsid w:val="000811D5"/>
    <w:rsid w:val="00081670"/>
    <w:rsid w:val="00083754"/>
    <w:rsid w:val="00095AEB"/>
    <w:rsid w:val="00096B7A"/>
    <w:rsid w:val="000A6E2C"/>
    <w:rsid w:val="000B68B0"/>
    <w:rsid w:val="000B72D7"/>
    <w:rsid w:val="000B7886"/>
    <w:rsid w:val="000B7CA1"/>
    <w:rsid w:val="000C2DDE"/>
    <w:rsid w:val="000C6B24"/>
    <w:rsid w:val="000D43B8"/>
    <w:rsid w:val="000E14BE"/>
    <w:rsid w:val="000E181D"/>
    <w:rsid w:val="000E2184"/>
    <w:rsid w:val="000E2BC5"/>
    <w:rsid w:val="000E53E0"/>
    <w:rsid w:val="000E5A66"/>
    <w:rsid w:val="000E7F35"/>
    <w:rsid w:val="000F04F6"/>
    <w:rsid w:val="000F06E3"/>
    <w:rsid w:val="000F183E"/>
    <w:rsid w:val="000F198C"/>
    <w:rsid w:val="000F3872"/>
    <w:rsid w:val="000F7915"/>
    <w:rsid w:val="000F7BE5"/>
    <w:rsid w:val="00102E60"/>
    <w:rsid w:val="00105D77"/>
    <w:rsid w:val="001079E8"/>
    <w:rsid w:val="00107EDD"/>
    <w:rsid w:val="001109D4"/>
    <w:rsid w:val="00111614"/>
    <w:rsid w:val="00111FF9"/>
    <w:rsid w:val="00112B7F"/>
    <w:rsid w:val="00113555"/>
    <w:rsid w:val="00114050"/>
    <w:rsid w:val="001168F0"/>
    <w:rsid w:val="001211C0"/>
    <w:rsid w:val="00123C14"/>
    <w:rsid w:val="00132DD3"/>
    <w:rsid w:val="0013431F"/>
    <w:rsid w:val="00134AE9"/>
    <w:rsid w:val="00134E7C"/>
    <w:rsid w:val="001369F8"/>
    <w:rsid w:val="0014277F"/>
    <w:rsid w:val="00143C5E"/>
    <w:rsid w:val="00151483"/>
    <w:rsid w:val="00152214"/>
    <w:rsid w:val="001532DA"/>
    <w:rsid w:val="00154D2D"/>
    <w:rsid w:val="00155C6F"/>
    <w:rsid w:val="001562B6"/>
    <w:rsid w:val="0015725A"/>
    <w:rsid w:val="001604FC"/>
    <w:rsid w:val="001620FE"/>
    <w:rsid w:val="0016284B"/>
    <w:rsid w:val="00163A71"/>
    <w:rsid w:val="001648A4"/>
    <w:rsid w:val="00167B1E"/>
    <w:rsid w:val="00170B36"/>
    <w:rsid w:val="00171390"/>
    <w:rsid w:val="001729A5"/>
    <w:rsid w:val="00174E44"/>
    <w:rsid w:val="00175321"/>
    <w:rsid w:val="00177037"/>
    <w:rsid w:val="001804DB"/>
    <w:rsid w:val="00181C41"/>
    <w:rsid w:val="00182531"/>
    <w:rsid w:val="00185791"/>
    <w:rsid w:val="001867D4"/>
    <w:rsid w:val="00186A9D"/>
    <w:rsid w:val="00192543"/>
    <w:rsid w:val="00192959"/>
    <w:rsid w:val="00193476"/>
    <w:rsid w:val="00194BAA"/>
    <w:rsid w:val="00195773"/>
    <w:rsid w:val="00197936"/>
    <w:rsid w:val="001A0164"/>
    <w:rsid w:val="001A3951"/>
    <w:rsid w:val="001A3CF0"/>
    <w:rsid w:val="001A5B04"/>
    <w:rsid w:val="001A6517"/>
    <w:rsid w:val="001B03F4"/>
    <w:rsid w:val="001B1B22"/>
    <w:rsid w:val="001B5DBF"/>
    <w:rsid w:val="001B672E"/>
    <w:rsid w:val="001B7A43"/>
    <w:rsid w:val="001C171D"/>
    <w:rsid w:val="001C3EDC"/>
    <w:rsid w:val="001C5BE6"/>
    <w:rsid w:val="001C6D23"/>
    <w:rsid w:val="001C7155"/>
    <w:rsid w:val="001C7CBC"/>
    <w:rsid w:val="001D512D"/>
    <w:rsid w:val="001D6BD8"/>
    <w:rsid w:val="001E04E6"/>
    <w:rsid w:val="001E0717"/>
    <w:rsid w:val="001E3F64"/>
    <w:rsid w:val="001E5EF5"/>
    <w:rsid w:val="001F018B"/>
    <w:rsid w:val="001F04C6"/>
    <w:rsid w:val="001F090F"/>
    <w:rsid w:val="001F38F0"/>
    <w:rsid w:val="0020089E"/>
    <w:rsid w:val="00200C7C"/>
    <w:rsid w:val="00201976"/>
    <w:rsid w:val="00203E58"/>
    <w:rsid w:val="00205960"/>
    <w:rsid w:val="00210790"/>
    <w:rsid w:val="00211CBB"/>
    <w:rsid w:val="00212888"/>
    <w:rsid w:val="00212F0D"/>
    <w:rsid w:val="00213B67"/>
    <w:rsid w:val="002214CF"/>
    <w:rsid w:val="002214E9"/>
    <w:rsid w:val="00222DC0"/>
    <w:rsid w:val="002259F1"/>
    <w:rsid w:val="00230D0C"/>
    <w:rsid w:val="00231777"/>
    <w:rsid w:val="00232635"/>
    <w:rsid w:val="00232AA0"/>
    <w:rsid w:val="0023336D"/>
    <w:rsid w:val="00235E52"/>
    <w:rsid w:val="00236AF5"/>
    <w:rsid w:val="00236CDC"/>
    <w:rsid w:val="00237FA1"/>
    <w:rsid w:val="00241D88"/>
    <w:rsid w:val="0024305B"/>
    <w:rsid w:val="002472C7"/>
    <w:rsid w:val="00247577"/>
    <w:rsid w:val="0025080E"/>
    <w:rsid w:val="00252723"/>
    <w:rsid w:val="00253374"/>
    <w:rsid w:val="00254F99"/>
    <w:rsid w:val="00255568"/>
    <w:rsid w:val="00256883"/>
    <w:rsid w:val="00262EE9"/>
    <w:rsid w:val="00263043"/>
    <w:rsid w:val="0026595E"/>
    <w:rsid w:val="00267425"/>
    <w:rsid w:val="002715FF"/>
    <w:rsid w:val="00281CF6"/>
    <w:rsid w:val="00284358"/>
    <w:rsid w:val="00284697"/>
    <w:rsid w:val="00291A71"/>
    <w:rsid w:val="00291C51"/>
    <w:rsid w:val="00291C77"/>
    <w:rsid w:val="00292082"/>
    <w:rsid w:val="00297B3D"/>
    <w:rsid w:val="002A25CC"/>
    <w:rsid w:val="002A4ED3"/>
    <w:rsid w:val="002A7A84"/>
    <w:rsid w:val="002B0B71"/>
    <w:rsid w:val="002B1DB9"/>
    <w:rsid w:val="002B22BC"/>
    <w:rsid w:val="002B280E"/>
    <w:rsid w:val="002B5956"/>
    <w:rsid w:val="002B6232"/>
    <w:rsid w:val="002B71B1"/>
    <w:rsid w:val="002C11C7"/>
    <w:rsid w:val="002C4835"/>
    <w:rsid w:val="002C5716"/>
    <w:rsid w:val="002C6574"/>
    <w:rsid w:val="002C67BF"/>
    <w:rsid w:val="002C6AA7"/>
    <w:rsid w:val="002C7A63"/>
    <w:rsid w:val="002D1617"/>
    <w:rsid w:val="002D60DB"/>
    <w:rsid w:val="002D6C19"/>
    <w:rsid w:val="002D6E40"/>
    <w:rsid w:val="002D7762"/>
    <w:rsid w:val="002E0685"/>
    <w:rsid w:val="002E108C"/>
    <w:rsid w:val="002E4164"/>
    <w:rsid w:val="002E59A0"/>
    <w:rsid w:val="002E6E16"/>
    <w:rsid w:val="002F1A61"/>
    <w:rsid w:val="002F40CC"/>
    <w:rsid w:val="002F77AA"/>
    <w:rsid w:val="003014AD"/>
    <w:rsid w:val="0030273D"/>
    <w:rsid w:val="003027F2"/>
    <w:rsid w:val="003041AF"/>
    <w:rsid w:val="003043AA"/>
    <w:rsid w:val="00307EC5"/>
    <w:rsid w:val="00311129"/>
    <w:rsid w:val="0031525E"/>
    <w:rsid w:val="00321E1B"/>
    <w:rsid w:val="00321FE1"/>
    <w:rsid w:val="003240D8"/>
    <w:rsid w:val="00325079"/>
    <w:rsid w:val="003258C7"/>
    <w:rsid w:val="003307C8"/>
    <w:rsid w:val="00330F38"/>
    <w:rsid w:val="00330F6B"/>
    <w:rsid w:val="003318A1"/>
    <w:rsid w:val="00332177"/>
    <w:rsid w:val="00332243"/>
    <w:rsid w:val="00333439"/>
    <w:rsid w:val="0033562F"/>
    <w:rsid w:val="00335E4C"/>
    <w:rsid w:val="00342166"/>
    <w:rsid w:val="00342F59"/>
    <w:rsid w:val="00345DF5"/>
    <w:rsid w:val="00346042"/>
    <w:rsid w:val="003526DF"/>
    <w:rsid w:val="00354015"/>
    <w:rsid w:val="00355480"/>
    <w:rsid w:val="003572B9"/>
    <w:rsid w:val="00361A1D"/>
    <w:rsid w:val="00361A4C"/>
    <w:rsid w:val="003628A7"/>
    <w:rsid w:val="00364CFA"/>
    <w:rsid w:val="003659A0"/>
    <w:rsid w:val="00373840"/>
    <w:rsid w:val="00375B50"/>
    <w:rsid w:val="00375BF0"/>
    <w:rsid w:val="00375DFC"/>
    <w:rsid w:val="00375FD8"/>
    <w:rsid w:val="00381BE4"/>
    <w:rsid w:val="0038305A"/>
    <w:rsid w:val="00384C52"/>
    <w:rsid w:val="00385085"/>
    <w:rsid w:val="00391BDA"/>
    <w:rsid w:val="00393013"/>
    <w:rsid w:val="0039461B"/>
    <w:rsid w:val="0039680E"/>
    <w:rsid w:val="00396E8C"/>
    <w:rsid w:val="003A2607"/>
    <w:rsid w:val="003A6136"/>
    <w:rsid w:val="003B2AE9"/>
    <w:rsid w:val="003B39AF"/>
    <w:rsid w:val="003B3FB0"/>
    <w:rsid w:val="003B5449"/>
    <w:rsid w:val="003B5DCD"/>
    <w:rsid w:val="003B7517"/>
    <w:rsid w:val="003C12B4"/>
    <w:rsid w:val="003C1520"/>
    <w:rsid w:val="003C2C5E"/>
    <w:rsid w:val="003C4A77"/>
    <w:rsid w:val="003C5542"/>
    <w:rsid w:val="003C6F34"/>
    <w:rsid w:val="003C75BF"/>
    <w:rsid w:val="003D0F43"/>
    <w:rsid w:val="003D2838"/>
    <w:rsid w:val="003D7496"/>
    <w:rsid w:val="003D7E4F"/>
    <w:rsid w:val="003E15F2"/>
    <w:rsid w:val="003E7CEB"/>
    <w:rsid w:val="003F417C"/>
    <w:rsid w:val="003F41F1"/>
    <w:rsid w:val="003F4C31"/>
    <w:rsid w:val="003F4FBA"/>
    <w:rsid w:val="004009A3"/>
    <w:rsid w:val="00402D6E"/>
    <w:rsid w:val="004066EB"/>
    <w:rsid w:val="00410B2F"/>
    <w:rsid w:val="004121BD"/>
    <w:rsid w:val="004133B6"/>
    <w:rsid w:val="004137F6"/>
    <w:rsid w:val="00413D13"/>
    <w:rsid w:val="004154A0"/>
    <w:rsid w:val="00416549"/>
    <w:rsid w:val="00417E9C"/>
    <w:rsid w:val="0042023D"/>
    <w:rsid w:val="00420524"/>
    <w:rsid w:val="00421591"/>
    <w:rsid w:val="00421DA9"/>
    <w:rsid w:val="004226EA"/>
    <w:rsid w:val="0042516E"/>
    <w:rsid w:val="004277AE"/>
    <w:rsid w:val="00427A26"/>
    <w:rsid w:val="00427EB4"/>
    <w:rsid w:val="00430CBF"/>
    <w:rsid w:val="0043335C"/>
    <w:rsid w:val="004377A3"/>
    <w:rsid w:val="0044103C"/>
    <w:rsid w:val="0044251F"/>
    <w:rsid w:val="00443065"/>
    <w:rsid w:val="00443892"/>
    <w:rsid w:val="00446EE7"/>
    <w:rsid w:val="00451A97"/>
    <w:rsid w:val="0045252E"/>
    <w:rsid w:val="004534A7"/>
    <w:rsid w:val="00454302"/>
    <w:rsid w:val="00455CC0"/>
    <w:rsid w:val="00456D93"/>
    <w:rsid w:val="004578CF"/>
    <w:rsid w:val="004579FF"/>
    <w:rsid w:val="00462B9F"/>
    <w:rsid w:val="004642D9"/>
    <w:rsid w:val="004650B4"/>
    <w:rsid w:val="00465DDB"/>
    <w:rsid w:val="00470400"/>
    <w:rsid w:val="00470B96"/>
    <w:rsid w:val="004714E2"/>
    <w:rsid w:val="00471B54"/>
    <w:rsid w:val="004749E9"/>
    <w:rsid w:val="004750EE"/>
    <w:rsid w:val="00475C98"/>
    <w:rsid w:val="00477E60"/>
    <w:rsid w:val="0048218A"/>
    <w:rsid w:val="00483A43"/>
    <w:rsid w:val="00490485"/>
    <w:rsid w:val="00491813"/>
    <w:rsid w:val="00491B59"/>
    <w:rsid w:val="00492B20"/>
    <w:rsid w:val="004933D8"/>
    <w:rsid w:val="00496448"/>
    <w:rsid w:val="004A347B"/>
    <w:rsid w:val="004A3754"/>
    <w:rsid w:val="004A3D2A"/>
    <w:rsid w:val="004A5B4E"/>
    <w:rsid w:val="004A6DDF"/>
    <w:rsid w:val="004B0EC1"/>
    <w:rsid w:val="004B32D2"/>
    <w:rsid w:val="004B459E"/>
    <w:rsid w:val="004C0A3B"/>
    <w:rsid w:val="004C2ED4"/>
    <w:rsid w:val="004C3D48"/>
    <w:rsid w:val="004C4AD1"/>
    <w:rsid w:val="004C5D29"/>
    <w:rsid w:val="004D314C"/>
    <w:rsid w:val="004D4AEF"/>
    <w:rsid w:val="004D5B21"/>
    <w:rsid w:val="004D63B5"/>
    <w:rsid w:val="004D6CA0"/>
    <w:rsid w:val="004E3321"/>
    <w:rsid w:val="004E3B58"/>
    <w:rsid w:val="004E497C"/>
    <w:rsid w:val="004E5288"/>
    <w:rsid w:val="004F0640"/>
    <w:rsid w:val="004F4908"/>
    <w:rsid w:val="004F52B2"/>
    <w:rsid w:val="004F58E3"/>
    <w:rsid w:val="00503C27"/>
    <w:rsid w:val="0050405B"/>
    <w:rsid w:val="0050678F"/>
    <w:rsid w:val="005106EA"/>
    <w:rsid w:val="005111BB"/>
    <w:rsid w:val="005111CF"/>
    <w:rsid w:val="0051471E"/>
    <w:rsid w:val="00514809"/>
    <w:rsid w:val="00517C29"/>
    <w:rsid w:val="00522761"/>
    <w:rsid w:val="005239DA"/>
    <w:rsid w:val="005252B6"/>
    <w:rsid w:val="00530CDA"/>
    <w:rsid w:val="00532685"/>
    <w:rsid w:val="005344E4"/>
    <w:rsid w:val="005367FB"/>
    <w:rsid w:val="00536F4A"/>
    <w:rsid w:val="005372A4"/>
    <w:rsid w:val="0053742C"/>
    <w:rsid w:val="005425CE"/>
    <w:rsid w:val="00544094"/>
    <w:rsid w:val="0054473F"/>
    <w:rsid w:val="00546545"/>
    <w:rsid w:val="00554F0D"/>
    <w:rsid w:val="00556CF9"/>
    <w:rsid w:val="005614A5"/>
    <w:rsid w:val="00564C23"/>
    <w:rsid w:val="0056563D"/>
    <w:rsid w:val="005711C3"/>
    <w:rsid w:val="0057128A"/>
    <w:rsid w:val="00574521"/>
    <w:rsid w:val="00574723"/>
    <w:rsid w:val="005761CA"/>
    <w:rsid w:val="0058121A"/>
    <w:rsid w:val="005821D8"/>
    <w:rsid w:val="00585BB1"/>
    <w:rsid w:val="00585BFE"/>
    <w:rsid w:val="00585E25"/>
    <w:rsid w:val="0059021C"/>
    <w:rsid w:val="00590E80"/>
    <w:rsid w:val="00591A06"/>
    <w:rsid w:val="00592912"/>
    <w:rsid w:val="005A107E"/>
    <w:rsid w:val="005A1631"/>
    <w:rsid w:val="005A43CB"/>
    <w:rsid w:val="005A60A6"/>
    <w:rsid w:val="005B11A4"/>
    <w:rsid w:val="005B188D"/>
    <w:rsid w:val="005B37FA"/>
    <w:rsid w:val="005B6995"/>
    <w:rsid w:val="005C087B"/>
    <w:rsid w:val="005C0922"/>
    <w:rsid w:val="005C24FE"/>
    <w:rsid w:val="005C7FE4"/>
    <w:rsid w:val="005D01A9"/>
    <w:rsid w:val="005D2CCA"/>
    <w:rsid w:val="005D4430"/>
    <w:rsid w:val="005D44FE"/>
    <w:rsid w:val="005D5014"/>
    <w:rsid w:val="005D73F4"/>
    <w:rsid w:val="005D78E5"/>
    <w:rsid w:val="005E0C45"/>
    <w:rsid w:val="005E5A54"/>
    <w:rsid w:val="005E7B1C"/>
    <w:rsid w:val="005F63B8"/>
    <w:rsid w:val="005F7AE5"/>
    <w:rsid w:val="00600D5A"/>
    <w:rsid w:val="0060185E"/>
    <w:rsid w:val="00601934"/>
    <w:rsid w:val="006031DE"/>
    <w:rsid w:val="0060545F"/>
    <w:rsid w:val="00606820"/>
    <w:rsid w:val="00606A92"/>
    <w:rsid w:val="00611B45"/>
    <w:rsid w:val="0061312A"/>
    <w:rsid w:val="00615D5C"/>
    <w:rsid w:val="006203D2"/>
    <w:rsid w:val="00623794"/>
    <w:rsid w:val="00625A71"/>
    <w:rsid w:val="00631376"/>
    <w:rsid w:val="00633AB5"/>
    <w:rsid w:val="00634979"/>
    <w:rsid w:val="00641638"/>
    <w:rsid w:val="00641E01"/>
    <w:rsid w:val="00644225"/>
    <w:rsid w:val="006460C0"/>
    <w:rsid w:val="00646517"/>
    <w:rsid w:val="006468D0"/>
    <w:rsid w:val="00650F6C"/>
    <w:rsid w:val="00654AE8"/>
    <w:rsid w:val="00657211"/>
    <w:rsid w:val="00663923"/>
    <w:rsid w:val="0066438D"/>
    <w:rsid w:val="00666B93"/>
    <w:rsid w:val="006676CB"/>
    <w:rsid w:val="006705B8"/>
    <w:rsid w:val="00671EC3"/>
    <w:rsid w:val="0067485B"/>
    <w:rsid w:val="0067613D"/>
    <w:rsid w:val="00677C66"/>
    <w:rsid w:val="00680FB3"/>
    <w:rsid w:val="0068236C"/>
    <w:rsid w:val="006853A4"/>
    <w:rsid w:val="00697593"/>
    <w:rsid w:val="006B1ACC"/>
    <w:rsid w:val="006B5292"/>
    <w:rsid w:val="006B6DF0"/>
    <w:rsid w:val="006B77FB"/>
    <w:rsid w:val="006B7BB9"/>
    <w:rsid w:val="006C4C1A"/>
    <w:rsid w:val="006C5519"/>
    <w:rsid w:val="006C690A"/>
    <w:rsid w:val="006C7306"/>
    <w:rsid w:val="006D1E22"/>
    <w:rsid w:val="006D21B9"/>
    <w:rsid w:val="006D6030"/>
    <w:rsid w:val="006E05BB"/>
    <w:rsid w:val="006E18F4"/>
    <w:rsid w:val="006E2BEE"/>
    <w:rsid w:val="006E30CF"/>
    <w:rsid w:val="006F2770"/>
    <w:rsid w:val="006F6860"/>
    <w:rsid w:val="007009F1"/>
    <w:rsid w:val="00701170"/>
    <w:rsid w:val="00701D09"/>
    <w:rsid w:val="00702DEA"/>
    <w:rsid w:val="007034C5"/>
    <w:rsid w:val="00703ADC"/>
    <w:rsid w:val="00705C57"/>
    <w:rsid w:val="00705F90"/>
    <w:rsid w:val="00710A4C"/>
    <w:rsid w:val="00712FFD"/>
    <w:rsid w:val="0071774B"/>
    <w:rsid w:val="0072393E"/>
    <w:rsid w:val="00724109"/>
    <w:rsid w:val="0072457A"/>
    <w:rsid w:val="007253FB"/>
    <w:rsid w:val="00733306"/>
    <w:rsid w:val="0073454A"/>
    <w:rsid w:val="00735D8B"/>
    <w:rsid w:val="00741B09"/>
    <w:rsid w:val="00742B07"/>
    <w:rsid w:val="00744B0A"/>
    <w:rsid w:val="00750E83"/>
    <w:rsid w:val="0075117C"/>
    <w:rsid w:val="00753A31"/>
    <w:rsid w:val="007563B0"/>
    <w:rsid w:val="0075725E"/>
    <w:rsid w:val="00757535"/>
    <w:rsid w:val="0076042D"/>
    <w:rsid w:val="00760ACF"/>
    <w:rsid w:val="007616EE"/>
    <w:rsid w:val="00761EEC"/>
    <w:rsid w:val="00762B0C"/>
    <w:rsid w:val="00764FE3"/>
    <w:rsid w:val="007652A3"/>
    <w:rsid w:val="00765915"/>
    <w:rsid w:val="00766C63"/>
    <w:rsid w:val="00766DC0"/>
    <w:rsid w:val="00770750"/>
    <w:rsid w:val="00777AD9"/>
    <w:rsid w:val="00782A7D"/>
    <w:rsid w:val="00790C1D"/>
    <w:rsid w:val="00797204"/>
    <w:rsid w:val="007A2AD5"/>
    <w:rsid w:val="007A304E"/>
    <w:rsid w:val="007B1CF3"/>
    <w:rsid w:val="007B1D63"/>
    <w:rsid w:val="007B28D4"/>
    <w:rsid w:val="007B2DC2"/>
    <w:rsid w:val="007B3D8A"/>
    <w:rsid w:val="007B6092"/>
    <w:rsid w:val="007B6BED"/>
    <w:rsid w:val="007C0D2A"/>
    <w:rsid w:val="007C1259"/>
    <w:rsid w:val="007C339F"/>
    <w:rsid w:val="007C38D9"/>
    <w:rsid w:val="007C6C65"/>
    <w:rsid w:val="007D16BC"/>
    <w:rsid w:val="007D6329"/>
    <w:rsid w:val="007D7D36"/>
    <w:rsid w:val="007E10D5"/>
    <w:rsid w:val="007E2A97"/>
    <w:rsid w:val="007E2B86"/>
    <w:rsid w:val="007E3A6A"/>
    <w:rsid w:val="007E53E2"/>
    <w:rsid w:val="007E5D55"/>
    <w:rsid w:val="007E5E6C"/>
    <w:rsid w:val="007E661F"/>
    <w:rsid w:val="007E688A"/>
    <w:rsid w:val="007E6AD1"/>
    <w:rsid w:val="007E6C69"/>
    <w:rsid w:val="007F1804"/>
    <w:rsid w:val="00801050"/>
    <w:rsid w:val="00803D4D"/>
    <w:rsid w:val="00804066"/>
    <w:rsid w:val="00804111"/>
    <w:rsid w:val="008042DB"/>
    <w:rsid w:val="00806DCB"/>
    <w:rsid w:val="00810EF8"/>
    <w:rsid w:val="00813DCE"/>
    <w:rsid w:val="00815DB3"/>
    <w:rsid w:val="00817970"/>
    <w:rsid w:val="00817CF6"/>
    <w:rsid w:val="00826A56"/>
    <w:rsid w:val="00833970"/>
    <w:rsid w:val="00836E3B"/>
    <w:rsid w:val="00840533"/>
    <w:rsid w:val="00840858"/>
    <w:rsid w:val="008408A7"/>
    <w:rsid w:val="00841A89"/>
    <w:rsid w:val="0084515E"/>
    <w:rsid w:val="00846175"/>
    <w:rsid w:val="008461E8"/>
    <w:rsid w:val="00850025"/>
    <w:rsid w:val="00850C73"/>
    <w:rsid w:val="0085140B"/>
    <w:rsid w:val="00852690"/>
    <w:rsid w:val="00852871"/>
    <w:rsid w:val="00853F6D"/>
    <w:rsid w:val="00856234"/>
    <w:rsid w:val="00861BCF"/>
    <w:rsid w:val="00862185"/>
    <w:rsid w:val="00862BC5"/>
    <w:rsid w:val="008653BD"/>
    <w:rsid w:val="008662A9"/>
    <w:rsid w:val="00866A86"/>
    <w:rsid w:val="0087042B"/>
    <w:rsid w:val="00871D0E"/>
    <w:rsid w:val="00872633"/>
    <w:rsid w:val="00873419"/>
    <w:rsid w:val="00874513"/>
    <w:rsid w:val="008750D2"/>
    <w:rsid w:val="008779BA"/>
    <w:rsid w:val="008841B0"/>
    <w:rsid w:val="00884512"/>
    <w:rsid w:val="00884774"/>
    <w:rsid w:val="00887413"/>
    <w:rsid w:val="00887FE4"/>
    <w:rsid w:val="0089034B"/>
    <w:rsid w:val="008913B7"/>
    <w:rsid w:val="008958BE"/>
    <w:rsid w:val="00896E95"/>
    <w:rsid w:val="008A0632"/>
    <w:rsid w:val="008A48A8"/>
    <w:rsid w:val="008A5526"/>
    <w:rsid w:val="008A5A18"/>
    <w:rsid w:val="008A5E80"/>
    <w:rsid w:val="008A6332"/>
    <w:rsid w:val="008A665A"/>
    <w:rsid w:val="008A6848"/>
    <w:rsid w:val="008A713D"/>
    <w:rsid w:val="008B1656"/>
    <w:rsid w:val="008B190B"/>
    <w:rsid w:val="008B51F9"/>
    <w:rsid w:val="008B72D4"/>
    <w:rsid w:val="008C0ED6"/>
    <w:rsid w:val="008C1909"/>
    <w:rsid w:val="008C1C27"/>
    <w:rsid w:val="008C317C"/>
    <w:rsid w:val="008C4800"/>
    <w:rsid w:val="008C5957"/>
    <w:rsid w:val="008D4616"/>
    <w:rsid w:val="008D5CCE"/>
    <w:rsid w:val="008E1C0C"/>
    <w:rsid w:val="008E4463"/>
    <w:rsid w:val="008E485B"/>
    <w:rsid w:val="008E74B8"/>
    <w:rsid w:val="008F0996"/>
    <w:rsid w:val="008F15B5"/>
    <w:rsid w:val="008F1F95"/>
    <w:rsid w:val="008F4F20"/>
    <w:rsid w:val="008F4F24"/>
    <w:rsid w:val="008F5E5C"/>
    <w:rsid w:val="009012D5"/>
    <w:rsid w:val="0090193F"/>
    <w:rsid w:val="009032D0"/>
    <w:rsid w:val="009129FB"/>
    <w:rsid w:val="00913697"/>
    <w:rsid w:val="0092068B"/>
    <w:rsid w:val="00921557"/>
    <w:rsid w:val="00921C48"/>
    <w:rsid w:val="00923F55"/>
    <w:rsid w:val="00925023"/>
    <w:rsid w:val="00925E4F"/>
    <w:rsid w:val="00926714"/>
    <w:rsid w:val="00931FCE"/>
    <w:rsid w:val="009327EB"/>
    <w:rsid w:val="00933022"/>
    <w:rsid w:val="009379AD"/>
    <w:rsid w:val="0094202D"/>
    <w:rsid w:val="0094405A"/>
    <w:rsid w:val="009458CD"/>
    <w:rsid w:val="009477D9"/>
    <w:rsid w:val="00951893"/>
    <w:rsid w:val="00961494"/>
    <w:rsid w:val="0096373B"/>
    <w:rsid w:val="00963991"/>
    <w:rsid w:val="00965FF9"/>
    <w:rsid w:val="009664A8"/>
    <w:rsid w:val="00967CCC"/>
    <w:rsid w:val="00967EF7"/>
    <w:rsid w:val="00970AC7"/>
    <w:rsid w:val="0097137F"/>
    <w:rsid w:val="009732AF"/>
    <w:rsid w:val="00976711"/>
    <w:rsid w:val="00976CF7"/>
    <w:rsid w:val="009772BA"/>
    <w:rsid w:val="0098715B"/>
    <w:rsid w:val="00987424"/>
    <w:rsid w:val="009904AA"/>
    <w:rsid w:val="00991D1F"/>
    <w:rsid w:val="00992479"/>
    <w:rsid w:val="00992F4F"/>
    <w:rsid w:val="00993D68"/>
    <w:rsid w:val="00994C92"/>
    <w:rsid w:val="00997143"/>
    <w:rsid w:val="009A4E2B"/>
    <w:rsid w:val="009A7511"/>
    <w:rsid w:val="009A7C69"/>
    <w:rsid w:val="009B0D6A"/>
    <w:rsid w:val="009B355F"/>
    <w:rsid w:val="009B385E"/>
    <w:rsid w:val="009B5795"/>
    <w:rsid w:val="009B7807"/>
    <w:rsid w:val="009C0854"/>
    <w:rsid w:val="009C1771"/>
    <w:rsid w:val="009C1E71"/>
    <w:rsid w:val="009C2B46"/>
    <w:rsid w:val="009C2CCE"/>
    <w:rsid w:val="009C6420"/>
    <w:rsid w:val="009C6A23"/>
    <w:rsid w:val="009D455D"/>
    <w:rsid w:val="009D4DDE"/>
    <w:rsid w:val="009E3038"/>
    <w:rsid w:val="009E62B9"/>
    <w:rsid w:val="009E68A1"/>
    <w:rsid w:val="009F0203"/>
    <w:rsid w:val="009F1112"/>
    <w:rsid w:val="009F24E1"/>
    <w:rsid w:val="009F3485"/>
    <w:rsid w:val="009F59B1"/>
    <w:rsid w:val="009F5A7E"/>
    <w:rsid w:val="009F5FB1"/>
    <w:rsid w:val="009F636A"/>
    <w:rsid w:val="00A03536"/>
    <w:rsid w:val="00A0686E"/>
    <w:rsid w:val="00A06E94"/>
    <w:rsid w:val="00A07EAB"/>
    <w:rsid w:val="00A10618"/>
    <w:rsid w:val="00A11C30"/>
    <w:rsid w:val="00A131E4"/>
    <w:rsid w:val="00A13FD8"/>
    <w:rsid w:val="00A14941"/>
    <w:rsid w:val="00A15E20"/>
    <w:rsid w:val="00A24055"/>
    <w:rsid w:val="00A2464F"/>
    <w:rsid w:val="00A267FA"/>
    <w:rsid w:val="00A361FD"/>
    <w:rsid w:val="00A364D9"/>
    <w:rsid w:val="00A368DE"/>
    <w:rsid w:val="00A47D02"/>
    <w:rsid w:val="00A533D1"/>
    <w:rsid w:val="00A53746"/>
    <w:rsid w:val="00A53914"/>
    <w:rsid w:val="00A572E6"/>
    <w:rsid w:val="00A57FD6"/>
    <w:rsid w:val="00A60978"/>
    <w:rsid w:val="00A64781"/>
    <w:rsid w:val="00A647B2"/>
    <w:rsid w:val="00A656D6"/>
    <w:rsid w:val="00A6773D"/>
    <w:rsid w:val="00A7058B"/>
    <w:rsid w:val="00A71682"/>
    <w:rsid w:val="00A71F70"/>
    <w:rsid w:val="00A73AEF"/>
    <w:rsid w:val="00A743ED"/>
    <w:rsid w:val="00A76219"/>
    <w:rsid w:val="00A768DD"/>
    <w:rsid w:val="00A808FF"/>
    <w:rsid w:val="00A83BE1"/>
    <w:rsid w:val="00A83D27"/>
    <w:rsid w:val="00A84CB5"/>
    <w:rsid w:val="00A87DA2"/>
    <w:rsid w:val="00A9295E"/>
    <w:rsid w:val="00A93BD0"/>
    <w:rsid w:val="00A954B1"/>
    <w:rsid w:val="00A958D3"/>
    <w:rsid w:val="00A964C4"/>
    <w:rsid w:val="00AA1560"/>
    <w:rsid w:val="00AA22A8"/>
    <w:rsid w:val="00AA2681"/>
    <w:rsid w:val="00AA326A"/>
    <w:rsid w:val="00AA3CBA"/>
    <w:rsid w:val="00AA52C4"/>
    <w:rsid w:val="00AA566B"/>
    <w:rsid w:val="00AA6EB5"/>
    <w:rsid w:val="00AA7C0A"/>
    <w:rsid w:val="00AB0DEC"/>
    <w:rsid w:val="00AB1056"/>
    <w:rsid w:val="00AB5B6A"/>
    <w:rsid w:val="00AB632D"/>
    <w:rsid w:val="00AC06D7"/>
    <w:rsid w:val="00AC50B7"/>
    <w:rsid w:val="00AC575D"/>
    <w:rsid w:val="00AC68B0"/>
    <w:rsid w:val="00AD15E4"/>
    <w:rsid w:val="00AD3D4F"/>
    <w:rsid w:val="00AD437C"/>
    <w:rsid w:val="00AE1DC6"/>
    <w:rsid w:val="00AE2EBB"/>
    <w:rsid w:val="00AE471E"/>
    <w:rsid w:val="00AE5241"/>
    <w:rsid w:val="00AE7F28"/>
    <w:rsid w:val="00AF13BD"/>
    <w:rsid w:val="00AF3B52"/>
    <w:rsid w:val="00AF56AE"/>
    <w:rsid w:val="00B004AA"/>
    <w:rsid w:val="00B00C66"/>
    <w:rsid w:val="00B036F8"/>
    <w:rsid w:val="00B037C0"/>
    <w:rsid w:val="00B05009"/>
    <w:rsid w:val="00B05763"/>
    <w:rsid w:val="00B06F5D"/>
    <w:rsid w:val="00B1063E"/>
    <w:rsid w:val="00B10ECB"/>
    <w:rsid w:val="00B11A50"/>
    <w:rsid w:val="00B12BEE"/>
    <w:rsid w:val="00B152AA"/>
    <w:rsid w:val="00B17B6A"/>
    <w:rsid w:val="00B22AA9"/>
    <w:rsid w:val="00B22D87"/>
    <w:rsid w:val="00B2380B"/>
    <w:rsid w:val="00B31E7E"/>
    <w:rsid w:val="00B376DB"/>
    <w:rsid w:val="00B379B4"/>
    <w:rsid w:val="00B41A41"/>
    <w:rsid w:val="00B42622"/>
    <w:rsid w:val="00B43E74"/>
    <w:rsid w:val="00B47031"/>
    <w:rsid w:val="00B54229"/>
    <w:rsid w:val="00B546AF"/>
    <w:rsid w:val="00B549F1"/>
    <w:rsid w:val="00B555F5"/>
    <w:rsid w:val="00B5665A"/>
    <w:rsid w:val="00B570F9"/>
    <w:rsid w:val="00B60576"/>
    <w:rsid w:val="00B61BAD"/>
    <w:rsid w:val="00B63F64"/>
    <w:rsid w:val="00B6555A"/>
    <w:rsid w:val="00B741B2"/>
    <w:rsid w:val="00B745FE"/>
    <w:rsid w:val="00B74D58"/>
    <w:rsid w:val="00B80953"/>
    <w:rsid w:val="00B81562"/>
    <w:rsid w:val="00B84D32"/>
    <w:rsid w:val="00B85FF8"/>
    <w:rsid w:val="00B91BE4"/>
    <w:rsid w:val="00B9309B"/>
    <w:rsid w:val="00B93D1A"/>
    <w:rsid w:val="00B93EC8"/>
    <w:rsid w:val="00B9526E"/>
    <w:rsid w:val="00B96DCE"/>
    <w:rsid w:val="00BA11C2"/>
    <w:rsid w:val="00BA14D9"/>
    <w:rsid w:val="00BA2CFC"/>
    <w:rsid w:val="00BA3D6C"/>
    <w:rsid w:val="00BB01AB"/>
    <w:rsid w:val="00BB01D3"/>
    <w:rsid w:val="00BB2B12"/>
    <w:rsid w:val="00BB3887"/>
    <w:rsid w:val="00BB5BEB"/>
    <w:rsid w:val="00BC0CB5"/>
    <w:rsid w:val="00BC2571"/>
    <w:rsid w:val="00BC29EA"/>
    <w:rsid w:val="00BC3BEF"/>
    <w:rsid w:val="00BC4672"/>
    <w:rsid w:val="00BC4780"/>
    <w:rsid w:val="00BC4F23"/>
    <w:rsid w:val="00BC5FF1"/>
    <w:rsid w:val="00BC61DC"/>
    <w:rsid w:val="00BD0343"/>
    <w:rsid w:val="00BD0E15"/>
    <w:rsid w:val="00BD4495"/>
    <w:rsid w:val="00BD5F55"/>
    <w:rsid w:val="00BE0B65"/>
    <w:rsid w:val="00BE32AC"/>
    <w:rsid w:val="00BE384B"/>
    <w:rsid w:val="00BE50B2"/>
    <w:rsid w:val="00BE7C64"/>
    <w:rsid w:val="00BF5A7F"/>
    <w:rsid w:val="00BF5FD5"/>
    <w:rsid w:val="00BF7CDE"/>
    <w:rsid w:val="00C02403"/>
    <w:rsid w:val="00C04250"/>
    <w:rsid w:val="00C1019A"/>
    <w:rsid w:val="00C14029"/>
    <w:rsid w:val="00C15942"/>
    <w:rsid w:val="00C1701E"/>
    <w:rsid w:val="00C17E5C"/>
    <w:rsid w:val="00C20194"/>
    <w:rsid w:val="00C207FF"/>
    <w:rsid w:val="00C24B26"/>
    <w:rsid w:val="00C342F3"/>
    <w:rsid w:val="00C35629"/>
    <w:rsid w:val="00C35EDB"/>
    <w:rsid w:val="00C367F2"/>
    <w:rsid w:val="00C3777A"/>
    <w:rsid w:val="00C4344B"/>
    <w:rsid w:val="00C43640"/>
    <w:rsid w:val="00C47141"/>
    <w:rsid w:val="00C4786E"/>
    <w:rsid w:val="00C5469E"/>
    <w:rsid w:val="00C67FAE"/>
    <w:rsid w:val="00C7387E"/>
    <w:rsid w:val="00C73AB1"/>
    <w:rsid w:val="00C745D9"/>
    <w:rsid w:val="00C74B0F"/>
    <w:rsid w:val="00C75861"/>
    <w:rsid w:val="00C80577"/>
    <w:rsid w:val="00C80F71"/>
    <w:rsid w:val="00C840C4"/>
    <w:rsid w:val="00C84138"/>
    <w:rsid w:val="00C84438"/>
    <w:rsid w:val="00C8601B"/>
    <w:rsid w:val="00C92656"/>
    <w:rsid w:val="00C9292B"/>
    <w:rsid w:val="00C9460E"/>
    <w:rsid w:val="00C9667D"/>
    <w:rsid w:val="00CA0856"/>
    <w:rsid w:val="00CA0E8E"/>
    <w:rsid w:val="00CA299B"/>
    <w:rsid w:val="00CB656E"/>
    <w:rsid w:val="00CC0DD6"/>
    <w:rsid w:val="00CC1BA1"/>
    <w:rsid w:val="00CC2B3D"/>
    <w:rsid w:val="00CC5754"/>
    <w:rsid w:val="00CC678A"/>
    <w:rsid w:val="00CC78AA"/>
    <w:rsid w:val="00CC7DBB"/>
    <w:rsid w:val="00CD414C"/>
    <w:rsid w:val="00CD5875"/>
    <w:rsid w:val="00CE0C59"/>
    <w:rsid w:val="00CE1F93"/>
    <w:rsid w:val="00CE6190"/>
    <w:rsid w:val="00CE6989"/>
    <w:rsid w:val="00CF322B"/>
    <w:rsid w:val="00CF4AA6"/>
    <w:rsid w:val="00D00EF8"/>
    <w:rsid w:val="00D017AC"/>
    <w:rsid w:val="00D027B5"/>
    <w:rsid w:val="00D04CBB"/>
    <w:rsid w:val="00D05C95"/>
    <w:rsid w:val="00D118CF"/>
    <w:rsid w:val="00D15C21"/>
    <w:rsid w:val="00D16ACF"/>
    <w:rsid w:val="00D17334"/>
    <w:rsid w:val="00D24148"/>
    <w:rsid w:val="00D31D7D"/>
    <w:rsid w:val="00D32A68"/>
    <w:rsid w:val="00D359DE"/>
    <w:rsid w:val="00D359F4"/>
    <w:rsid w:val="00D36C66"/>
    <w:rsid w:val="00D4058A"/>
    <w:rsid w:val="00D4118B"/>
    <w:rsid w:val="00D44C6B"/>
    <w:rsid w:val="00D457E2"/>
    <w:rsid w:val="00D5075D"/>
    <w:rsid w:val="00D5758A"/>
    <w:rsid w:val="00D65334"/>
    <w:rsid w:val="00D671C1"/>
    <w:rsid w:val="00D716B5"/>
    <w:rsid w:val="00D718FF"/>
    <w:rsid w:val="00D74C82"/>
    <w:rsid w:val="00D80315"/>
    <w:rsid w:val="00D833F1"/>
    <w:rsid w:val="00D87710"/>
    <w:rsid w:val="00D919DF"/>
    <w:rsid w:val="00D92DE1"/>
    <w:rsid w:val="00D9687A"/>
    <w:rsid w:val="00D9759D"/>
    <w:rsid w:val="00D975E5"/>
    <w:rsid w:val="00DA0F76"/>
    <w:rsid w:val="00DA39EC"/>
    <w:rsid w:val="00DA45FF"/>
    <w:rsid w:val="00DA76D1"/>
    <w:rsid w:val="00DB1643"/>
    <w:rsid w:val="00DB1825"/>
    <w:rsid w:val="00DB1A31"/>
    <w:rsid w:val="00DB273A"/>
    <w:rsid w:val="00DB64DA"/>
    <w:rsid w:val="00DB6FEB"/>
    <w:rsid w:val="00DC2C4D"/>
    <w:rsid w:val="00DC608D"/>
    <w:rsid w:val="00DC7220"/>
    <w:rsid w:val="00DE1278"/>
    <w:rsid w:val="00DE2515"/>
    <w:rsid w:val="00DE4DDB"/>
    <w:rsid w:val="00DE6E92"/>
    <w:rsid w:val="00DF1990"/>
    <w:rsid w:val="00DF1E13"/>
    <w:rsid w:val="00DF42C7"/>
    <w:rsid w:val="00DF65CA"/>
    <w:rsid w:val="00DF6F4F"/>
    <w:rsid w:val="00E01F48"/>
    <w:rsid w:val="00E0215E"/>
    <w:rsid w:val="00E06D33"/>
    <w:rsid w:val="00E11546"/>
    <w:rsid w:val="00E1240D"/>
    <w:rsid w:val="00E150AB"/>
    <w:rsid w:val="00E17058"/>
    <w:rsid w:val="00E17C9A"/>
    <w:rsid w:val="00E20A55"/>
    <w:rsid w:val="00E20D76"/>
    <w:rsid w:val="00E27D05"/>
    <w:rsid w:val="00E27D77"/>
    <w:rsid w:val="00E27DF5"/>
    <w:rsid w:val="00E337FB"/>
    <w:rsid w:val="00E34066"/>
    <w:rsid w:val="00E35EFB"/>
    <w:rsid w:val="00E446FB"/>
    <w:rsid w:val="00E56CFE"/>
    <w:rsid w:val="00E579C4"/>
    <w:rsid w:val="00E6001B"/>
    <w:rsid w:val="00E60CCA"/>
    <w:rsid w:val="00E612AA"/>
    <w:rsid w:val="00E63E9E"/>
    <w:rsid w:val="00E64AAD"/>
    <w:rsid w:val="00E6525E"/>
    <w:rsid w:val="00E66EB0"/>
    <w:rsid w:val="00E7322F"/>
    <w:rsid w:val="00E77144"/>
    <w:rsid w:val="00E8008D"/>
    <w:rsid w:val="00E826FA"/>
    <w:rsid w:val="00E84E80"/>
    <w:rsid w:val="00E86013"/>
    <w:rsid w:val="00E871CF"/>
    <w:rsid w:val="00E94143"/>
    <w:rsid w:val="00E94B00"/>
    <w:rsid w:val="00E94C43"/>
    <w:rsid w:val="00E95BE5"/>
    <w:rsid w:val="00E96135"/>
    <w:rsid w:val="00EA13C5"/>
    <w:rsid w:val="00EA275A"/>
    <w:rsid w:val="00EA5742"/>
    <w:rsid w:val="00EA64A6"/>
    <w:rsid w:val="00EA713B"/>
    <w:rsid w:val="00EA7DAE"/>
    <w:rsid w:val="00EB0554"/>
    <w:rsid w:val="00EB10D2"/>
    <w:rsid w:val="00EB1933"/>
    <w:rsid w:val="00EB47C8"/>
    <w:rsid w:val="00EC1701"/>
    <w:rsid w:val="00EC1FBE"/>
    <w:rsid w:val="00EC28EF"/>
    <w:rsid w:val="00EC35DF"/>
    <w:rsid w:val="00EC4682"/>
    <w:rsid w:val="00ED026C"/>
    <w:rsid w:val="00ED3299"/>
    <w:rsid w:val="00ED6050"/>
    <w:rsid w:val="00ED6599"/>
    <w:rsid w:val="00ED73C7"/>
    <w:rsid w:val="00EE3A33"/>
    <w:rsid w:val="00EE4510"/>
    <w:rsid w:val="00EE56B4"/>
    <w:rsid w:val="00EE5FED"/>
    <w:rsid w:val="00EF28F7"/>
    <w:rsid w:val="00EF326C"/>
    <w:rsid w:val="00EF3760"/>
    <w:rsid w:val="00EF37C5"/>
    <w:rsid w:val="00EF3F89"/>
    <w:rsid w:val="00F000E2"/>
    <w:rsid w:val="00F0211A"/>
    <w:rsid w:val="00F04016"/>
    <w:rsid w:val="00F0555F"/>
    <w:rsid w:val="00F140DF"/>
    <w:rsid w:val="00F14AED"/>
    <w:rsid w:val="00F14C81"/>
    <w:rsid w:val="00F1660E"/>
    <w:rsid w:val="00F16CCC"/>
    <w:rsid w:val="00F23E6E"/>
    <w:rsid w:val="00F23E77"/>
    <w:rsid w:val="00F24A56"/>
    <w:rsid w:val="00F25340"/>
    <w:rsid w:val="00F25DB3"/>
    <w:rsid w:val="00F30BA1"/>
    <w:rsid w:val="00F325F5"/>
    <w:rsid w:val="00F34AA5"/>
    <w:rsid w:val="00F36164"/>
    <w:rsid w:val="00F42C72"/>
    <w:rsid w:val="00F45F2B"/>
    <w:rsid w:val="00F46644"/>
    <w:rsid w:val="00F53592"/>
    <w:rsid w:val="00F54330"/>
    <w:rsid w:val="00F56319"/>
    <w:rsid w:val="00F574EC"/>
    <w:rsid w:val="00F57835"/>
    <w:rsid w:val="00F610FA"/>
    <w:rsid w:val="00F6289A"/>
    <w:rsid w:val="00F6388C"/>
    <w:rsid w:val="00F63963"/>
    <w:rsid w:val="00F64592"/>
    <w:rsid w:val="00F6497E"/>
    <w:rsid w:val="00F65499"/>
    <w:rsid w:val="00F65FFE"/>
    <w:rsid w:val="00F71CFC"/>
    <w:rsid w:val="00F901D5"/>
    <w:rsid w:val="00F92733"/>
    <w:rsid w:val="00F93310"/>
    <w:rsid w:val="00F95AD0"/>
    <w:rsid w:val="00FA0679"/>
    <w:rsid w:val="00FA0E0F"/>
    <w:rsid w:val="00FA28F5"/>
    <w:rsid w:val="00FA50FB"/>
    <w:rsid w:val="00FA5A52"/>
    <w:rsid w:val="00FB0C8C"/>
    <w:rsid w:val="00FB102B"/>
    <w:rsid w:val="00FB10D6"/>
    <w:rsid w:val="00FB3F8B"/>
    <w:rsid w:val="00FB619B"/>
    <w:rsid w:val="00FC01BD"/>
    <w:rsid w:val="00FC09B7"/>
    <w:rsid w:val="00FC1E77"/>
    <w:rsid w:val="00FC4C30"/>
    <w:rsid w:val="00FC5D46"/>
    <w:rsid w:val="00FC6504"/>
    <w:rsid w:val="00FC6FE0"/>
    <w:rsid w:val="00FC70BB"/>
    <w:rsid w:val="00FD2EFC"/>
    <w:rsid w:val="00FD2FE2"/>
    <w:rsid w:val="00FD615F"/>
    <w:rsid w:val="00FE29A8"/>
    <w:rsid w:val="00FE6BD3"/>
    <w:rsid w:val="00FE79B1"/>
    <w:rsid w:val="00FF3689"/>
    <w:rsid w:val="00FF3863"/>
    <w:rsid w:val="00FF4B78"/>
    <w:rsid w:val="00FF6277"/>
    <w:rsid w:val="00FF7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E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3628A7"/>
    <w:pPr>
      <w:pageBreakBefore/>
      <w:spacing w:before="240" w:after="240" w:line="240" w:lineRule="auto"/>
      <w:outlineLvl w:val="0"/>
    </w:pPr>
    <w:rPr>
      <w:rFonts w:ascii="Times New Roman" w:hAnsi="Times New Roman" w:cs="Times New Roman"/>
      <w:b/>
      <w:color w:val="2F5496" w:themeColor="accent1" w:themeShade="BF"/>
      <w:sz w:val="44"/>
      <w:szCs w:val="44"/>
    </w:rPr>
  </w:style>
  <w:style w:type="paragraph" w:styleId="Heading2">
    <w:name w:val="heading 2"/>
    <w:basedOn w:val="Normal"/>
    <w:next w:val="Normal"/>
    <w:link w:val="Heading2Char"/>
    <w:uiPriority w:val="9"/>
    <w:unhideWhenUsed/>
    <w:qFormat/>
    <w:rsid w:val="003628A7"/>
    <w:pPr>
      <w:keepNext/>
      <w:spacing w:before="240" w:after="120" w:line="240" w:lineRule="auto"/>
      <w:outlineLvl w:val="1"/>
    </w:pPr>
    <w:rPr>
      <w:rFonts w:ascii="Times New Roman" w:hAnsi="Times New Roman" w:cs="Times New Roman"/>
      <w:b/>
      <w:sz w:val="36"/>
      <w:szCs w:val="36"/>
    </w:rPr>
  </w:style>
  <w:style w:type="paragraph" w:styleId="Heading3">
    <w:name w:val="heading 3"/>
    <w:basedOn w:val="Normal"/>
    <w:next w:val="Normal"/>
    <w:link w:val="Heading3Char"/>
    <w:uiPriority w:val="9"/>
    <w:unhideWhenUsed/>
    <w:qFormat/>
    <w:rsid w:val="00C35629"/>
    <w:pPr>
      <w:keepNext/>
      <w:spacing w:before="240" w:after="120" w:line="240" w:lineRule="auto"/>
      <w:outlineLvl w:val="2"/>
    </w:pPr>
    <w:rPr>
      <w:rFonts w:ascii="Times New Roman" w:hAnsi="Times New Roman" w:cs="Times New Roman"/>
      <w:b/>
      <w:bCs/>
      <w:color w:val="808080" w:themeColor="background1" w:themeShade="80"/>
      <w:sz w:val="28"/>
      <w:szCs w:val="28"/>
    </w:rPr>
  </w:style>
  <w:style w:type="paragraph" w:styleId="Heading4">
    <w:name w:val="heading 4"/>
    <w:basedOn w:val="Heading3"/>
    <w:next w:val="Normal"/>
    <w:link w:val="Heading4Char"/>
    <w:uiPriority w:val="9"/>
    <w:unhideWhenUsed/>
    <w:qFormat/>
    <w:rsid w:val="00174E44"/>
    <w:pPr>
      <w:outlineLvl w:val="3"/>
    </w:pPr>
    <w:rPr>
      <w:color w:val="595959" w:themeColor="text1" w:themeTint="A6"/>
      <w:sz w:val="22"/>
      <w:szCs w:val="22"/>
    </w:rPr>
  </w:style>
  <w:style w:type="paragraph" w:styleId="Heading5">
    <w:name w:val="heading 5"/>
    <w:basedOn w:val="Normal"/>
    <w:next w:val="Normal"/>
    <w:link w:val="Heading5Char"/>
    <w:uiPriority w:val="9"/>
    <w:unhideWhenUsed/>
    <w:qFormat/>
    <w:rsid w:val="00182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8C7"/>
  </w:style>
  <w:style w:type="paragraph" w:styleId="Footer">
    <w:name w:val="footer"/>
    <w:basedOn w:val="Normal"/>
    <w:link w:val="FooterChar"/>
    <w:uiPriority w:val="99"/>
    <w:unhideWhenUsed/>
    <w:rsid w:val="0032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8C7"/>
  </w:style>
  <w:style w:type="paragraph" w:customStyle="1" w:styleId="StyleRight">
    <w:name w:val="Style Right"/>
    <w:basedOn w:val="Normal"/>
    <w:rsid w:val="00CF322B"/>
    <w:pPr>
      <w:spacing w:before="120" w:after="120" w:line="240" w:lineRule="auto"/>
      <w:jc w:val="right"/>
    </w:pPr>
    <w:rPr>
      <w:rFonts w:eastAsia="Times New Roman" w:cs="Times New Roman"/>
      <w:sz w:val="20"/>
      <w:szCs w:val="20"/>
    </w:rPr>
  </w:style>
  <w:style w:type="paragraph" w:styleId="TOC1">
    <w:name w:val="toc 1"/>
    <w:basedOn w:val="Normal"/>
    <w:next w:val="Normal"/>
    <w:autoRedefine/>
    <w:uiPriority w:val="39"/>
    <w:unhideWhenUsed/>
    <w:rsid w:val="00826A56"/>
    <w:pPr>
      <w:tabs>
        <w:tab w:val="right" w:leader="dot" w:pos="9926"/>
      </w:tabs>
      <w:spacing w:before="100" w:after="100" w:line="240" w:lineRule="auto"/>
    </w:pPr>
    <w:rPr>
      <w:rFonts w:ascii="Arial" w:hAnsi="Arial"/>
      <w:sz w:val="20"/>
    </w:rPr>
  </w:style>
  <w:style w:type="paragraph" w:styleId="TOC2">
    <w:name w:val="toc 2"/>
    <w:basedOn w:val="Normal"/>
    <w:next w:val="Normal"/>
    <w:autoRedefine/>
    <w:uiPriority w:val="39"/>
    <w:unhideWhenUsed/>
    <w:rsid w:val="00826A56"/>
    <w:pPr>
      <w:spacing w:before="120" w:after="100" w:line="240" w:lineRule="auto"/>
      <w:ind w:left="200"/>
    </w:pPr>
    <w:rPr>
      <w:rFonts w:ascii="Arial" w:hAnsi="Arial"/>
      <w:sz w:val="20"/>
    </w:rPr>
  </w:style>
  <w:style w:type="character" w:styleId="Hyperlink">
    <w:name w:val="Hyperlink"/>
    <w:basedOn w:val="DefaultParagraphFont"/>
    <w:uiPriority w:val="99"/>
    <w:unhideWhenUsed/>
    <w:rsid w:val="00E96135"/>
    <w:rPr>
      <w:color w:val="006AAA"/>
      <w:u w:val="single"/>
    </w:rPr>
  </w:style>
  <w:style w:type="paragraph" w:customStyle="1" w:styleId="Contents">
    <w:name w:val="Contents"/>
    <w:link w:val="ContentsChar"/>
    <w:rsid w:val="00E96135"/>
    <w:pPr>
      <w:spacing w:after="200" w:line="276" w:lineRule="auto"/>
    </w:pPr>
    <w:rPr>
      <w:rFonts w:ascii="Roboto Slab Light" w:hAnsi="Roboto Slab Light"/>
      <w:b/>
      <w:color w:val="006AAA"/>
      <w:sz w:val="44"/>
      <w:szCs w:val="36"/>
    </w:rPr>
  </w:style>
  <w:style w:type="character" w:customStyle="1" w:styleId="ContentsChar">
    <w:name w:val="Contents Char"/>
    <w:basedOn w:val="DefaultParagraphFont"/>
    <w:link w:val="Contents"/>
    <w:rsid w:val="00E96135"/>
    <w:rPr>
      <w:rFonts w:ascii="Roboto Slab Light" w:hAnsi="Roboto Slab Light"/>
      <w:b/>
      <w:color w:val="006AAA"/>
      <w:sz w:val="44"/>
      <w:szCs w:val="36"/>
    </w:rPr>
  </w:style>
  <w:style w:type="paragraph" w:styleId="TOC3">
    <w:name w:val="toc 3"/>
    <w:basedOn w:val="Normal"/>
    <w:next w:val="Normal"/>
    <w:autoRedefine/>
    <w:uiPriority w:val="39"/>
    <w:unhideWhenUsed/>
    <w:rsid w:val="00826A56"/>
    <w:pPr>
      <w:spacing w:before="120" w:after="100" w:line="240" w:lineRule="auto"/>
      <w:ind w:left="400"/>
    </w:pPr>
    <w:rPr>
      <w:rFonts w:ascii="Arial" w:hAnsi="Arial"/>
      <w:sz w:val="20"/>
    </w:rPr>
  </w:style>
  <w:style w:type="paragraph" w:styleId="BodyText">
    <w:name w:val="Body Text"/>
    <w:basedOn w:val="Normal"/>
    <w:link w:val="BodyTextChar"/>
    <w:uiPriority w:val="1"/>
    <w:rsid w:val="00761EEC"/>
    <w:pPr>
      <w:tabs>
        <w:tab w:val="left" w:pos="980"/>
      </w:tabs>
      <w:spacing w:after="120" w:line="240" w:lineRule="auto"/>
      <w:ind w:right="734"/>
    </w:pPr>
    <w:rPr>
      <w:rFonts w:ascii="Arial" w:hAnsi="Arial" w:cs="Arial"/>
      <w:sz w:val="20"/>
      <w:szCs w:val="20"/>
    </w:rPr>
  </w:style>
  <w:style w:type="character" w:customStyle="1" w:styleId="BodyTextChar">
    <w:name w:val="Body Text Char"/>
    <w:basedOn w:val="DefaultParagraphFont"/>
    <w:link w:val="BodyText"/>
    <w:uiPriority w:val="1"/>
    <w:rsid w:val="00761EEC"/>
    <w:rPr>
      <w:rFonts w:ascii="Arial" w:hAnsi="Arial" w:cs="Arial"/>
      <w:sz w:val="20"/>
      <w:szCs w:val="20"/>
    </w:rPr>
  </w:style>
  <w:style w:type="character" w:customStyle="1" w:styleId="Heading1Char">
    <w:name w:val="Heading 1 Char"/>
    <w:basedOn w:val="DefaultParagraphFont"/>
    <w:link w:val="Heading1"/>
    <w:uiPriority w:val="9"/>
    <w:rsid w:val="003628A7"/>
    <w:rPr>
      <w:rFonts w:ascii="Times New Roman" w:hAnsi="Times New Roman" w:cs="Times New Roman"/>
      <w:b/>
      <w:color w:val="2F5496" w:themeColor="accent1" w:themeShade="BF"/>
      <w:sz w:val="44"/>
      <w:szCs w:val="44"/>
    </w:rPr>
  </w:style>
  <w:style w:type="character" w:customStyle="1" w:styleId="Heading2Char">
    <w:name w:val="Heading 2 Char"/>
    <w:basedOn w:val="DefaultParagraphFont"/>
    <w:link w:val="Heading2"/>
    <w:uiPriority w:val="9"/>
    <w:rsid w:val="003628A7"/>
    <w:rPr>
      <w:rFonts w:ascii="Times New Roman" w:hAnsi="Times New Roman" w:cs="Times New Roman"/>
      <w:b/>
      <w:sz w:val="36"/>
      <w:szCs w:val="36"/>
    </w:rPr>
  </w:style>
  <w:style w:type="character" w:customStyle="1" w:styleId="Heading3Char">
    <w:name w:val="Heading 3 Char"/>
    <w:basedOn w:val="DefaultParagraphFont"/>
    <w:link w:val="Heading3"/>
    <w:uiPriority w:val="9"/>
    <w:rsid w:val="00C35629"/>
    <w:rPr>
      <w:rFonts w:ascii="Times New Roman" w:hAnsi="Times New Roman" w:cs="Times New Roman"/>
      <w:b/>
      <w:bCs/>
      <w:color w:val="808080" w:themeColor="background1" w:themeShade="80"/>
      <w:sz w:val="28"/>
      <w:szCs w:val="28"/>
    </w:rPr>
  </w:style>
  <w:style w:type="paragraph" w:customStyle="1" w:styleId="Paragraph">
    <w:name w:val="Paragraph"/>
    <w:basedOn w:val="Normal"/>
    <w:qFormat/>
    <w:rsid w:val="00AA22A8"/>
    <w:pPr>
      <w:tabs>
        <w:tab w:val="left" w:pos="979"/>
      </w:tabs>
      <w:spacing w:after="120" w:line="240" w:lineRule="auto"/>
      <w:ind w:right="36"/>
    </w:pPr>
    <w:rPr>
      <w:rFonts w:ascii="Arial" w:hAnsi="Arial" w:cs="Arial"/>
      <w:sz w:val="20"/>
      <w:szCs w:val="20"/>
    </w:rPr>
  </w:style>
  <w:style w:type="table" w:styleId="TableGrid">
    <w:name w:val="Table Grid"/>
    <w:basedOn w:val="TableNormal"/>
    <w:uiPriority w:val="39"/>
    <w:rsid w:val="00C9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
    <w:name w:val="Bullet 1"/>
    <w:basedOn w:val="NoList"/>
    <w:uiPriority w:val="99"/>
    <w:rsid w:val="00297B3D"/>
    <w:pPr>
      <w:numPr>
        <w:numId w:val="3"/>
      </w:numPr>
    </w:pPr>
  </w:style>
  <w:style w:type="paragraph" w:styleId="ListParagraph">
    <w:name w:val="List Paragraph"/>
    <w:basedOn w:val="Normal"/>
    <w:uiPriority w:val="34"/>
    <w:qFormat/>
    <w:rsid w:val="00B17B6A"/>
    <w:pPr>
      <w:widowControl w:val="0"/>
      <w:numPr>
        <w:numId w:val="4"/>
      </w:numPr>
      <w:autoSpaceDE w:val="0"/>
      <w:autoSpaceDN w:val="0"/>
      <w:spacing w:after="120" w:line="240" w:lineRule="auto"/>
    </w:pPr>
    <w:rPr>
      <w:rFonts w:ascii="Arial" w:eastAsia="Times New Roman" w:hAnsi="Arial" w:cs="Arial"/>
      <w:sz w:val="20"/>
      <w:szCs w:val="20"/>
    </w:rPr>
  </w:style>
  <w:style w:type="paragraph" w:customStyle="1" w:styleId="Bullet">
    <w:name w:val="Bullet"/>
    <w:basedOn w:val="Normal"/>
    <w:qFormat/>
    <w:rsid w:val="00D92DE1"/>
    <w:pPr>
      <w:numPr>
        <w:numId w:val="2"/>
      </w:numPr>
      <w:tabs>
        <w:tab w:val="left" w:pos="1343"/>
        <w:tab w:val="left" w:pos="1344"/>
      </w:tabs>
      <w:spacing w:after="120"/>
      <w:ind w:right="36"/>
    </w:pPr>
    <w:rPr>
      <w:rFonts w:ascii="Arial" w:hAnsi="Arial" w:cs="Arial"/>
      <w:sz w:val="20"/>
      <w:szCs w:val="20"/>
    </w:rPr>
  </w:style>
  <w:style w:type="paragraph" w:styleId="BalloonText">
    <w:name w:val="Balloon Text"/>
    <w:basedOn w:val="Normal"/>
    <w:link w:val="BalloonTextChar"/>
    <w:uiPriority w:val="99"/>
    <w:semiHidden/>
    <w:unhideWhenUsed/>
    <w:rsid w:val="00A24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4F"/>
    <w:rPr>
      <w:rFonts w:ascii="Segoe UI" w:hAnsi="Segoe UI" w:cs="Segoe UI"/>
      <w:sz w:val="18"/>
      <w:szCs w:val="18"/>
    </w:rPr>
  </w:style>
  <w:style w:type="table" w:customStyle="1" w:styleId="GridTable5DarkAccent3">
    <w:name w:val="Grid Table 5 Dark Accent 3"/>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
    <w:name w:val="List Table 4"/>
    <w:basedOn w:val="TableNormal"/>
    <w:uiPriority w:val="49"/>
    <w:rsid w:val="007E66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TableNormal"/>
    <w:uiPriority w:val="49"/>
    <w:rsid w:val="007E66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AD437C"/>
    <w:pPr>
      <w:widowControl w:val="0"/>
      <w:autoSpaceDE w:val="0"/>
      <w:autoSpaceDN w:val="0"/>
      <w:spacing w:before="121" w:after="0" w:line="240" w:lineRule="auto"/>
      <w:ind w:left="110"/>
    </w:pPr>
    <w:rPr>
      <w:rFonts w:ascii="Times New Roman" w:eastAsia="Times New Roman" w:hAnsi="Times New Roman" w:cs="Times New Roman"/>
    </w:rPr>
  </w:style>
  <w:style w:type="paragraph" w:customStyle="1" w:styleId="Bullet2">
    <w:name w:val="Bullet2"/>
    <w:basedOn w:val="Bullet"/>
    <w:qFormat/>
    <w:rsid w:val="004277AE"/>
    <w:pPr>
      <w:tabs>
        <w:tab w:val="clear" w:pos="1343"/>
        <w:tab w:val="clear" w:pos="1344"/>
      </w:tabs>
      <w:ind w:left="1440"/>
    </w:pPr>
  </w:style>
  <w:style w:type="character" w:customStyle="1" w:styleId="UnresolvedMention">
    <w:name w:val="Unresolved Mention"/>
    <w:basedOn w:val="DefaultParagraphFont"/>
    <w:uiPriority w:val="99"/>
    <w:semiHidden/>
    <w:unhideWhenUsed/>
    <w:rsid w:val="004277AE"/>
    <w:rPr>
      <w:color w:val="605E5C"/>
      <w:shd w:val="clear" w:color="auto" w:fill="E1DFDD"/>
    </w:rPr>
  </w:style>
  <w:style w:type="paragraph" w:customStyle="1" w:styleId="NoteStyle">
    <w:name w:val="NoteStyle"/>
    <w:basedOn w:val="Normal"/>
    <w:link w:val="NoteStyleChar"/>
    <w:qFormat/>
    <w:rsid w:val="00887FE4"/>
    <w:pPr>
      <w:spacing w:before="120" w:after="120" w:line="240" w:lineRule="auto"/>
    </w:pPr>
    <w:rPr>
      <w:color w:val="006AAA"/>
      <w:sz w:val="20"/>
    </w:rPr>
  </w:style>
  <w:style w:type="character" w:customStyle="1" w:styleId="NoteStyleChar">
    <w:name w:val="NoteStyle Char"/>
    <w:basedOn w:val="DefaultParagraphFont"/>
    <w:link w:val="NoteStyle"/>
    <w:rsid w:val="00887FE4"/>
    <w:rPr>
      <w:color w:val="006AAA"/>
      <w:sz w:val="20"/>
    </w:rPr>
  </w:style>
  <w:style w:type="paragraph" w:customStyle="1" w:styleId="BulletIndent">
    <w:name w:val="Bullet Indent"/>
    <w:basedOn w:val="Bullet"/>
    <w:rsid w:val="009F1112"/>
    <w:pPr>
      <w:numPr>
        <w:numId w:val="0"/>
      </w:numPr>
      <w:ind w:left="720"/>
    </w:pPr>
  </w:style>
  <w:style w:type="paragraph" w:customStyle="1" w:styleId="BulletSquare">
    <w:name w:val="BulletSquare"/>
    <w:basedOn w:val="ListParagraph"/>
    <w:qFormat/>
    <w:rsid w:val="000F3872"/>
    <w:pPr>
      <w:numPr>
        <w:numId w:val="9"/>
      </w:numPr>
    </w:pPr>
  </w:style>
  <w:style w:type="paragraph" w:customStyle="1" w:styleId="BulletSquare2">
    <w:name w:val="BulletSquare2"/>
    <w:basedOn w:val="BulletSquare"/>
    <w:qFormat/>
    <w:rsid w:val="000F3872"/>
    <w:pPr>
      <w:ind w:left="1080"/>
    </w:pPr>
  </w:style>
  <w:style w:type="character" w:customStyle="1" w:styleId="Heading4Char">
    <w:name w:val="Heading 4 Char"/>
    <w:basedOn w:val="DefaultParagraphFont"/>
    <w:link w:val="Heading4"/>
    <w:uiPriority w:val="9"/>
    <w:rsid w:val="00174E44"/>
    <w:rPr>
      <w:rFonts w:ascii="Times New Roman" w:hAnsi="Times New Roman" w:cs="Times New Roman"/>
      <w:b/>
      <w:bCs/>
      <w:color w:val="595959" w:themeColor="text1" w:themeTint="A6"/>
    </w:rPr>
  </w:style>
  <w:style w:type="paragraph" w:styleId="TOC4">
    <w:name w:val="toc 4"/>
    <w:basedOn w:val="Normal"/>
    <w:next w:val="Normal"/>
    <w:autoRedefine/>
    <w:uiPriority w:val="39"/>
    <w:unhideWhenUsed/>
    <w:rsid w:val="00826A56"/>
    <w:pPr>
      <w:spacing w:after="100"/>
      <w:ind w:left="660"/>
    </w:pPr>
    <w:rPr>
      <w:rFonts w:ascii="Arial" w:eastAsiaTheme="minorEastAsia" w:hAnsi="Arial"/>
      <w:sz w:val="20"/>
    </w:rPr>
  </w:style>
  <w:style w:type="paragraph" w:styleId="TOC5">
    <w:name w:val="toc 5"/>
    <w:basedOn w:val="Normal"/>
    <w:next w:val="Normal"/>
    <w:autoRedefine/>
    <w:uiPriority w:val="39"/>
    <w:unhideWhenUsed/>
    <w:rsid w:val="00B555F5"/>
    <w:pPr>
      <w:spacing w:after="100"/>
      <w:ind w:left="880"/>
    </w:pPr>
    <w:rPr>
      <w:rFonts w:eastAsiaTheme="minorEastAsia"/>
    </w:rPr>
  </w:style>
  <w:style w:type="paragraph" w:styleId="TOC6">
    <w:name w:val="toc 6"/>
    <w:basedOn w:val="Normal"/>
    <w:next w:val="Normal"/>
    <w:autoRedefine/>
    <w:uiPriority w:val="39"/>
    <w:unhideWhenUsed/>
    <w:rsid w:val="00B555F5"/>
    <w:pPr>
      <w:spacing w:after="100"/>
      <w:ind w:left="1100"/>
    </w:pPr>
    <w:rPr>
      <w:rFonts w:eastAsiaTheme="minorEastAsia"/>
    </w:rPr>
  </w:style>
  <w:style w:type="paragraph" w:styleId="TOC7">
    <w:name w:val="toc 7"/>
    <w:basedOn w:val="Normal"/>
    <w:next w:val="Normal"/>
    <w:autoRedefine/>
    <w:uiPriority w:val="39"/>
    <w:unhideWhenUsed/>
    <w:rsid w:val="00B555F5"/>
    <w:pPr>
      <w:spacing w:after="100"/>
      <w:ind w:left="1320"/>
    </w:pPr>
    <w:rPr>
      <w:rFonts w:eastAsiaTheme="minorEastAsia"/>
    </w:rPr>
  </w:style>
  <w:style w:type="paragraph" w:styleId="TOC8">
    <w:name w:val="toc 8"/>
    <w:basedOn w:val="Normal"/>
    <w:next w:val="Normal"/>
    <w:autoRedefine/>
    <w:uiPriority w:val="39"/>
    <w:unhideWhenUsed/>
    <w:rsid w:val="00B555F5"/>
    <w:pPr>
      <w:spacing w:after="100"/>
      <w:ind w:left="1540"/>
    </w:pPr>
    <w:rPr>
      <w:rFonts w:eastAsiaTheme="minorEastAsia"/>
    </w:rPr>
  </w:style>
  <w:style w:type="paragraph" w:styleId="TOC9">
    <w:name w:val="toc 9"/>
    <w:basedOn w:val="Normal"/>
    <w:next w:val="Normal"/>
    <w:autoRedefine/>
    <w:uiPriority w:val="39"/>
    <w:unhideWhenUsed/>
    <w:rsid w:val="00B555F5"/>
    <w:pPr>
      <w:spacing w:after="100"/>
      <w:ind w:left="1760"/>
    </w:pPr>
    <w:rPr>
      <w:rFonts w:eastAsiaTheme="minorEastAsia"/>
    </w:rPr>
  </w:style>
  <w:style w:type="paragraph" w:styleId="CommentText">
    <w:name w:val="annotation text"/>
    <w:basedOn w:val="Normal"/>
    <w:link w:val="CommentTextChar"/>
    <w:uiPriority w:val="99"/>
    <w:semiHidden/>
    <w:unhideWhenUsed/>
    <w:rsid w:val="00710A4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10A4C"/>
    <w:rPr>
      <w:sz w:val="20"/>
      <w:szCs w:val="20"/>
    </w:rPr>
  </w:style>
  <w:style w:type="paragraph" w:customStyle="1" w:styleId="Default">
    <w:name w:val="Default"/>
    <w:rsid w:val="00833970"/>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833970"/>
  </w:style>
  <w:style w:type="paragraph" w:styleId="NoSpacing">
    <w:name w:val="No Spacing"/>
    <w:uiPriority w:val="1"/>
    <w:qFormat/>
    <w:rsid w:val="00650F6C"/>
    <w:pPr>
      <w:spacing w:after="0" w:line="240" w:lineRule="auto"/>
    </w:pPr>
  </w:style>
  <w:style w:type="character" w:styleId="Strong">
    <w:name w:val="Strong"/>
    <w:basedOn w:val="DefaultParagraphFont"/>
    <w:uiPriority w:val="22"/>
    <w:qFormat/>
    <w:rsid w:val="00517C29"/>
    <w:rPr>
      <w:b/>
      <w:bCs/>
    </w:rPr>
  </w:style>
  <w:style w:type="character" w:styleId="FollowedHyperlink">
    <w:name w:val="FollowedHyperlink"/>
    <w:basedOn w:val="DefaultParagraphFont"/>
    <w:uiPriority w:val="99"/>
    <w:semiHidden/>
    <w:unhideWhenUsed/>
    <w:rsid w:val="005E7B1C"/>
    <w:rPr>
      <w:color w:val="954F72" w:themeColor="followedHyperlink"/>
      <w:u w:val="single"/>
    </w:rPr>
  </w:style>
  <w:style w:type="paragraph" w:customStyle="1" w:styleId="Bullet3">
    <w:name w:val="Bullet3"/>
    <w:basedOn w:val="Bullet2"/>
    <w:rsid w:val="004C2ED4"/>
    <w:pPr>
      <w:spacing w:line="240" w:lineRule="auto"/>
      <w:ind w:left="1800" w:right="43"/>
    </w:pPr>
  </w:style>
  <w:style w:type="character" w:styleId="CommentReference">
    <w:name w:val="annotation reference"/>
    <w:basedOn w:val="DefaultParagraphFont"/>
    <w:uiPriority w:val="99"/>
    <w:semiHidden/>
    <w:unhideWhenUsed/>
    <w:rsid w:val="00492B20"/>
    <w:rPr>
      <w:sz w:val="16"/>
      <w:szCs w:val="16"/>
    </w:rPr>
  </w:style>
  <w:style w:type="paragraph" w:customStyle="1" w:styleId="TableText">
    <w:name w:val="Table Text"/>
    <w:basedOn w:val="Paragraph"/>
    <w:qFormat/>
    <w:rsid w:val="00492B20"/>
    <w:pPr>
      <w:spacing w:before="60" w:after="60"/>
    </w:pPr>
  </w:style>
  <w:style w:type="paragraph" w:customStyle="1" w:styleId="TableBullet">
    <w:name w:val="Table Bullet"/>
    <w:basedOn w:val="Bullet"/>
    <w:qFormat/>
    <w:rsid w:val="00492B20"/>
    <w:pPr>
      <w:spacing w:before="60" w:after="60" w:line="240" w:lineRule="auto"/>
      <w:ind w:right="43"/>
    </w:pPr>
  </w:style>
  <w:style w:type="paragraph" w:styleId="CommentSubject">
    <w:name w:val="annotation subject"/>
    <w:basedOn w:val="CommentText"/>
    <w:next w:val="CommentText"/>
    <w:link w:val="CommentSubjectChar"/>
    <w:uiPriority w:val="99"/>
    <w:semiHidden/>
    <w:unhideWhenUsed/>
    <w:rsid w:val="002A25CC"/>
    <w:pPr>
      <w:spacing w:after="160"/>
    </w:pPr>
    <w:rPr>
      <w:b/>
      <w:bCs/>
    </w:rPr>
  </w:style>
  <w:style w:type="character" w:customStyle="1" w:styleId="CommentSubjectChar">
    <w:name w:val="Comment Subject Char"/>
    <w:basedOn w:val="CommentTextChar"/>
    <w:link w:val="CommentSubject"/>
    <w:uiPriority w:val="99"/>
    <w:semiHidden/>
    <w:rsid w:val="002A25CC"/>
    <w:rPr>
      <w:b/>
      <w:bCs/>
      <w:sz w:val="20"/>
      <w:szCs w:val="20"/>
    </w:rPr>
  </w:style>
  <w:style w:type="paragraph" w:styleId="Subtitle">
    <w:name w:val="Subtitle"/>
    <w:basedOn w:val="Normal"/>
    <w:next w:val="Normal"/>
    <w:link w:val="SubtitleChar"/>
    <w:uiPriority w:val="11"/>
    <w:qFormat/>
    <w:rsid w:val="0085140B"/>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140B"/>
    <w:rPr>
      <w:rFonts w:eastAsiaTheme="minorEastAsia"/>
      <w:color w:val="5A5A5A" w:themeColor="text1" w:themeTint="A5"/>
      <w:spacing w:val="15"/>
    </w:rPr>
  </w:style>
  <w:style w:type="character" w:styleId="SubtleEmphasis">
    <w:name w:val="Subtle Emphasis"/>
    <w:basedOn w:val="DefaultParagraphFont"/>
    <w:uiPriority w:val="19"/>
    <w:qFormat/>
    <w:rsid w:val="001C7155"/>
    <w:rPr>
      <w:i/>
      <w:iCs/>
      <w:color w:val="404040" w:themeColor="text1" w:themeTint="BF"/>
    </w:rPr>
  </w:style>
  <w:style w:type="character" w:customStyle="1" w:styleId="Heading5Char">
    <w:name w:val="Heading 5 Char"/>
    <w:basedOn w:val="DefaultParagraphFont"/>
    <w:link w:val="Heading5"/>
    <w:uiPriority w:val="9"/>
    <w:rsid w:val="00182531"/>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05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C2D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31">
    <w:name w:val="Grid Table 4 - Accent 31"/>
    <w:basedOn w:val="TableNormal"/>
    <w:uiPriority w:val="49"/>
    <w:rsid w:val="00102E6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TableNormal"/>
    <w:uiPriority w:val="50"/>
    <w:rsid w:val="00B12B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1">
    <w:name w:val="Grid Table 5 Dark - Accent 11"/>
    <w:basedOn w:val="TableNormal"/>
    <w:uiPriority w:val="50"/>
    <w:rsid w:val="00B12B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1">
    <w:name w:val="List Table 41"/>
    <w:basedOn w:val="TableNormal"/>
    <w:uiPriority w:val="49"/>
    <w:rsid w:val="00B12BE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B12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12BE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3628A7"/>
    <w:pPr>
      <w:pageBreakBefore/>
      <w:spacing w:before="240" w:after="240" w:line="240" w:lineRule="auto"/>
      <w:outlineLvl w:val="0"/>
    </w:pPr>
    <w:rPr>
      <w:rFonts w:ascii="Times New Roman" w:hAnsi="Times New Roman" w:cs="Times New Roman"/>
      <w:b/>
      <w:color w:val="2F5496" w:themeColor="accent1" w:themeShade="BF"/>
      <w:sz w:val="44"/>
      <w:szCs w:val="44"/>
    </w:rPr>
  </w:style>
  <w:style w:type="paragraph" w:styleId="Heading2">
    <w:name w:val="heading 2"/>
    <w:basedOn w:val="Normal"/>
    <w:next w:val="Normal"/>
    <w:link w:val="Heading2Char"/>
    <w:uiPriority w:val="9"/>
    <w:unhideWhenUsed/>
    <w:qFormat/>
    <w:rsid w:val="003628A7"/>
    <w:pPr>
      <w:keepNext/>
      <w:spacing w:before="240" w:after="120" w:line="240" w:lineRule="auto"/>
      <w:outlineLvl w:val="1"/>
    </w:pPr>
    <w:rPr>
      <w:rFonts w:ascii="Times New Roman" w:hAnsi="Times New Roman" w:cs="Times New Roman"/>
      <w:b/>
      <w:sz w:val="36"/>
      <w:szCs w:val="36"/>
    </w:rPr>
  </w:style>
  <w:style w:type="paragraph" w:styleId="Heading3">
    <w:name w:val="heading 3"/>
    <w:basedOn w:val="Normal"/>
    <w:next w:val="Normal"/>
    <w:link w:val="Heading3Char"/>
    <w:uiPriority w:val="9"/>
    <w:unhideWhenUsed/>
    <w:qFormat/>
    <w:rsid w:val="00C35629"/>
    <w:pPr>
      <w:keepNext/>
      <w:spacing w:before="240" w:after="120" w:line="240" w:lineRule="auto"/>
      <w:outlineLvl w:val="2"/>
    </w:pPr>
    <w:rPr>
      <w:rFonts w:ascii="Times New Roman" w:hAnsi="Times New Roman" w:cs="Times New Roman"/>
      <w:b/>
      <w:bCs/>
      <w:color w:val="808080" w:themeColor="background1" w:themeShade="80"/>
      <w:sz w:val="28"/>
      <w:szCs w:val="28"/>
    </w:rPr>
  </w:style>
  <w:style w:type="paragraph" w:styleId="Heading4">
    <w:name w:val="heading 4"/>
    <w:basedOn w:val="Heading3"/>
    <w:next w:val="Normal"/>
    <w:link w:val="Heading4Char"/>
    <w:uiPriority w:val="9"/>
    <w:unhideWhenUsed/>
    <w:qFormat/>
    <w:rsid w:val="00174E44"/>
    <w:pPr>
      <w:outlineLvl w:val="3"/>
    </w:pPr>
    <w:rPr>
      <w:color w:val="595959" w:themeColor="text1" w:themeTint="A6"/>
      <w:sz w:val="22"/>
      <w:szCs w:val="22"/>
    </w:rPr>
  </w:style>
  <w:style w:type="paragraph" w:styleId="Heading5">
    <w:name w:val="heading 5"/>
    <w:basedOn w:val="Normal"/>
    <w:next w:val="Normal"/>
    <w:link w:val="Heading5Char"/>
    <w:uiPriority w:val="9"/>
    <w:unhideWhenUsed/>
    <w:qFormat/>
    <w:rsid w:val="00182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8C7"/>
  </w:style>
  <w:style w:type="paragraph" w:styleId="Footer">
    <w:name w:val="footer"/>
    <w:basedOn w:val="Normal"/>
    <w:link w:val="FooterChar"/>
    <w:uiPriority w:val="99"/>
    <w:unhideWhenUsed/>
    <w:rsid w:val="0032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8C7"/>
  </w:style>
  <w:style w:type="paragraph" w:customStyle="1" w:styleId="StyleRight">
    <w:name w:val="Style Right"/>
    <w:basedOn w:val="Normal"/>
    <w:rsid w:val="00CF322B"/>
    <w:pPr>
      <w:spacing w:before="120" w:after="120" w:line="240" w:lineRule="auto"/>
      <w:jc w:val="right"/>
    </w:pPr>
    <w:rPr>
      <w:rFonts w:eastAsia="Times New Roman" w:cs="Times New Roman"/>
      <w:sz w:val="20"/>
      <w:szCs w:val="20"/>
    </w:rPr>
  </w:style>
  <w:style w:type="paragraph" w:styleId="TOC1">
    <w:name w:val="toc 1"/>
    <w:basedOn w:val="Normal"/>
    <w:next w:val="Normal"/>
    <w:autoRedefine/>
    <w:uiPriority w:val="39"/>
    <w:unhideWhenUsed/>
    <w:rsid w:val="00826A56"/>
    <w:pPr>
      <w:tabs>
        <w:tab w:val="right" w:leader="dot" w:pos="9926"/>
      </w:tabs>
      <w:spacing w:before="100" w:after="100" w:line="240" w:lineRule="auto"/>
    </w:pPr>
    <w:rPr>
      <w:rFonts w:ascii="Arial" w:hAnsi="Arial"/>
      <w:sz w:val="20"/>
    </w:rPr>
  </w:style>
  <w:style w:type="paragraph" w:styleId="TOC2">
    <w:name w:val="toc 2"/>
    <w:basedOn w:val="Normal"/>
    <w:next w:val="Normal"/>
    <w:autoRedefine/>
    <w:uiPriority w:val="39"/>
    <w:unhideWhenUsed/>
    <w:rsid w:val="00826A56"/>
    <w:pPr>
      <w:spacing w:before="120" w:after="100" w:line="240" w:lineRule="auto"/>
      <w:ind w:left="200"/>
    </w:pPr>
    <w:rPr>
      <w:rFonts w:ascii="Arial" w:hAnsi="Arial"/>
      <w:sz w:val="20"/>
    </w:rPr>
  </w:style>
  <w:style w:type="character" w:styleId="Hyperlink">
    <w:name w:val="Hyperlink"/>
    <w:basedOn w:val="DefaultParagraphFont"/>
    <w:uiPriority w:val="99"/>
    <w:unhideWhenUsed/>
    <w:rsid w:val="00E96135"/>
    <w:rPr>
      <w:color w:val="006AAA"/>
      <w:u w:val="single"/>
    </w:rPr>
  </w:style>
  <w:style w:type="paragraph" w:customStyle="1" w:styleId="Contents">
    <w:name w:val="Contents"/>
    <w:link w:val="ContentsChar"/>
    <w:rsid w:val="00E96135"/>
    <w:pPr>
      <w:spacing w:after="200" w:line="276" w:lineRule="auto"/>
    </w:pPr>
    <w:rPr>
      <w:rFonts w:ascii="Roboto Slab Light" w:hAnsi="Roboto Slab Light"/>
      <w:b/>
      <w:color w:val="006AAA"/>
      <w:sz w:val="44"/>
      <w:szCs w:val="36"/>
    </w:rPr>
  </w:style>
  <w:style w:type="character" w:customStyle="1" w:styleId="ContentsChar">
    <w:name w:val="Contents Char"/>
    <w:basedOn w:val="DefaultParagraphFont"/>
    <w:link w:val="Contents"/>
    <w:rsid w:val="00E96135"/>
    <w:rPr>
      <w:rFonts w:ascii="Roboto Slab Light" w:hAnsi="Roboto Slab Light"/>
      <w:b/>
      <w:color w:val="006AAA"/>
      <w:sz w:val="44"/>
      <w:szCs w:val="36"/>
    </w:rPr>
  </w:style>
  <w:style w:type="paragraph" w:styleId="TOC3">
    <w:name w:val="toc 3"/>
    <w:basedOn w:val="Normal"/>
    <w:next w:val="Normal"/>
    <w:autoRedefine/>
    <w:uiPriority w:val="39"/>
    <w:unhideWhenUsed/>
    <w:rsid w:val="00826A56"/>
    <w:pPr>
      <w:spacing w:before="120" w:after="100" w:line="240" w:lineRule="auto"/>
      <w:ind w:left="400"/>
    </w:pPr>
    <w:rPr>
      <w:rFonts w:ascii="Arial" w:hAnsi="Arial"/>
      <w:sz w:val="20"/>
    </w:rPr>
  </w:style>
  <w:style w:type="paragraph" w:styleId="BodyText">
    <w:name w:val="Body Text"/>
    <w:basedOn w:val="Normal"/>
    <w:link w:val="BodyTextChar"/>
    <w:uiPriority w:val="1"/>
    <w:rsid w:val="00761EEC"/>
    <w:pPr>
      <w:tabs>
        <w:tab w:val="left" w:pos="980"/>
      </w:tabs>
      <w:spacing w:after="120" w:line="240" w:lineRule="auto"/>
      <w:ind w:right="734"/>
    </w:pPr>
    <w:rPr>
      <w:rFonts w:ascii="Arial" w:hAnsi="Arial" w:cs="Arial"/>
      <w:sz w:val="20"/>
      <w:szCs w:val="20"/>
    </w:rPr>
  </w:style>
  <w:style w:type="character" w:customStyle="1" w:styleId="BodyTextChar">
    <w:name w:val="Body Text Char"/>
    <w:basedOn w:val="DefaultParagraphFont"/>
    <w:link w:val="BodyText"/>
    <w:uiPriority w:val="1"/>
    <w:rsid w:val="00761EEC"/>
    <w:rPr>
      <w:rFonts w:ascii="Arial" w:hAnsi="Arial" w:cs="Arial"/>
      <w:sz w:val="20"/>
      <w:szCs w:val="20"/>
    </w:rPr>
  </w:style>
  <w:style w:type="character" w:customStyle="1" w:styleId="Heading1Char">
    <w:name w:val="Heading 1 Char"/>
    <w:basedOn w:val="DefaultParagraphFont"/>
    <w:link w:val="Heading1"/>
    <w:uiPriority w:val="9"/>
    <w:rsid w:val="003628A7"/>
    <w:rPr>
      <w:rFonts w:ascii="Times New Roman" w:hAnsi="Times New Roman" w:cs="Times New Roman"/>
      <w:b/>
      <w:color w:val="2F5496" w:themeColor="accent1" w:themeShade="BF"/>
      <w:sz w:val="44"/>
      <w:szCs w:val="44"/>
    </w:rPr>
  </w:style>
  <w:style w:type="character" w:customStyle="1" w:styleId="Heading2Char">
    <w:name w:val="Heading 2 Char"/>
    <w:basedOn w:val="DefaultParagraphFont"/>
    <w:link w:val="Heading2"/>
    <w:uiPriority w:val="9"/>
    <w:rsid w:val="003628A7"/>
    <w:rPr>
      <w:rFonts w:ascii="Times New Roman" w:hAnsi="Times New Roman" w:cs="Times New Roman"/>
      <w:b/>
      <w:sz w:val="36"/>
      <w:szCs w:val="36"/>
    </w:rPr>
  </w:style>
  <w:style w:type="character" w:customStyle="1" w:styleId="Heading3Char">
    <w:name w:val="Heading 3 Char"/>
    <w:basedOn w:val="DefaultParagraphFont"/>
    <w:link w:val="Heading3"/>
    <w:uiPriority w:val="9"/>
    <w:rsid w:val="00C35629"/>
    <w:rPr>
      <w:rFonts w:ascii="Times New Roman" w:hAnsi="Times New Roman" w:cs="Times New Roman"/>
      <w:b/>
      <w:bCs/>
      <w:color w:val="808080" w:themeColor="background1" w:themeShade="80"/>
      <w:sz w:val="28"/>
      <w:szCs w:val="28"/>
    </w:rPr>
  </w:style>
  <w:style w:type="paragraph" w:customStyle="1" w:styleId="Paragraph">
    <w:name w:val="Paragraph"/>
    <w:basedOn w:val="Normal"/>
    <w:qFormat/>
    <w:rsid w:val="00AA22A8"/>
    <w:pPr>
      <w:tabs>
        <w:tab w:val="left" w:pos="979"/>
      </w:tabs>
      <w:spacing w:after="120" w:line="240" w:lineRule="auto"/>
      <w:ind w:right="36"/>
    </w:pPr>
    <w:rPr>
      <w:rFonts w:ascii="Arial" w:hAnsi="Arial" w:cs="Arial"/>
      <w:sz w:val="20"/>
      <w:szCs w:val="20"/>
    </w:rPr>
  </w:style>
  <w:style w:type="table" w:styleId="TableGrid">
    <w:name w:val="Table Grid"/>
    <w:basedOn w:val="TableNormal"/>
    <w:uiPriority w:val="39"/>
    <w:rsid w:val="00C9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
    <w:name w:val="Bullet 1"/>
    <w:basedOn w:val="NoList"/>
    <w:uiPriority w:val="99"/>
    <w:rsid w:val="00297B3D"/>
    <w:pPr>
      <w:numPr>
        <w:numId w:val="3"/>
      </w:numPr>
    </w:pPr>
  </w:style>
  <w:style w:type="paragraph" w:styleId="ListParagraph">
    <w:name w:val="List Paragraph"/>
    <w:basedOn w:val="Normal"/>
    <w:uiPriority w:val="34"/>
    <w:qFormat/>
    <w:rsid w:val="00B17B6A"/>
    <w:pPr>
      <w:widowControl w:val="0"/>
      <w:numPr>
        <w:numId w:val="4"/>
      </w:numPr>
      <w:autoSpaceDE w:val="0"/>
      <w:autoSpaceDN w:val="0"/>
      <w:spacing w:after="120" w:line="240" w:lineRule="auto"/>
    </w:pPr>
    <w:rPr>
      <w:rFonts w:ascii="Arial" w:eastAsia="Times New Roman" w:hAnsi="Arial" w:cs="Arial"/>
      <w:sz w:val="20"/>
      <w:szCs w:val="20"/>
    </w:rPr>
  </w:style>
  <w:style w:type="paragraph" w:customStyle="1" w:styleId="Bullet">
    <w:name w:val="Bullet"/>
    <w:basedOn w:val="Normal"/>
    <w:qFormat/>
    <w:rsid w:val="00D92DE1"/>
    <w:pPr>
      <w:numPr>
        <w:numId w:val="2"/>
      </w:numPr>
      <w:tabs>
        <w:tab w:val="left" w:pos="1343"/>
        <w:tab w:val="left" w:pos="1344"/>
      </w:tabs>
      <w:spacing w:after="120"/>
      <w:ind w:right="36"/>
    </w:pPr>
    <w:rPr>
      <w:rFonts w:ascii="Arial" w:hAnsi="Arial" w:cs="Arial"/>
      <w:sz w:val="20"/>
      <w:szCs w:val="20"/>
    </w:rPr>
  </w:style>
  <w:style w:type="paragraph" w:styleId="BalloonText">
    <w:name w:val="Balloon Text"/>
    <w:basedOn w:val="Normal"/>
    <w:link w:val="BalloonTextChar"/>
    <w:uiPriority w:val="99"/>
    <w:semiHidden/>
    <w:unhideWhenUsed/>
    <w:rsid w:val="00A24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4F"/>
    <w:rPr>
      <w:rFonts w:ascii="Segoe UI" w:hAnsi="Segoe UI" w:cs="Segoe UI"/>
      <w:sz w:val="18"/>
      <w:szCs w:val="18"/>
    </w:rPr>
  </w:style>
  <w:style w:type="table" w:customStyle="1" w:styleId="GridTable5DarkAccent3">
    <w:name w:val="Grid Table 5 Dark Accent 3"/>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
    <w:name w:val="List Table 4"/>
    <w:basedOn w:val="TableNormal"/>
    <w:uiPriority w:val="49"/>
    <w:rsid w:val="007E66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TableNormal"/>
    <w:uiPriority w:val="49"/>
    <w:rsid w:val="007E66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AD437C"/>
    <w:pPr>
      <w:widowControl w:val="0"/>
      <w:autoSpaceDE w:val="0"/>
      <w:autoSpaceDN w:val="0"/>
      <w:spacing w:before="121" w:after="0" w:line="240" w:lineRule="auto"/>
      <w:ind w:left="110"/>
    </w:pPr>
    <w:rPr>
      <w:rFonts w:ascii="Times New Roman" w:eastAsia="Times New Roman" w:hAnsi="Times New Roman" w:cs="Times New Roman"/>
    </w:rPr>
  </w:style>
  <w:style w:type="paragraph" w:customStyle="1" w:styleId="Bullet2">
    <w:name w:val="Bullet2"/>
    <w:basedOn w:val="Bullet"/>
    <w:qFormat/>
    <w:rsid w:val="004277AE"/>
    <w:pPr>
      <w:tabs>
        <w:tab w:val="clear" w:pos="1343"/>
        <w:tab w:val="clear" w:pos="1344"/>
      </w:tabs>
      <w:ind w:left="1440"/>
    </w:pPr>
  </w:style>
  <w:style w:type="character" w:customStyle="1" w:styleId="UnresolvedMention">
    <w:name w:val="Unresolved Mention"/>
    <w:basedOn w:val="DefaultParagraphFont"/>
    <w:uiPriority w:val="99"/>
    <w:semiHidden/>
    <w:unhideWhenUsed/>
    <w:rsid w:val="004277AE"/>
    <w:rPr>
      <w:color w:val="605E5C"/>
      <w:shd w:val="clear" w:color="auto" w:fill="E1DFDD"/>
    </w:rPr>
  </w:style>
  <w:style w:type="paragraph" w:customStyle="1" w:styleId="NoteStyle">
    <w:name w:val="NoteStyle"/>
    <w:basedOn w:val="Normal"/>
    <w:link w:val="NoteStyleChar"/>
    <w:qFormat/>
    <w:rsid w:val="00887FE4"/>
    <w:pPr>
      <w:spacing w:before="120" w:after="120" w:line="240" w:lineRule="auto"/>
    </w:pPr>
    <w:rPr>
      <w:color w:val="006AAA"/>
      <w:sz w:val="20"/>
    </w:rPr>
  </w:style>
  <w:style w:type="character" w:customStyle="1" w:styleId="NoteStyleChar">
    <w:name w:val="NoteStyle Char"/>
    <w:basedOn w:val="DefaultParagraphFont"/>
    <w:link w:val="NoteStyle"/>
    <w:rsid w:val="00887FE4"/>
    <w:rPr>
      <w:color w:val="006AAA"/>
      <w:sz w:val="20"/>
    </w:rPr>
  </w:style>
  <w:style w:type="paragraph" w:customStyle="1" w:styleId="BulletIndent">
    <w:name w:val="Bullet Indent"/>
    <w:basedOn w:val="Bullet"/>
    <w:rsid w:val="009F1112"/>
    <w:pPr>
      <w:numPr>
        <w:numId w:val="0"/>
      </w:numPr>
      <w:ind w:left="720"/>
    </w:pPr>
  </w:style>
  <w:style w:type="paragraph" w:customStyle="1" w:styleId="BulletSquare">
    <w:name w:val="BulletSquare"/>
    <w:basedOn w:val="ListParagraph"/>
    <w:qFormat/>
    <w:rsid w:val="000F3872"/>
    <w:pPr>
      <w:numPr>
        <w:numId w:val="9"/>
      </w:numPr>
    </w:pPr>
  </w:style>
  <w:style w:type="paragraph" w:customStyle="1" w:styleId="BulletSquare2">
    <w:name w:val="BulletSquare2"/>
    <w:basedOn w:val="BulletSquare"/>
    <w:qFormat/>
    <w:rsid w:val="000F3872"/>
    <w:pPr>
      <w:ind w:left="1080"/>
    </w:pPr>
  </w:style>
  <w:style w:type="character" w:customStyle="1" w:styleId="Heading4Char">
    <w:name w:val="Heading 4 Char"/>
    <w:basedOn w:val="DefaultParagraphFont"/>
    <w:link w:val="Heading4"/>
    <w:uiPriority w:val="9"/>
    <w:rsid w:val="00174E44"/>
    <w:rPr>
      <w:rFonts w:ascii="Times New Roman" w:hAnsi="Times New Roman" w:cs="Times New Roman"/>
      <w:b/>
      <w:bCs/>
      <w:color w:val="595959" w:themeColor="text1" w:themeTint="A6"/>
    </w:rPr>
  </w:style>
  <w:style w:type="paragraph" w:styleId="TOC4">
    <w:name w:val="toc 4"/>
    <w:basedOn w:val="Normal"/>
    <w:next w:val="Normal"/>
    <w:autoRedefine/>
    <w:uiPriority w:val="39"/>
    <w:unhideWhenUsed/>
    <w:rsid w:val="00826A56"/>
    <w:pPr>
      <w:spacing w:after="100"/>
      <w:ind w:left="660"/>
    </w:pPr>
    <w:rPr>
      <w:rFonts w:ascii="Arial" w:eastAsiaTheme="minorEastAsia" w:hAnsi="Arial"/>
      <w:sz w:val="20"/>
    </w:rPr>
  </w:style>
  <w:style w:type="paragraph" w:styleId="TOC5">
    <w:name w:val="toc 5"/>
    <w:basedOn w:val="Normal"/>
    <w:next w:val="Normal"/>
    <w:autoRedefine/>
    <w:uiPriority w:val="39"/>
    <w:unhideWhenUsed/>
    <w:rsid w:val="00B555F5"/>
    <w:pPr>
      <w:spacing w:after="100"/>
      <w:ind w:left="880"/>
    </w:pPr>
    <w:rPr>
      <w:rFonts w:eastAsiaTheme="minorEastAsia"/>
    </w:rPr>
  </w:style>
  <w:style w:type="paragraph" w:styleId="TOC6">
    <w:name w:val="toc 6"/>
    <w:basedOn w:val="Normal"/>
    <w:next w:val="Normal"/>
    <w:autoRedefine/>
    <w:uiPriority w:val="39"/>
    <w:unhideWhenUsed/>
    <w:rsid w:val="00B555F5"/>
    <w:pPr>
      <w:spacing w:after="100"/>
      <w:ind w:left="1100"/>
    </w:pPr>
    <w:rPr>
      <w:rFonts w:eastAsiaTheme="minorEastAsia"/>
    </w:rPr>
  </w:style>
  <w:style w:type="paragraph" w:styleId="TOC7">
    <w:name w:val="toc 7"/>
    <w:basedOn w:val="Normal"/>
    <w:next w:val="Normal"/>
    <w:autoRedefine/>
    <w:uiPriority w:val="39"/>
    <w:unhideWhenUsed/>
    <w:rsid w:val="00B555F5"/>
    <w:pPr>
      <w:spacing w:after="100"/>
      <w:ind w:left="1320"/>
    </w:pPr>
    <w:rPr>
      <w:rFonts w:eastAsiaTheme="minorEastAsia"/>
    </w:rPr>
  </w:style>
  <w:style w:type="paragraph" w:styleId="TOC8">
    <w:name w:val="toc 8"/>
    <w:basedOn w:val="Normal"/>
    <w:next w:val="Normal"/>
    <w:autoRedefine/>
    <w:uiPriority w:val="39"/>
    <w:unhideWhenUsed/>
    <w:rsid w:val="00B555F5"/>
    <w:pPr>
      <w:spacing w:after="100"/>
      <w:ind w:left="1540"/>
    </w:pPr>
    <w:rPr>
      <w:rFonts w:eastAsiaTheme="minorEastAsia"/>
    </w:rPr>
  </w:style>
  <w:style w:type="paragraph" w:styleId="TOC9">
    <w:name w:val="toc 9"/>
    <w:basedOn w:val="Normal"/>
    <w:next w:val="Normal"/>
    <w:autoRedefine/>
    <w:uiPriority w:val="39"/>
    <w:unhideWhenUsed/>
    <w:rsid w:val="00B555F5"/>
    <w:pPr>
      <w:spacing w:after="100"/>
      <w:ind w:left="1760"/>
    </w:pPr>
    <w:rPr>
      <w:rFonts w:eastAsiaTheme="minorEastAsia"/>
    </w:rPr>
  </w:style>
  <w:style w:type="paragraph" w:styleId="CommentText">
    <w:name w:val="annotation text"/>
    <w:basedOn w:val="Normal"/>
    <w:link w:val="CommentTextChar"/>
    <w:uiPriority w:val="99"/>
    <w:semiHidden/>
    <w:unhideWhenUsed/>
    <w:rsid w:val="00710A4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10A4C"/>
    <w:rPr>
      <w:sz w:val="20"/>
      <w:szCs w:val="20"/>
    </w:rPr>
  </w:style>
  <w:style w:type="paragraph" w:customStyle="1" w:styleId="Default">
    <w:name w:val="Default"/>
    <w:rsid w:val="00833970"/>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833970"/>
  </w:style>
  <w:style w:type="paragraph" w:styleId="NoSpacing">
    <w:name w:val="No Spacing"/>
    <w:uiPriority w:val="1"/>
    <w:qFormat/>
    <w:rsid w:val="00650F6C"/>
    <w:pPr>
      <w:spacing w:after="0" w:line="240" w:lineRule="auto"/>
    </w:pPr>
  </w:style>
  <w:style w:type="character" w:styleId="Strong">
    <w:name w:val="Strong"/>
    <w:basedOn w:val="DefaultParagraphFont"/>
    <w:uiPriority w:val="22"/>
    <w:qFormat/>
    <w:rsid w:val="00517C29"/>
    <w:rPr>
      <w:b/>
      <w:bCs/>
    </w:rPr>
  </w:style>
  <w:style w:type="character" w:styleId="FollowedHyperlink">
    <w:name w:val="FollowedHyperlink"/>
    <w:basedOn w:val="DefaultParagraphFont"/>
    <w:uiPriority w:val="99"/>
    <w:semiHidden/>
    <w:unhideWhenUsed/>
    <w:rsid w:val="005E7B1C"/>
    <w:rPr>
      <w:color w:val="954F72" w:themeColor="followedHyperlink"/>
      <w:u w:val="single"/>
    </w:rPr>
  </w:style>
  <w:style w:type="paragraph" w:customStyle="1" w:styleId="Bullet3">
    <w:name w:val="Bullet3"/>
    <w:basedOn w:val="Bullet2"/>
    <w:rsid w:val="004C2ED4"/>
    <w:pPr>
      <w:spacing w:line="240" w:lineRule="auto"/>
      <w:ind w:left="1800" w:right="43"/>
    </w:pPr>
  </w:style>
  <w:style w:type="character" w:styleId="CommentReference">
    <w:name w:val="annotation reference"/>
    <w:basedOn w:val="DefaultParagraphFont"/>
    <w:uiPriority w:val="99"/>
    <w:semiHidden/>
    <w:unhideWhenUsed/>
    <w:rsid w:val="00492B20"/>
    <w:rPr>
      <w:sz w:val="16"/>
      <w:szCs w:val="16"/>
    </w:rPr>
  </w:style>
  <w:style w:type="paragraph" w:customStyle="1" w:styleId="TableText">
    <w:name w:val="Table Text"/>
    <w:basedOn w:val="Paragraph"/>
    <w:qFormat/>
    <w:rsid w:val="00492B20"/>
    <w:pPr>
      <w:spacing w:before="60" w:after="60"/>
    </w:pPr>
  </w:style>
  <w:style w:type="paragraph" w:customStyle="1" w:styleId="TableBullet">
    <w:name w:val="Table Bullet"/>
    <w:basedOn w:val="Bullet"/>
    <w:qFormat/>
    <w:rsid w:val="00492B20"/>
    <w:pPr>
      <w:spacing w:before="60" w:after="60" w:line="240" w:lineRule="auto"/>
      <w:ind w:right="43"/>
    </w:pPr>
  </w:style>
  <w:style w:type="paragraph" w:styleId="CommentSubject">
    <w:name w:val="annotation subject"/>
    <w:basedOn w:val="CommentText"/>
    <w:next w:val="CommentText"/>
    <w:link w:val="CommentSubjectChar"/>
    <w:uiPriority w:val="99"/>
    <w:semiHidden/>
    <w:unhideWhenUsed/>
    <w:rsid w:val="002A25CC"/>
    <w:pPr>
      <w:spacing w:after="160"/>
    </w:pPr>
    <w:rPr>
      <w:b/>
      <w:bCs/>
    </w:rPr>
  </w:style>
  <w:style w:type="character" w:customStyle="1" w:styleId="CommentSubjectChar">
    <w:name w:val="Comment Subject Char"/>
    <w:basedOn w:val="CommentTextChar"/>
    <w:link w:val="CommentSubject"/>
    <w:uiPriority w:val="99"/>
    <w:semiHidden/>
    <w:rsid w:val="002A25CC"/>
    <w:rPr>
      <w:b/>
      <w:bCs/>
      <w:sz w:val="20"/>
      <w:szCs w:val="20"/>
    </w:rPr>
  </w:style>
  <w:style w:type="paragraph" w:styleId="Subtitle">
    <w:name w:val="Subtitle"/>
    <w:basedOn w:val="Normal"/>
    <w:next w:val="Normal"/>
    <w:link w:val="SubtitleChar"/>
    <w:uiPriority w:val="11"/>
    <w:qFormat/>
    <w:rsid w:val="0085140B"/>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140B"/>
    <w:rPr>
      <w:rFonts w:eastAsiaTheme="minorEastAsia"/>
      <w:color w:val="5A5A5A" w:themeColor="text1" w:themeTint="A5"/>
      <w:spacing w:val="15"/>
    </w:rPr>
  </w:style>
  <w:style w:type="character" w:styleId="SubtleEmphasis">
    <w:name w:val="Subtle Emphasis"/>
    <w:basedOn w:val="DefaultParagraphFont"/>
    <w:uiPriority w:val="19"/>
    <w:qFormat/>
    <w:rsid w:val="001C7155"/>
    <w:rPr>
      <w:i/>
      <w:iCs/>
      <w:color w:val="404040" w:themeColor="text1" w:themeTint="BF"/>
    </w:rPr>
  </w:style>
  <w:style w:type="character" w:customStyle="1" w:styleId="Heading5Char">
    <w:name w:val="Heading 5 Char"/>
    <w:basedOn w:val="DefaultParagraphFont"/>
    <w:link w:val="Heading5"/>
    <w:uiPriority w:val="9"/>
    <w:rsid w:val="00182531"/>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05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C2D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31">
    <w:name w:val="Grid Table 4 - Accent 31"/>
    <w:basedOn w:val="TableNormal"/>
    <w:uiPriority w:val="49"/>
    <w:rsid w:val="00102E6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TableNormal"/>
    <w:uiPriority w:val="50"/>
    <w:rsid w:val="00B12B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1">
    <w:name w:val="Grid Table 5 Dark - Accent 11"/>
    <w:basedOn w:val="TableNormal"/>
    <w:uiPriority w:val="50"/>
    <w:rsid w:val="00B12B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1">
    <w:name w:val="List Table 41"/>
    <w:basedOn w:val="TableNormal"/>
    <w:uiPriority w:val="49"/>
    <w:rsid w:val="00B12BE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B12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12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9709">
      <w:bodyDiv w:val="1"/>
      <w:marLeft w:val="0"/>
      <w:marRight w:val="0"/>
      <w:marTop w:val="0"/>
      <w:marBottom w:val="0"/>
      <w:divBdr>
        <w:top w:val="none" w:sz="0" w:space="0" w:color="auto"/>
        <w:left w:val="none" w:sz="0" w:space="0" w:color="auto"/>
        <w:bottom w:val="none" w:sz="0" w:space="0" w:color="auto"/>
        <w:right w:val="none" w:sz="0" w:space="0" w:color="auto"/>
      </w:divBdr>
    </w:div>
    <w:div w:id="49765785">
      <w:bodyDiv w:val="1"/>
      <w:marLeft w:val="0"/>
      <w:marRight w:val="0"/>
      <w:marTop w:val="0"/>
      <w:marBottom w:val="0"/>
      <w:divBdr>
        <w:top w:val="none" w:sz="0" w:space="0" w:color="auto"/>
        <w:left w:val="none" w:sz="0" w:space="0" w:color="auto"/>
        <w:bottom w:val="none" w:sz="0" w:space="0" w:color="auto"/>
        <w:right w:val="none" w:sz="0" w:space="0" w:color="auto"/>
      </w:divBdr>
      <w:divsChild>
        <w:div w:id="499467054">
          <w:marLeft w:val="547"/>
          <w:marRight w:val="0"/>
          <w:marTop w:val="0"/>
          <w:marBottom w:val="0"/>
          <w:divBdr>
            <w:top w:val="none" w:sz="0" w:space="0" w:color="auto"/>
            <w:left w:val="none" w:sz="0" w:space="0" w:color="auto"/>
            <w:bottom w:val="none" w:sz="0" w:space="0" w:color="auto"/>
            <w:right w:val="none" w:sz="0" w:space="0" w:color="auto"/>
          </w:divBdr>
        </w:div>
        <w:div w:id="1429885720">
          <w:marLeft w:val="547"/>
          <w:marRight w:val="0"/>
          <w:marTop w:val="0"/>
          <w:marBottom w:val="0"/>
          <w:divBdr>
            <w:top w:val="none" w:sz="0" w:space="0" w:color="auto"/>
            <w:left w:val="none" w:sz="0" w:space="0" w:color="auto"/>
            <w:bottom w:val="none" w:sz="0" w:space="0" w:color="auto"/>
            <w:right w:val="none" w:sz="0" w:space="0" w:color="auto"/>
          </w:divBdr>
        </w:div>
        <w:div w:id="208956801">
          <w:marLeft w:val="547"/>
          <w:marRight w:val="0"/>
          <w:marTop w:val="0"/>
          <w:marBottom w:val="0"/>
          <w:divBdr>
            <w:top w:val="none" w:sz="0" w:space="0" w:color="auto"/>
            <w:left w:val="none" w:sz="0" w:space="0" w:color="auto"/>
            <w:bottom w:val="none" w:sz="0" w:space="0" w:color="auto"/>
            <w:right w:val="none" w:sz="0" w:space="0" w:color="auto"/>
          </w:divBdr>
        </w:div>
        <w:div w:id="480272363">
          <w:marLeft w:val="547"/>
          <w:marRight w:val="0"/>
          <w:marTop w:val="0"/>
          <w:marBottom w:val="0"/>
          <w:divBdr>
            <w:top w:val="none" w:sz="0" w:space="0" w:color="auto"/>
            <w:left w:val="none" w:sz="0" w:space="0" w:color="auto"/>
            <w:bottom w:val="none" w:sz="0" w:space="0" w:color="auto"/>
            <w:right w:val="none" w:sz="0" w:space="0" w:color="auto"/>
          </w:divBdr>
        </w:div>
        <w:div w:id="869032670">
          <w:marLeft w:val="547"/>
          <w:marRight w:val="0"/>
          <w:marTop w:val="0"/>
          <w:marBottom w:val="0"/>
          <w:divBdr>
            <w:top w:val="none" w:sz="0" w:space="0" w:color="auto"/>
            <w:left w:val="none" w:sz="0" w:space="0" w:color="auto"/>
            <w:bottom w:val="none" w:sz="0" w:space="0" w:color="auto"/>
            <w:right w:val="none" w:sz="0" w:space="0" w:color="auto"/>
          </w:divBdr>
        </w:div>
        <w:div w:id="886331579">
          <w:marLeft w:val="547"/>
          <w:marRight w:val="0"/>
          <w:marTop w:val="0"/>
          <w:marBottom w:val="0"/>
          <w:divBdr>
            <w:top w:val="none" w:sz="0" w:space="0" w:color="auto"/>
            <w:left w:val="none" w:sz="0" w:space="0" w:color="auto"/>
            <w:bottom w:val="none" w:sz="0" w:space="0" w:color="auto"/>
            <w:right w:val="none" w:sz="0" w:space="0" w:color="auto"/>
          </w:divBdr>
        </w:div>
        <w:div w:id="273905752">
          <w:marLeft w:val="547"/>
          <w:marRight w:val="0"/>
          <w:marTop w:val="0"/>
          <w:marBottom w:val="0"/>
          <w:divBdr>
            <w:top w:val="none" w:sz="0" w:space="0" w:color="auto"/>
            <w:left w:val="none" w:sz="0" w:space="0" w:color="auto"/>
            <w:bottom w:val="none" w:sz="0" w:space="0" w:color="auto"/>
            <w:right w:val="none" w:sz="0" w:space="0" w:color="auto"/>
          </w:divBdr>
        </w:div>
      </w:divsChild>
    </w:div>
    <w:div w:id="78329262">
      <w:bodyDiv w:val="1"/>
      <w:marLeft w:val="0"/>
      <w:marRight w:val="0"/>
      <w:marTop w:val="0"/>
      <w:marBottom w:val="0"/>
      <w:divBdr>
        <w:top w:val="none" w:sz="0" w:space="0" w:color="auto"/>
        <w:left w:val="none" w:sz="0" w:space="0" w:color="auto"/>
        <w:bottom w:val="none" w:sz="0" w:space="0" w:color="auto"/>
        <w:right w:val="none" w:sz="0" w:space="0" w:color="auto"/>
      </w:divBdr>
      <w:divsChild>
        <w:div w:id="1467775694">
          <w:marLeft w:val="547"/>
          <w:marRight w:val="0"/>
          <w:marTop w:val="134"/>
          <w:marBottom w:val="0"/>
          <w:divBdr>
            <w:top w:val="none" w:sz="0" w:space="0" w:color="auto"/>
            <w:left w:val="none" w:sz="0" w:space="0" w:color="auto"/>
            <w:bottom w:val="none" w:sz="0" w:space="0" w:color="auto"/>
            <w:right w:val="none" w:sz="0" w:space="0" w:color="auto"/>
          </w:divBdr>
        </w:div>
        <w:div w:id="1854879124">
          <w:marLeft w:val="547"/>
          <w:marRight w:val="0"/>
          <w:marTop w:val="134"/>
          <w:marBottom w:val="0"/>
          <w:divBdr>
            <w:top w:val="none" w:sz="0" w:space="0" w:color="auto"/>
            <w:left w:val="none" w:sz="0" w:space="0" w:color="auto"/>
            <w:bottom w:val="none" w:sz="0" w:space="0" w:color="auto"/>
            <w:right w:val="none" w:sz="0" w:space="0" w:color="auto"/>
          </w:divBdr>
        </w:div>
        <w:div w:id="1854685629">
          <w:marLeft w:val="547"/>
          <w:marRight w:val="0"/>
          <w:marTop w:val="134"/>
          <w:marBottom w:val="0"/>
          <w:divBdr>
            <w:top w:val="none" w:sz="0" w:space="0" w:color="auto"/>
            <w:left w:val="none" w:sz="0" w:space="0" w:color="auto"/>
            <w:bottom w:val="none" w:sz="0" w:space="0" w:color="auto"/>
            <w:right w:val="none" w:sz="0" w:space="0" w:color="auto"/>
          </w:divBdr>
        </w:div>
      </w:divsChild>
    </w:div>
    <w:div w:id="99617597">
      <w:bodyDiv w:val="1"/>
      <w:marLeft w:val="0"/>
      <w:marRight w:val="0"/>
      <w:marTop w:val="0"/>
      <w:marBottom w:val="0"/>
      <w:divBdr>
        <w:top w:val="none" w:sz="0" w:space="0" w:color="auto"/>
        <w:left w:val="none" w:sz="0" w:space="0" w:color="auto"/>
        <w:bottom w:val="none" w:sz="0" w:space="0" w:color="auto"/>
        <w:right w:val="none" w:sz="0" w:space="0" w:color="auto"/>
      </w:divBdr>
    </w:div>
    <w:div w:id="149637551">
      <w:bodyDiv w:val="1"/>
      <w:marLeft w:val="0"/>
      <w:marRight w:val="0"/>
      <w:marTop w:val="0"/>
      <w:marBottom w:val="0"/>
      <w:divBdr>
        <w:top w:val="none" w:sz="0" w:space="0" w:color="auto"/>
        <w:left w:val="none" w:sz="0" w:space="0" w:color="auto"/>
        <w:bottom w:val="none" w:sz="0" w:space="0" w:color="auto"/>
        <w:right w:val="none" w:sz="0" w:space="0" w:color="auto"/>
      </w:divBdr>
    </w:div>
    <w:div w:id="156924816">
      <w:bodyDiv w:val="1"/>
      <w:marLeft w:val="0"/>
      <w:marRight w:val="0"/>
      <w:marTop w:val="0"/>
      <w:marBottom w:val="0"/>
      <w:divBdr>
        <w:top w:val="none" w:sz="0" w:space="0" w:color="auto"/>
        <w:left w:val="none" w:sz="0" w:space="0" w:color="auto"/>
        <w:bottom w:val="none" w:sz="0" w:space="0" w:color="auto"/>
        <w:right w:val="none" w:sz="0" w:space="0" w:color="auto"/>
      </w:divBdr>
    </w:div>
    <w:div w:id="172688129">
      <w:bodyDiv w:val="1"/>
      <w:marLeft w:val="0"/>
      <w:marRight w:val="0"/>
      <w:marTop w:val="0"/>
      <w:marBottom w:val="0"/>
      <w:divBdr>
        <w:top w:val="none" w:sz="0" w:space="0" w:color="auto"/>
        <w:left w:val="none" w:sz="0" w:space="0" w:color="auto"/>
        <w:bottom w:val="none" w:sz="0" w:space="0" w:color="auto"/>
        <w:right w:val="none" w:sz="0" w:space="0" w:color="auto"/>
      </w:divBdr>
    </w:div>
    <w:div w:id="182786247">
      <w:bodyDiv w:val="1"/>
      <w:marLeft w:val="0"/>
      <w:marRight w:val="0"/>
      <w:marTop w:val="0"/>
      <w:marBottom w:val="0"/>
      <w:divBdr>
        <w:top w:val="none" w:sz="0" w:space="0" w:color="auto"/>
        <w:left w:val="none" w:sz="0" w:space="0" w:color="auto"/>
        <w:bottom w:val="none" w:sz="0" w:space="0" w:color="auto"/>
        <w:right w:val="none" w:sz="0" w:space="0" w:color="auto"/>
      </w:divBdr>
    </w:div>
    <w:div w:id="183984244">
      <w:bodyDiv w:val="1"/>
      <w:marLeft w:val="0"/>
      <w:marRight w:val="0"/>
      <w:marTop w:val="0"/>
      <w:marBottom w:val="0"/>
      <w:divBdr>
        <w:top w:val="none" w:sz="0" w:space="0" w:color="auto"/>
        <w:left w:val="none" w:sz="0" w:space="0" w:color="auto"/>
        <w:bottom w:val="none" w:sz="0" w:space="0" w:color="auto"/>
        <w:right w:val="none" w:sz="0" w:space="0" w:color="auto"/>
      </w:divBdr>
    </w:div>
    <w:div w:id="190385773">
      <w:bodyDiv w:val="1"/>
      <w:marLeft w:val="0"/>
      <w:marRight w:val="0"/>
      <w:marTop w:val="0"/>
      <w:marBottom w:val="0"/>
      <w:divBdr>
        <w:top w:val="none" w:sz="0" w:space="0" w:color="auto"/>
        <w:left w:val="none" w:sz="0" w:space="0" w:color="auto"/>
        <w:bottom w:val="none" w:sz="0" w:space="0" w:color="auto"/>
        <w:right w:val="none" w:sz="0" w:space="0" w:color="auto"/>
      </w:divBdr>
    </w:div>
    <w:div w:id="211115202">
      <w:bodyDiv w:val="1"/>
      <w:marLeft w:val="0"/>
      <w:marRight w:val="0"/>
      <w:marTop w:val="0"/>
      <w:marBottom w:val="0"/>
      <w:divBdr>
        <w:top w:val="none" w:sz="0" w:space="0" w:color="auto"/>
        <w:left w:val="none" w:sz="0" w:space="0" w:color="auto"/>
        <w:bottom w:val="none" w:sz="0" w:space="0" w:color="auto"/>
        <w:right w:val="none" w:sz="0" w:space="0" w:color="auto"/>
      </w:divBdr>
    </w:div>
    <w:div w:id="219097634">
      <w:bodyDiv w:val="1"/>
      <w:marLeft w:val="0"/>
      <w:marRight w:val="0"/>
      <w:marTop w:val="0"/>
      <w:marBottom w:val="0"/>
      <w:divBdr>
        <w:top w:val="none" w:sz="0" w:space="0" w:color="auto"/>
        <w:left w:val="none" w:sz="0" w:space="0" w:color="auto"/>
        <w:bottom w:val="none" w:sz="0" w:space="0" w:color="auto"/>
        <w:right w:val="none" w:sz="0" w:space="0" w:color="auto"/>
      </w:divBdr>
    </w:div>
    <w:div w:id="301156230">
      <w:bodyDiv w:val="1"/>
      <w:marLeft w:val="0"/>
      <w:marRight w:val="0"/>
      <w:marTop w:val="0"/>
      <w:marBottom w:val="0"/>
      <w:divBdr>
        <w:top w:val="none" w:sz="0" w:space="0" w:color="auto"/>
        <w:left w:val="none" w:sz="0" w:space="0" w:color="auto"/>
        <w:bottom w:val="none" w:sz="0" w:space="0" w:color="auto"/>
        <w:right w:val="none" w:sz="0" w:space="0" w:color="auto"/>
      </w:divBdr>
      <w:divsChild>
        <w:div w:id="368721311">
          <w:marLeft w:val="547"/>
          <w:marRight w:val="0"/>
          <w:marTop w:val="125"/>
          <w:marBottom w:val="0"/>
          <w:divBdr>
            <w:top w:val="none" w:sz="0" w:space="0" w:color="auto"/>
            <w:left w:val="none" w:sz="0" w:space="0" w:color="auto"/>
            <w:bottom w:val="none" w:sz="0" w:space="0" w:color="auto"/>
            <w:right w:val="none" w:sz="0" w:space="0" w:color="auto"/>
          </w:divBdr>
        </w:div>
        <w:div w:id="322586457">
          <w:marLeft w:val="547"/>
          <w:marRight w:val="0"/>
          <w:marTop w:val="125"/>
          <w:marBottom w:val="0"/>
          <w:divBdr>
            <w:top w:val="none" w:sz="0" w:space="0" w:color="auto"/>
            <w:left w:val="none" w:sz="0" w:space="0" w:color="auto"/>
            <w:bottom w:val="none" w:sz="0" w:space="0" w:color="auto"/>
            <w:right w:val="none" w:sz="0" w:space="0" w:color="auto"/>
          </w:divBdr>
        </w:div>
        <w:div w:id="870531324">
          <w:marLeft w:val="547"/>
          <w:marRight w:val="0"/>
          <w:marTop w:val="125"/>
          <w:marBottom w:val="0"/>
          <w:divBdr>
            <w:top w:val="none" w:sz="0" w:space="0" w:color="auto"/>
            <w:left w:val="none" w:sz="0" w:space="0" w:color="auto"/>
            <w:bottom w:val="none" w:sz="0" w:space="0" w:color="auto"/>
            <w:right w:val="none" w:sz="0" w:space="0" w:color="auto"/>
          </w:divBdr>
        </w:div>
      </w:divsChild>
    </w:div>
    <w:div w:id="324863260">
      <w:bodyDiv w:val="1"/>
      <w:marLeft w:val="0"/>
      <w:marRight w:val="0"/>
      <w:marTop w:val="0"/>
      <w:marBottom w:val="0"/>
      <w:divBdr>
        <w:top w:val="none" w:sz="0" w:space="0" w:color="auto"/>
        <w:left w:val="none" w:sz="0" w:space="0" w:color="auto"/>
        <w:bottom w:val="none" w:sz="0" w:space="0" w:color="auto"/>
        <w:right w:val="none" w:sz="0" w:space="0" w:color="auto"/>
      </w:divBdr>
    </w:div>
    <w:div w:id="337267467">
      <w:bodyDiv w:val="1"/>
      <w:marLeft w:val="0"/>
      <w:marRight w:val="0"/>
      <w:marTop w:val="0"/>
      <w:marBottom w:val="0"/>
      <w:divBdr>
        <w:top w:val="none" w:sz="0" w:space="0" w:color="auto"/>
        <w:left w:val="none" w:sz="0" w:space="0" w:color="auto"/>
        <w:bottom w:val="none" w:sz="0" w:space="0" w:color="auto"/>
        <w:right w:val="none" w:sz="0" w:space="0" w:color="auto"/>
      </w:divBdr>
    </w:div>
    <w:div w:id="356007976">
      <w:bodyDiv w:val="1"/>
      <w:marLeft w:val="0"/>
      <w:marRight w:val="0"/>
      <w:marTop w:val="0"/>
      <w:marBottom w:val="0"/>
      <w:divBdr>
        <w:top w:val="none" w:sz="0" w:space="0" w:color="auto"/>
        <w:left w:val="none" w:sz="0" w:space="0" w:color="auto"/>
        <w:bottom w:val="none" w:sz="0" w:space="0" w:color="auto"/>
        <w:right w:val="none" w:sz="0" w:space="0" w:color="auto"/>
      </w:divBdr>
      <w:divsChild>
        <w:div w:id="63189557">
          <w:marLeft w:val="446"/>
          <w:marRight w:val="0"/>
          <w:marTop w:val="0"/>
          <w:marBottom w:val="0"/>
          <w:divBdr>
            <w:top w:val="none" w:sz="0" w:space="0" w:color="auto"/>
            <w:left w:val="none" w:sz="0" w:space="0" w:color="auto"/>
            <w:bottom w:val="none" w:sz="0" w:space="0" w:color="auto"/>
            <w:right w:val="none" w:sz="0" w:space="0" w:color="auto"/>
          </w:divBdr>
        </w:div>
        <w:div w:id="1319117136">
          <w:marLeft w:val="446"/>
          <w:marRight w:val="0"/>
          <w:marTop w:val="0"/>
          <w:marBottom w:val="0"/>
          <w:divBdr>
            <w:top w:val="none" w:sz="0" w:space="0" w:color="auto"/>
            <w:left w:val="none" w:sz="0" w:space="0" w:color="auto"/>
            <w:bottom w:val="none" w:sz="0" w:space="0" w:color="auto"/>
            <w:right w:val="none" w:sz="0" w:space="0" w:color="auto"/>
          </w:divBdr>
        </w:div>
        <w:div w:id="178324985">
          <w:marLeft w:val="446"/>
          <w:marRight w:val="0"/>
          <w:marTop w:val="0"/>
          <w:marBottom w:val="0"/>
          <w:divBdr>
            <w:top w:val="none" w:sz="0" w:space="0" w:color="auto"/>
            <w:left w:val="none" w:sz="0" w:space="0" w:color="auto"/>
            <w:bottom w:val="none" w:sz="0" w:space="0" w:color="auto"/>
            <w:right w:val="none" w:sz="0" w:space="0" w:color="auto"/>
          </w:divBdr>
        </w:div>
        <w:div w:id="446660156">
          <w:marLeft w:val="446"/>
          <w:marRight w:val="0"/>
          <w:marTop w:val="0"/>
          <w:marBottom w:val="0"/>
          <w:divBdr>
            <w:top w:val="none" w:sz="0" w:space="0" w:color="auto"/>
            <w:left w:val="none" w:sz="0" w:space="0" w:color="auto"/>
            <w:bottom w:val="none" w:sz="0" w:space="0" w:color="auto"/>
            <w:right w:val="none" w:sz="0" w:space="0" w:color="auto"/>
          </w:divBdr>
        </w:div>
        <w:div w:id="1354913707">
          <w:marLeft w:val="446"/>
          <w:marRight w:val="0"/>
          <w:marTop w:val="0"/>
          <w:marBottom w:val="0"/>
          <w:divBdr>
            <w:top w:val="none" w:sz="0" w:space="0" w:color="auto"/>
            <w:left w:val="none" w:sz="0" w:space="0" w:color="auto"/>
            <w:bottom w:val="none" w:sz="0" w:space="0" w:color="auto"/>
            <w:right w:val="none" w:sz="0" w:space="0" w:color="auto"/>
          </w:divBdr>
        </w:div>
        <w:div w:id="344132061">
          <w:marLeft w:val="446"/>
          <w:marRight w:val="0"/>
          <w:marTop w:val="0"/>
          <w:marBottom w:val="0"/>
          <w:divBdr>
            <w:top w:val="none" w:sz="0" w:space="0" w:color="auto"/>
            <w:left w:val="none" w:sz="0" w:space="0" w:color="auto"/>
            <w:bottom w:val="none" w:sz="0" w:space="0" w:color="auto"/>
            <w:right w:val="none" w:sz="0" w:space="0" w:color="auto"/>
          </w:divBdr>
        </w:div>
        <w:div w:id="639261500">
          <w:marLeft w:val="446"/>
          <w:marRight w:val="0"/>
          <w:marTop w:val="0"/>
          <w:marBottom w:val="0"/>
          <w:divBdr>
            <w:top w:val="none" w:sz="0" w:space="0" w:color="auto"/>
            <w:left w:val="none" w:sz="0" w:space="0" w:color="auto"/>
            <w:bottom w:val="none" w:sz="0" w:space="0" w:color="auto"/>
            <w:right w:val="none" w:sz="0" w:space="0" w:color="auto"/>
          </w:divBdr>
        </w:div>
        <w:div w:id="277180154">
          <w:marLeft w:val="446"/>
          <w:marRight w:val="0"/>
          <w:marTop w:val="0"/>
          <w:marBottom w:val="0"/>
          <w:divBdr>
            <w:top w:val="none" w:sz="0" w:space="0" w:color="auto"/>
            <w:left w:val="none" w:sz="0" w:space="0" w:color="auto"/>
            <w:bottom w:val="none" w:sz="0" w:space="0" w:color="auto"/>
            <w:right w:val="none" w:sz="0" w:space="0" w:color="auto"/>
          </w:divBdr>
        </w:div>
        <w:div w:id="2074229544">
          <w:marLeft w:val="446"/>
          <w:marRight w:val="0"/>
          <w:marTop w:val="0"/>
          <w:marBottom w:val="0"/>
          <w:divBdr>
            <w:top w:val="none" w:sz="0" w:space="0" w:color="auto"/>
            <w:left w:val="none" w:sz="0" w:space="0" w:color="auto"/>
            <w:bottom w:val="none" w:sz="0" w:space="0" w:color="auto"/>
            <w:right w:val="none" w:sz="0" w:space="0" w:color="auto"/>
          </w:divBdr>
        </w:div>
      </w:divsChild>
    </w:div>
    <w:div w:id="371612719">
      <w:bodyDiv w:val="1"/>
      <w:marLeft w:val="0"/>
      <w:marRight w:val="0"/>
      <w:marTop w:val="0"/>
      <w:marBottom w:val="0"/>
      <w:divBdr>
        <w:top w:val="none" w:sz="0" w:space="0" w:color="auto"/>
        <w:left w:val="none" w:sz="0" w:space="0" w:color="auto"/>
        <w:bottom w:val="none" w:sz="0" w:space="0" w:color="auto"/>
        <w:right w:val="none" w:sz="0" w:space="0" w:color="auto"/>
      </w:divBdr>
    </w:div>
    <w:div w:id="398551947">
      <w:bodyDiv w:val="1"/>
      <w:marLeft w:val="0"/>
      <w:marRight w:val="0"/>
      <w:marTop w:val="0"/>
      <w:marBottom w:val="0"/>
      <w:divBdr>
        <w:top w:val="none" w:sz="0" w:space="0" w:color="auto"/>
        <w:left w:val="none" w:sz="0" w:space="0" w:color="auto"/>
        <w:bottom w:val="none" w:sz="0" w:space="0" w:color="auto"/>
        <w:right w:val="none" w:sz="0" w:space="0" w:color="auto"/>
      </w:divBdr>
    </w:div>
    <w:div w:id="402414130">
      <w:bodyDiv w:val="1"/>
      <w:marLeft w:val="0"/>
      <w:marRight w:val="0"/>
      <w:marTop w:val="0"/>
      <w:marBottom w:val="0"/>
      <w:divBdr>
        <w:top w:val="none" w:sz="0" w:space="0" w:color="auto"/>
        <w:left w:val="none" w:sz="0" w:space="0" w:color="auto"/>
        <w:bottom w:val="none" w:sz="0" w:space="0" w:color="auto"/>
        <w:right w:val="none" w:sz="0" w:space="0" w:color="auto"/>
      </w:divBdr>
    </w:div>
    <w:div w:id="406926935">
      <w:bodyDiv w:val="1"/>
      <w:marLeft w:val="0"/>
      <w:marRight w:val="0"/>
      <w:marTop w:val="0"/>
      <w:marBottom w:val="0"/>
      <w:divBdr>
        <w:top w:val="none" w:sz="0" w:space="0" w:color="auto"/>
        <w:left w:val="none" w:sz="0" w:space="0" w:color="auto"/>
        <w:bottom w:val="none" w:sz="0" w:space="0" w:color="auto"/>
        <w:right w:val="none" w:sz="0" w:space="0" w:color="auto"/>
      </w:divBdr>
    </w:div>
    <w:div w:id="407993888">
      <w:bodyDiv w:val="1"/>
      <w:marLeft w:val="0"/>
      <w:marRight w:val="0"/>
      <w:marTop w:val="0"/>
      <w:marBottom w:val="0"/>
      <w:divBdr>
        <w:top w:val="none" w:sz="0" w:space="0" w:color="auto"/>
        <w:left w:val="none" w:sz="0" w:space="0" w:color="auto"/>
        <w:bottom w:val="none" w:sz="0" w:space="0" w:color="auto"/>
        <w:right w:val="none" w:sz="0" w:space="0" w:color="auto"/>
      </w:divBdr>
    </w:div>
    <w:div w:id="422141327">
      <w:bodyDiv w:val="1"/>
      <w:marLeft w:val="0"/>
      <w:marRight w:val="0"/>
      <w:marTop w:val="0"/>
      <w:marBottom w:val="0"/>
      <w:divBdr>
        <w:top w:val="none" w:sz="0" w:space="0" w:color="auto"/>
        <w:left w:val="none" w:sz="0" w:space="0" w:color="auto"/>
        <w:bottom w:val="none" w:sz="0" w:space="0" w:color="auto"/>
        <w:right w:val="none" w:sz="0" w:space="0" w:color="auto"/>
      </w:divBdr>
    </w:div>
    <w:div w:id="449664160">
      <w:bodyDiv w:val="1"/>
      <w:marLeft w:val="0"/>
      <w:marRight w:val="0"/>
      <w:marTop w:val="0"/>
      <w:marBottom w:val="0"/>
      <w:divBdr>
        <w:top w:val="none" w:sz="0" w:space="0" w:color="auto"/>
        <w:left w:val="none" w:sz="0" w:space="0" w:color="auto"/>
        <w:bottom w:val="none" w:sz="0" w:space="0" w:color="auto"/>
        <w:right w:val="none" w:sz="0" w:space="0" w:color="auto"/>
      </w:divBdr>
      <w:divsChild>
        <w:div w:id="98763276">
          <w:marLeft w:val="360"/>
          <w:marRight w:val="0"/>
          <w:marTop w:val="200"/>
          <w:marBottom w:val="0"/>
          <w:divBdr>
            <w:top w:val="none" w:sz="0" w:space="0" w:color="auto"/>
            <w:left w:val="none" w:sz="0" w:space="0" w:color="auto"/>
            <w:bottom w:val="none" w:sz="0" w:space="0" w:color="auto"/>
            <w:right w:val="none" w:sz="0" w:space="0" w:color="auto"/>
          </w:divBdr>
        </w:div>
        <w:div w:id="527061063">
          <w:marLeft w:val="360"/>
          <w:marRight w:val="0"/>
          <w:marTop w:val="200"/>
          <w:marBottom w:val="0"/>
          <w:divBdr>
            <w:top w:val="none" w:sz="0" w:space="0" w:color="auto"/>
            <w:left w:val="none" w:sz="0" w:space="0" w:color="auto"/>
            <w:bottom w:val="none" w:sz="0" w:space="0" w:color="auto"/>
            <w:right w:val="none" w:sz="0" w:space="0" w:color="auto"/>
          </w:divBdr>
        </w:div>
        <w:div w:id="692415773">
          <w:marLeft w:val="360"/>
          <w:marRight w:val="0"/>
          <w:marTop w:val="200"/>
          <w:marBottom w:val="0"/>
          <w:divBdr>
            <w:top w:val="none" w:sz="0" w:space="0" w:color="auto"/>
            <w:left w:val="none" w:sz="0" w:space="0" w:color="auto"/>
            <w:bottom w:val="none" w:sz="0" w:space="0" w:color="auto"/>
            <w:right w:val="none" w:sz="0" w:space="0" w:color="auto"/>
          </w:divBdr>
        </w:div>
      </w:divsChild>
    </w:div>
    <w:div w:id="451167748">
      <w:bodyDiv w:val="1"/>
      <w:marLeft w:val="0"/>
      <w:marRight w:val="0"/>
      <w:marTop w:val="0"/>
      <w:marBottom w:val="0"/>
      <w:divBdr>
        <w:top w:val="none" w:sz="0" w:space="0" w:color="auto"/>
        <w:left w:val="none" w:sz="0" w:space="0" w:color="auto"/>
        <w:bottom w:val="none" w:sz="0" w:space="0" w:color="auto"/>
        <w:right w:val="none" w:sz="0" w:space="0" w:color="auto"/>
      </w:divBdr>
    </w:div>
    <w:div w:id="492836742">
      <w:bodyDiv w:val="1"/>
      <w:marLeft w:val="0"/>
      <w:marRight w:val="0"/>
      <w:marTop w:val="0"/>
      <w:marBottom w:val="0"/>
      <w:divBdr>
        <w:top w:val="none" w:sz="0" w:space="0" w:color="auto"/>
        <w:left w:val="none" w:sz="0" w:space="0" w:color="auto"/>
        <w:bottom w:val="none" w:sz="0" w:space="0" w:color="auto"/>
        <w:right w:val="none" w:sz="0" w:space="0" w:color="auto"/>
      </w:divBdr>
    </w:div>
    <w:div w:id="520512676">
      <w:bodyDiv w:val="1"/>
      <w:marLeft w:val="0"/>
      <w:marRight w:val="0"/>
      <w:marTop w:val="0"/>
      <w:marBottom w:val="0"/>
      <w:divBdr>
        <w:top w:val="none" w:sz="0" w:space="0" w:color="auto"/>
        <w:left w:val="none" w:sz="0" w:space="0" w:color="auto"/>
        <w:bottom w:val="none" w:sz="0" w:space="0" w:color="auto"/>
        <w:right w:val="none" w:sz="0" w:space="0" w:color="auto"/>
      </w:divBdr>
      <w:divsChild>
        <w:div w:id="104086188">
          <w:marLeft w:val="547"/>
          <w:marRight w:val="0"/>
          <w:marTop w:val="0"/>
          <w:marBottom w:val="0"/>
          <w:divBdr>
            <w:top w:val="none" w:sz="0" w:space="0" w:color="auto"/>
            <w:left w:val="none" w:sz="0" w:space="0" w:color="auto"/>
            <w:bottom w:val="none" w:sz="0" w:space="0" w:color="auto"/>
            <w:right w:val="none" w:sz="0" w:space="0" w:color="auto"/>
          </w:divBdr>
        </w:div>
        <w:div w:id="1909881248">
          <w:marLeft w:val="547"/>
          <w:marRight w:val="0"/>
          <w:marTop w:val="0"/>
          <w:marBottom w:val="0"/>
          <w:divBdr>
            <w:top w:val="none" w:sz="0" w:space="0" w:color="auto"/>
            <w:left w:val="none" w:sz="0" w:space="0" w:color="auto"/>
            <w:bottom w:val="none" w:sz="0" w:space="0" w:color="auto"/>
            <w:right w:val="none" w:sz="0" w:space="0" w:color="auto"/>
          </w:divBdr>
        </w:div>
        <w:div w:id="41760088">
          <w:marLeft w:val="547"/>
          <w:marRight w:val="0"/>
          <w:marTop w:val="0"/>
          <w:marBottom w:val="0"/>
          <w:divBdr>
            <w:top w:val="none" w:sz="0" w:space="0" w:color="auto"/>
            <w:left w:val="none" w:sz="0" w:space="0" w:color="auto"/>
            <w:bottom w:val="none" w:sz="0" w:space="0" w:color="auto"/>
            <w:right w:val="none" w:sz="0" w:space="0" w:color="auto"/>
          </w:divBdr>
        </w:div>
        <w:div w:id="720330497">
          <w:marLeft w:val="547"/>
          <w:marRight w:val="0"/>
          <w:marTop w:val="0"/>
          <w:marBottom w:val="0"/>
          <w:divBdr>
            <w:top w:val="none" w:sz="0" w:space="0" w:color="auto"/>
            <w:left w:val="none" w:sz="0" w:space="0" w:color="auto"/>
            <w:bottom w:val="none" w:sz="0" w:space="0" w:color="auto"/>
            <w:right w:val="none" w:sz="0" w:space="0" w:color="auto"/>
          </w:divBdr>
        </w:div>
        <w:div w:id="60103643">
          <w:marLeft w:val="547"/>
          <w:marRight w:val="0"/>
          <w:marTop w:val="0"/>
          <w:marBottom w:val="0"/>
          <w:divBdr>
            <w:top w:val="none" w:sz="0" w:space="0" w:color="auto"/>
            <w:left w:val="none" w:sz="0" w:space="0" w:color="auto"/>
            <w:bottom w:val="none" w:sz="0" w:space="0" w:color="auto"/>
            <w:right w:val="none" w:sz="0" w:space="0" w:color="auto"/>
          </w:divBdr>
        </w:div>
        <w:div w:id="312104820">
          <w:marLeft w:val="547"/>
          <w:marRight w:val="0"/>
          <w:marTop w:val="0"/>
          <w:marBottom w:val="0"/>
          <w:divBdr>
            <w:top w:val="none" w:sz="0" w:space="0" w:color="auto"/>
            <w:left w:val="none" w:sz="0" w:space="0" w:color="auto"/>
            <w:bottom w:val="none" w:sz="0" w:space="0" w:color="auto"/>
            <w:right w:val="none" w:sz="0" w:space="0" w:color="auto"/>
          </w:divBdr>
        </w:div>
      </w:divsChild>
    </w:div>
    <w:div w:id="533929308">
      <w:bodyDiv w:val="1"/>
      <w:marLeft w:val="0"/>
      <w:marRight w:val="0"/>
      <w:marTop w:val="0"/>
      <w:marBottom w:val="0"/>
      <w:divBdr>
        <w:top w:val="none" w:sz="0" w:space="0" w:color="auto"/>
        <w:left w:val="none" w:sz="0" w:space="0" w:color="auto"/>
        <w:bottom w:val="none" w:sz="0" w:space="0" w:color="auto"/>
        <w:right w:val="none" w:sz="0" w:space="0" w:color="auto"/>
      </w:divBdr>
    </w:div>
    <w:div w:id="549536805">
      <w:bodyDiv w:val="1"/>
      <w:marLeft w:val="0"/>
      <w:marRight w:val="0"/>
      <w:marTop w:val="0"/>
      <w:marBottom w:val="0"/>
      <w:divBdr>
        <w:top w:val="none" w:sz="0" w:space="0" w:color="auto"/>
        <w:left w:val="none" w:sz="0" w:space="0" w:color="auto"/>
        <w:bottom w:val="none" w:sz="0" w:space="0" w:color="auto"/>
        <w:right w:val="none" w:sz="0" w:space="0" w:color="auto"/>
      </w:divBdr>
    </w:div>
    <w:div w:id="563806913">
      <w:bodyDiv w:val="1"/>
      <w:marLeft w:val="0"/>
      <w:marRight w:val="0"/>
      <w:marTop w:val="0"/>
      <w:marBottom w:val="0"/>
      <w:divBdr>
        <w:top w:val="none" w:sz="0" w:space="0" w:color="auto"/>
        <w:left w:val="none" w:sz="0" w:space="0" w:color="auto"/>
        <w:bottom w:val="none" w:sz="0" w:space="0" w:color="auto"/>
        <w:right w:val="none" w:sz="0" w:space="0" w:color="auto"/>
      </w:divBdr>
    </w:div>
    <w:div w:id="577444870">
      <w:bodyDiv w:val="1"/>
      <w:marLeft w:val="0"/>
      <w:marRight w:val="0"/>
      <w:marTop w:val="0"/>
      <w:marBottom w:val="0"/>
      <w:divBdr>
        <w:top w:val="none" w:sz="0" w:space="0" w:color="auto"/>
        <w:left w:val="none" w:sz="0" w:space="0" w:color="auto"/>
        <w:bottom w:val="none" w:sz="0" w:space="0" w:color="auto"/>
        <w:right w:val="none" w:sz="0" w:space="0" w:color="auto"/>
      </w:divBdr>
      <w:divsChild>
        <w:div w:id="1391462974">
          <w:marLeft w:val="547"/>
          <w:marRight w:val="0"/>
          <w:marTop w:val="125"/>
          <w:marBottom w:val="0"/>
          <w:divBdr>
            <w:top w:val="none" w:sz="0" w:space="0" w:color="auto"/>
            <w:left w:val="none" w:sz="0" w:space="0" w:color="auto"/>
            <w:bottom w:val="none" w:sz="0" w:space="0" w:color="auto"/>
            <w:right w:val="none" w:sz="0" w:space="0" w:color="auto"/>
          </w:divBdr>
        </w:div>
        <w:div w:id="1643541729">
          <w:marLeft w:val="547"/>
          <w:marRight w:val="0"/>
          <w:marTop w:val="125"/>
          <w:marBottom w:val="0"/>
          <w:divBdr>
            <w:top w:val="none" w:sz="0" w:space="0" w:color="auto"/>
            <w:left w:val="none" w:sz="0" w:space="0" w:color="auto"/>
            <w:bottom w:val="none" w:sz="0" w:space="0" w:color="auto"/>
            <w:right w:val="none" w:sz="0" w:space="0" w:color="auto"/>
          </w:divBdr>
        </w:div>
        <w:div w:id="329410861">
          <w:marLeft w:val="547"/>
          <w:marRight w:val="0"/>
          <w:marTop w:val="125"/>
          <w:marBottom w:val="0"/>
          <w:divBdr>
            <w:top w:val="none" w:sz="0" w:space="0" w:color="auto"/>
            <w:left w:val="none" w:sz="0" w:space="0" w:color="auto"/>
            <w:bottom w:val="none" w:sz="0" w:space="0" w:color="auto"/>
            <w:right w:val="none" w:sz="0" w:space="0" w:color="auto"/>
          </w:divBdr>
        </w:div>
        <w:div w:id="2084331744">
          <w:marLeft w:val="547"/>
          <w:marRight w:val="0"/>
          <w:marTop w:val="125"/>
          <w:marBottom w:val="0"/>
          <w:divBdr>
            <w:top w:val="none" w:sz="0" w:space="0" w:color="auto"/>
            <w:left w:val="none" w:sz="0" w:space="0" w:color="auto"/>
            <w:bottom w:val="none" w:sz="0" w:space="0" w:color="auto"/>
            <w:right w:val="none" w:sz="0" w:space="0" w:color="auto"/>
          </w:divBdr>
        </w:div>
      </w:divsChild>
    </w:div>
    <w:div w:id="628173727">
      <w:bodyDiv w:val="1"/>
      <w:marLeft w:val="0"/>
      <w:marRight w:val="0"/>
      <w:marTop w:val="0"/>
      <w:marBottom w:val="0"/>
      <w:divBdr>
        <w:top w:val="none" w:sz="0" w:space="0" w:color="auto"/>
        <w:left w:val="none" w:sz="0" w:space="0" w:color="auto"/>
        <w:bottom w:val="none" w:sz="0" w:space="0" w:color="auto"/>
        <w:right w:val="none" w:sz="0" w:space="0" w:color="auto"/>
      </w:divBdr>
    </w:div>
    <w:div w:id="655260913">
      <w:bodyDiv w:val="1"/>
      <w:marLeft w:val="0"/>
      <w:marRight w:val="0"/>
      <w:marTop w:val="0"/>
      <w:marBottom w:val="0"/>
      <w:divBdr>
        <w:top w:val="none" w:sz="0" w:space="0" w:color="auto"/>
        <w:left w:val="none" w:sz="0" w:space="0" w:color="auto"/>
        <w:bottom w:val="none" w:sz="0" w:space="0" w:color="auto"/>
        <w:right w:val="none" w:sz="0" w:space="0" w:color="auto"/>
      </w:divBdr>
    </w:div>
    <w:div w:id="680933228">
      <w:bodyDiv w:val="1"/>
      <w:marLeft w:val="0"/>
      <w:marRight w:val="0"/>
      <w:marTop w:val="0"/>
      <w:marBottom w:val="0"/>
      <w:divBdr>
        <w:top w:val="none" w:sz="0" w:space="0" w:color="auto"/>
        <w:left w:val="none" w:sz="0" w:space="0" w:color="auto"/>
        <w:bottom w:val="none" w:sz="0" w:space="0" w:color="auto"/>
        <w:right w:val="none" w:sz="0" w:space="0" w:color="auto"/>
      </w:divBdr>
    </w:div>
    <w:div w:id="726342003">
      <w:bodyDiv w:val="1"/>
      <w:marLeft w:val="0"/>
      <w:marRight w:val="0"/>
      <w:marTop w:val="0"/>
      <w:marBottom w:val="0"/>
      <w:divBdr>
        <w:top w:val="none" w:sz="0" w:space="0" w:color="auto"/>
        <w:left w:val="none" w:sz="0" w:space="0" w:color="auto"/>
        <w:bottom w:val="none" w:sz="0" w:space="0" w:color="auto"/>
        <w:right w:val="none" w:sz="0" w:space="0" w:color="auto"/>
      </w:divBdr>
    </w:div>
    <w:div w:id="733621630">
      <w:bodyDiv w:val="1"/>
      <w:marLeft w:val="0"/>
      <w:marRight w:val="0"/>
      <w:marTop w:val="0"/>
      <w:marBottom w:val="0"/>
      <w:divBdr>
        <w:top w:val="none" w:sz="0" w:space="0" w:color="auto"/>
        <w:left w:val="none" w:sz="0" w:space="0" w:color="auto"/>
        <w:bottom w:val="none" w:sz="0" w:space="0" w:color="auto"/>
        <w:right w:val="none" w:sz="0" w:space="0" w:color="auto"/>
      </w:divBdr>
    </w:div>
    <w:div w:id="747850352">
      <w:bodyDiv w:val="1"/>
      <w:marLeft w:val="0"/>
      <w:marRight w:val="0"/>
      <w:marTop w:val="0"/>
      <w:marBottom w:val="0"/>
      <w:divBdr>
        <w:top w:val="none" w:sz="0" w:space="0" w:color="auto"/>
        <w:left w:val="none" w:sz="0" w:space="0" w:color="auto"/>
        <w:bottom w:val="none" w:sz="0" w:space="0" w:color="auto"/>
        <w:right w:val="none" w:sz="0" w:space="0" w:color="auto"/>
      </w:divBdr>
    </w:div>
    <w:div w:id="750666419">
      <w:bodyDiv w:val="1"/>
      <w:marLeft w:val="0"/>
      <w:marRight w:val="0"/>
      <w:marTop w:val="0"/>
      <w:marBottom w:val="0"/>
      <w:divBdr>
        <w:top w:val="none" w:sz="0" w:space="0" w:color="auto"/>
        <w:left w:val="none" w:sz="0" w:space="0" w:color="auto"/>
        <w:bottom w:val="none" w:sz="0" w:space="0" w:color="auto"/>
        <w:right w:val="none" w:sz="0" w:space="0" w:color="auto"/>
      </w:divBdr>
    </w:div>
    <w:div w:id="753281554">
      <w:bodyDiv w:val="1"/>
      <w:marLeft w:val="0"/>
      <w:marRight w:val="0"/>
      <w:marTop w:val="0"/>
      <w:marBottom w:val="0"/>
      <w:divBdr>
        <w:top w:val="none" w:sz="0" w:space="0" w:color="auto"/>
        <w:left w:val="none" w:sz="0" w:space="0" w:color="auto"/>
        <w:bottom w:val="none" w:sz="0" w:space="0" w:color="auto"/>
        <w:right w:val="none" w:sz="0" w:space="0" w:color="auto"/>
      </w:divBdr>
    </w:div>
    <w:div w:id="888298183">
      <w:bodyDiv w:val="1"/>
      <w:marLeft w:val="0"/>
      <w:marRight w:val="0"/>
      <w:marTop w:val="0"/>
      <w:marBottom w:val="0"/>
      <w:divBdr>
        <w:top w:val="none" w:sz="0" w:space="0" w:color="auto"/>
        <w:left w:val="none" w:sz="0" w:space="0" w:color="auto"/>
        <w:bottom w:val="none" w:sz="0" w:space="0" w:color="auto"/>
        <w:right w:val="none" w:sz="0" w:space="0" w:color="auto"/>
      </w:divBdr>
    </w:div>
    <w:div w:id="917404811">
      <w:bodyDiv w:val="1"/>
      <w:marLeft w:val="0"/>
      <w:marRight w:val="0"/>
      <w:marTop w:val="0"/>
      <w:marBottom w:val="0"/>
      <w:divBdr>
        <w:top w:val="none" w:sz="0" w:space="0" w:color="auto"/>
        <w:left w:val="none" w:sz="0" w:space="0" w:color="auto"/>
        <w:bottom w:val="none" w:sz="0" w:space="0" w:color="auto"/>
        <w:right w:val="none" w:sz="0" w:space="0" w:color="auto"/>
      </w:divBdr>
      <w:divsChild>
        <w:div w:id="940187316">
          <w:marLeft w:val="547"/>
          <w:marRight w:val="0"/>
          <w:marTop w:val="0"/>
          <w:marBottom w:val="0"/>
          <w:divBdr>
            <w:top w:val="none" w:sz="0" w:space="0" w:color="auto"/>
            <w:left w:val="none" w:sz="0" w:space="0" w:color="auto"/>
            <w:bottom w:val="none" w:sz="0" w:space="0" w:color="auto"/>
            <w:right w:val="none" w:sz="0" w:space="0" w:color="auto"/>
          </w:divBdr>
        </w:div>
        <w:div w:id="2083288199">
          <w:marLeft w:val="547"/>
          <w:marRight w:val="0"/>
          <w:marTop w:val="0"/>
          <w:marBottom w:val="0"/>
          <w:divBdr>
            <w:top w:val="none" w:sz="0" w:space="0" w:color="auto"/>
            <w:left w:val="none" w:sz="0" w:space="0" w:color="auto"/>
            <w:bottom w:val="none" w:sz="0" w:space="0" w:color="auto"/>
            <w:right w:val="none" w:sz="0" w:space="0" w:color="auto"/>
          </w:divBdr>
        </w:div>
        <w:div w:id="609819611">
          <w:marLeft w:val="547"/>
          <w:marRight w:val="0"/>
          <w:marTop w:val="0"/>
          <w:marBottom w:val="0"/>
          <w:divBdr>
            <w:top w:val="none" w:sz="0" w:space="0" w:color="auto"/>
            <w:left w:val="none" w:sz="0" w:space="0" w:color="auto"/>
            <w:bottom w:val="none" w:sz="0" w:space="0" w:color="auto"/>
            <w:right w:val="none" w:sz="0" w:space="0" w:color="auto"/>
          </w:divBdr>
        </w:div>
        <w:div w:id="1650283851">
          <w:marLeft w:val="547"/>
          <w:marRight w:val="0"/>
          <w:marTop w:val="0"/>
          <w:marBottom w:val="0"/>
          <w:divBdr>
            <w:top w:val="none" w:sz="0" w:space="0" w:color="auto"/>
            <w:left w:val="none" w:sz="0" w:space="0" w:color="auto"/>
            <w:bottom w:val="none" w:sz="0" w:space="0" w:color="auto"/>
            <w:right w:val="none" w:sz="0" w:space="0" w:color="auto"/>
          </w:divBdr>
        </w:div>
      </w:divsChild>
    </w:div>
    <w:div w:id="950624475">
      <w:bodyDiv w:val="1"/>
      <w:marLeft w:val="0"/>
      <w:marRight w:val="0"/>
      <w:marTop w:val="0"/>
      <w:marBottom w:val="0"/>
      <w:divBdr>
        <w:top w:val="none" w:sz="0" w:space="0" w:color="auto"/>
        <w:left w:val="none" w:sz="0" w:space="0" w:color="auto"/>
        <w:bottom w:val="none" w:sz="0" w:space="0" w:color="auto"/>
        <w:right w:val="none" w:sz="0" w:space="0" w:color="auto"/>
      </w:divBdr>
      <w:divsChild>
        <w:div w:id="285700727">
          <w:marLeft w:val="547"/>
          <w:marRight w:val="0"/>
          <w:marTop w:val="125"/>
          <w:marBottom w:val="0"/>
          <w:divBdr>
            <w:top w:val="none" w:sz="0" w:space="0" w:color="auto"/>
            <w:left w:val="none" w:sz="0" w:space="0" w:color="auto"/>
            <w:bottom w:val="none" w:sz="0" w:space="0" w:color="auto"/>
            <w:right w:val="none" w:sz="0" w:space="0" w:color="auto"/>
          </w:divBdr>
        </w:div>
        <w:div w:id="424767831">
          <w:marLeft w:val="547"/>
          <w:marRight w:val="0"/>
          <w:marTop w:val="125"/>
          <w:marBottom w:val="0"/>
          <w:divBdr>
            <w:top w:val="none" w:sz="0" w:space="0" w:color="auto"/>
            <w:left w:val="none" w:sz="0" w:space="0" w:color="auto"/>
            <w:bottom w:val="none" w:sz="0" w:space="0" w:color="auto"/>
            <w:right w:val="none" w:sz="0" w:space="0" w:color="auto"/>
          </w:divBdr>
        </w:div>
      </w:divsChild>
    </w:div>
    <w:div w:id="992684455">
      <w:bodyDiv w:val="1"/>
      <w:marLeft w:val="0"/>
      <w:marRight w:val="0"/>
      <w:marTop w:val="0"/>
      <w:marBottom w:val="0"/>
      <w:divBdr>
        <w:top w:val="none" w:sz="0" w:space="0" w:color="auto"/>
        <w:left w:val="none" w:sz="0" w:space="0" w:color="auto"/>
        <w:bottom w:val="none" w:sz="0" w:space="0" w:color="auto"/>
        <w:right w:val="none" w:sz="0" w:space="0" w:color="auto"/>
      </w:divBdr>
      <w:divsChild>
        <w:div w:id="1258293368">
          <w:marLeft w:val="778"/>
          <w:marRight w:val="0"/>
          <w:marTop w:val="125"/>
          <w:marBottom w:val="0"/>
          <w:divBdr>
            <w:top w:val="none" w:sz="0" w:space="0" w:color="auto"/>
            <w:left w:val="none" w:sz="0" w:space="0" w:color="auto"/>
            <w:bottom w:val="none" w:sz="0" w:space="0" w:color="auto"/>
            <w:right w:val="none" w:sz="0" w:space="0" w:color="auto"/>
          </w:divBdr>
        </w:div>
        <w:div w:id="2005816712">
          <w:marLeft w:val="778"/>
          <w:marRight w:val="0"/>
          <w:marTop w:val="154"/>
          <w:marBottom w:val="0"/>
          <w:divBdr>
            <w:top w:val="none" w:sz="0" w:space="0" w:color="auto"/>
            <w:left w:val="none" w:sz="0" w:space="0" w:color="auto"/>
            <w:bottom w:val="none" w:sz="0" w:space="0" w:color="auto"/>
            <w:right w:val="none" w:sz="0" w:space="0" w:color="auto"/>
          </w:divBdr>
        </w:div>
        <w:div w:id="600457595">
          <w:marLeft w:val="778"/>
          <w:marRight w:val="0"/>
          <w:marTop w:val="154"/>
          <w:marBottom w:val="0"/>
          <w:divBdr>
            <w:top w:val="none" w:sz="0" w:space="0" w:color="auto"/>
            <w:left w:val="none" w:sz="0" w:space="0" w:color="auto"/>
            <w:bottom w:val="none" w:sz="0" w:space="0" w:color="auto"/>
            <w:right w:val="none" w:sz="0" w:space="0" w:color="auto"/>
          </w:divBdr>
        </w:div>
        <w:div w:id="182482814">
          <w:marLeft w:val="778"/>
          <w:marRight w:val="0"/>
          <w:marTop w:val="154"/>
          <w:marBottom w:val="0"/>
          <w:divBdr>
            <w:top w:val="none" w:sz="0" w:space="0" w:color="auto"/>
            <w:left w:val="none" w:sz="0" w:space="0" w:color="auto"/>
            <w:bottom w:val="none" w:sz="0" w:space="0" w:color="auto"/>
            <w:right w:val="none" w:sz="0" w:space="0" w:color="auto"/>
          </w:divBdr>
        </w:div>
      </w:divsChild>
    </w:div>
    <w:div w:id="1009719784">
      <w:bodyDiv w:val="1"/>
      <w:marLeft w:val="0"/>
      <w:marRight w:val="0"/>
      <w:marTop w:val="0"/>
      <w:marBottom w:val="0"/>
      <w:divBdr>
        <w:top w:val="none" w:sz="0" w:space="0" w:color="auto"/>
        <w:left w:val="none" w:sz="0" w:space="0" w:color="auto"/>
        <w:bottom w:val="none" w:sz="0" w:space="0" w:color="auto"/>
        <w:right w:val="none" w:sz="0" w:space="0" w:color="auto"/>
      </w:divBdr>
      <w:divsChild>
        <w:div w:id="1600723496">
          <w:marLeft w:val="778"/>
          <w:marRight w:val="0"/>
          <w:marTop w:val="125"/>
          <w:marBottom w:val="0"/>
          <w:divBdr>
            <w:top w:val="none" w:sz="0" w:space="0" w:color="auto"/>
            <w:left w:val="none" w:sz="0" w:space="0" w:color="auto"/>
            <w:bottom w:val="none" w:sz="0" w:space="0" w:color="auto"/>
            <w:right w:val="none" w:sz="0" w:space="0" w:color="auto"/>
          </w:divBdr>
        </w:div>
        <w:div w:id="2130663863">
          <w:marLeft w:val="778"/>
          <w:marRight w:val="0"/>
          <w:marTop w:val="154"/>
          <w:marBottom w:val="0"/>
          <w:divBdr>
            <w:top w:val="none" w:sz="0" w:space="0" w:color="auto"/>
            <w:left w:val="none" w:sz="0" w:space="0" w:color="auto"/>
            <w:bottom w:val="none" w:sz="0" w:space="0" w:color="auto"/>
            <w:right w:val="none" w:sz="0" w:space="0" w:color="auto"/>
          </w:divBdr>
        </w:div>
        <w:div w:id="1286229644">
          <w:marLeft w:val="778"/>
          <w:marRight w:val="0"/>
          <w:marTop w:val="154"/>
          <w:marBottom w:val="0"/>
          <w:divBdr>
            <w:top w:val="none" w:sz="0" w:space="0" w:color="auto"/>
            <w:left w:val="none" w:sz="0" w:space="0" w:color="auto"/>
            <w:bottom w:val="none" w:sz="0" w:space="0" w:color="auto"/>
            <w:right w:val="none" w:sz="0" w:space="0" w:color="auto"/>
          </w:divBdr>
        </w:div>
        <w:div w:id="2073577175">
          <w:marLeft w:val="778"/>
          <w:marRight w:val="0"/>
          <w:marTop w:val="154"/>
          <w:marBottom w:val="0"/>
          <w:divBdr>
            <w:top w:val="none" w:sz="0" w:space="0" w:color="auto"/>
            <w:left w:val="none" w:sz="0" w:space="0" w:color="auto"/>
            <w:bottom w:val="none" w:sz="0" w:space="0" w:color="auto"/>
            <w:right w:val="none" w:sz="0" w:space="0" w:color="auto"/>
          </w:divBdr>
        </w:div>
      </w:divsChild>
    </w:div>
    <w:div w:id="1016495521">
      <w:bodyDiv w:val="1"/>
      <w:marLeft w:val="0"/>
      <w:marRight w:val="0"/>
      <w:marTop w:val="0"/>
      <w:marBottom w:val="0"/>
      <w:divBdr>
        <w:top w:val="none" w:sz="0" w:space="0" w:color="auto"/>
        <w:left w:val="none" w:sz="0" w:space="0" w:color="auto"/>
        <w:bottom w:val="none" w:sz="0" w:space="0" w:color="auto"/>
        <w:right w:val="none" w:sz="0" w:space="0" w:color="auto"/>
      </w:divBdr>
    </w:div>
    <w:div w:id="1033968950">
      <w:bodyDiv w:val="1"/>
      <w:marLeft w:val="0"/>
      <w:marRight w:val="0"/>
      <w:marTop w:val="0"/>
      <w:marBottom w:val="0"/>
      <w:divBdr>
        <w:top w:val="none" w:sz="0" w:space="0" w:color="auto"/>
        <w:left w:val="none" w:sz="0" w:space="0" w:color="auto"/>
        <w:bottom w:val="none" w:sz="0" w:space="0" w:color="auto"/>
        <w:right w:val="none" w:sz="0" w:space="0" w:color="auto"/>
      </w:divBdr>
    </w:div>
    <w:div w:id="1088188976">
      <w:bodyDiv w:val="1"/>
      <w:marLeft w:val="0"/>
      <w:marRight w:val="0"/>
      <w:marTop w:val="0"/>
      <w:marBottom w:val="0"/>
      <w:divBdr>
        <w:top w:val="none" w:sz="0" w:space="0" w:color="auto"/>
        <w:left w:val="none" w:sz="0" w:space="0" w:color="auto"/>
        <w:bottom w:val="none" w:sz="0" w:space="0" w:color="auto"/>
        <w:right w:val="none" w:sz="0" w:space="0" w:color="auto"/>
      </w:divBdr>
    </w:div>
    <w:div w:id="1090810863">
      <w:bodyDiv w:val="1"/>
      <w:marLeft w:val="0"/>
      <w:marRight w:val="0"/>
      <w:marTop w:val="0"/>
      <w:marBottom w:val="0"/>
      <w:divBdr>
        <w:top w:val="none" w:sz="0" w:space="0" w:color="auto"/>
        <w:left w:val="none" w:sz="0" w:space="0" w:color="auto"/>
        <w:bottom w:val="none" w:sz="0" w:space="0" w:color="auto"/>
        <w:right w:val="none" w:sz="0" w:space="0" w:color="auto"/>
      </w:divBdr>
    </w:div>
    <w:div w:id="1106653491">
      <w:bodyDiv w:val="1"/>
      <w:marLeft w:val="0"/>
      <w:marRight w:val="0"/>
      <w:marTop w:val="0"/>
      <w:marBottom w:val="0"/>
      <w:divBdr>
        <w:top w:val="none" w:sz="0" w:space="0" w:color="auto"/>
        <w:left w:val="none" w:sz="0" w:space="0" w:color="auto"/>
        <w:bottom w:val="none" w:sz="0" w:space="0" w:color="auto"/>
        <w:right w:val="none" w:sz="0" w:space="0" w:color="auto"/>
      </w:divBdr>
    </w:div>
    <w:div w:id="1108161046">
      <w:bodyDiv w:val="1"/>
      <w:marLeft w:val="0"/>
      <w:marRight w:val="0"/>
      <w:marTop w:val="0"/>
      <w:marBottom w:val="0"/>
      <w:divBdr>
        <w:top w:val="none" w:sz="0" w:space="0" w:color="auto"/>
        <w:left w:val="none" w:sz="0" w:space="0" w:color="auto"/>
        <w:bottom w:val="none" w:sz="0" w:space="0" w:color="auto"/>
        <w:right w:val="none" w:sz="0" w:space="0" w:color="auto"/>
      </w:divBdr>
    </w:div>
    <w:div w:id="1164777952">
      <w:bodyDiv w:val="1"/>
      <w:marLeft w:val="0"/>
      <w:marRight w:val="0"/>
      <w:marTop w:val="0"/>
      <w:marBottom w:val="0"/>
      <w:divBdr>
        <w:top w:val="none" w:sz="0" w:space="0" w:color="auto"/>
        <w:left w:val="none" w:sz="0" w:space="0" w:color="auto"/>
        <w:bottom w:val="none" w:sz="0" w:space="0" w:color="auto"/>
        <w:right w:val="none" w:sz="0" w:space="0" w:color="auto"/>
      </w:divBdr>
    </w:div>
    <w:div w:id="1185441353">
      <w:bodyDiv w:val="1"/>
      <w:marLeft w:val="0"/>
      <w:marRight w:val="0"/>
      <w:marTop w:val="0"/>
      <w:marBottom w:val="0"/>
      <w:divBdr>
        <w:top w:val="none" w:sz="0" w:space="0" w:color="auto"/>
        <w:left w:val="none" w:sz="0" w:space="0" w:color="auto"/>
        <w:bottom w:val="none" w:sz="0" w:space="0" w:color="auto"/>
        <w:right w:val="none" w:sz="0" w:space="0" w:color="auto"/>
      </w:divBdr>
    </w:div>
    <w:div w:id="1208419757">
      <w:bodyDiv w:val="1"/>
      <w:marLeft w:val="0"/>
      <w:marRight w:val="0"/>
      <w:marTop w:val="0"/>
      <w:marBottom w:val="0"/>
      <w:divBdr>
        <w:top w:val="none" w:sz="0" w:space="0" w:color="auto"/>
        <w:left w:val="none" w:sz="0" w:space="0" w:color="auto"/>
        <w:bottom w:val="none" w:sz="0" w:space="0" w:color="auto"/>
        <w:right w:val="none" w:sz="0" w:space="0" w:color="auto"/>
      </w:divBdr>
    </w:div>
    <w:div w:id="1214654118">
      <w:bodyDiv w:val="1"/>
      <w:marLeft w:val="0"/>
      <w:marRight w:val="0"/>
      <w:marTop w:val="0"/>
      <w:marBottom w:val="0"/>
      <w:divBdr>
        <w:top w:val="none" w:sz="0" w:space="0" w:color="auto"/>
        <w:left w:val="none" w:sz="0" w:space="0" w:color="auto"/>
        <w:bottom w:val="none" w:sz="0" w:space="0" w:color="auto"/>
        <w:right w:val="none" w:sz="0" w:space="0" w:color="auto"/>
      </w:divBdr>
    </w:div>
    <w:div w:id="1253247946">
      <w:bodyDiv w:val="1"/>
      <w:marLeft w:val="0"/>
      <w:marRight w:val="0"/>
      <w:marTop w:val="0"/>
      <w:marBottom w:val="0"/>
      <w:divBdr>
        <w:top w:val="none" w:sz="0" w:space="0" w:color="auto"/>
        <w:left w:val="none" w:sz="0" w:space="0" w:color="auto"/>
        <w:bottom w:val="none" w:sz="0" w:space="0" w:color="auto"/>
        <w:right w:val="none" w:sz="0" w:space="0" w:color="auto"/>
      </w:divBdr>
    </w:div>
    <w:div w:id="1256404614">
      <w:bodyDiv w:val="1"/>
      <w:marLeft w:val="0"/>
      <w:marRight w:val="0"/>
      <w:marTop w:val="0"/>
      <w:marBottom w:val="0"/>
      <w:divBdr>
        <w:top w:val="none" w:sz="0" w:space="0" w:color="auto"/>
        <w:left w:val="none" w:sz="0" w:space="0" w:color="auto"/>
        <w:bottom w:val="none" w:sz="0" w:space="0" w:color="auto"/>
        <w:right w:val="none" w:sz="0" w:space="0" w:color="auto"/>
      </w:divBdr>
    </w:div>
    <w:div w:id="1273901334">
      <w:bodyDiv w:val="1"/>
      <w:marLeft w:val="0"/>
      <w:marRight w:val="0"/>
      <w:marTop w:val="0"/>
      <w:marBottom w:val="0"/>
      <w:divBdr>
        <w:top w:val="none" w:sz="0" w:space="0" w:color="auto"/>
        <w:left w:val="none" w:sz="0" w:space="0" w:color="auto"/>
        <w:bottom w:val="none" w:sz="0" w:space="0" w:color="auto"/>
        <w:right w:val="none" w:sz="0" w:space="0" w:color="auto"/>
      </w:divBdr>
    </w:div>
    <w:div w:id="1300960549">
      <w:bodyDiv w:val="1"/>
      <w:marLeft w:val="0"/>
      <w:marRight w:val="0"/>
      <w:marTop w:val="0"/>
      <w:marBottom w:val="0"/>
      <w:divBdr>
        <w:top w:val="none" w:sz="0" w:space="0" w:color="auto"/>
        <w:left w:val="none" w:sz="0" w:space="0" w:color="auto"/>
        <w:bottom w:val="none" w:sz="0" w:space="0" w:color="auto"/>
        <w:right w:val="none" w:sz="0" w:space="0" w:color="auto"/>
      </w:divBdr>
    </w:div>
    <w:div w:id="1305620513">
      <w:bodyDiv w:val="1"/>
      <w:marLeft w:val="0"/>
      <w:marRight w:val="0"/>
      <w:marTop w:val="0"/>
      <w:marBottom w:val="0"/>
      <w:divBdr>
        <w:top w:val="none" w:sz="0" w:space="0" w:color="auto"/>
        <w:left w:val="none" w:sz="0" w:space="0" w:color="auto"/>
        <w:bottom w:val="none" w:sz="0" w:space="0" w:color="auto"/>
        <w:right w:val="none" w:sz="0" w:space="0" w:color="auto"/>
      </w:divBdr>
    </w:div>
    <w:div w:id="1307975145">
      <w:bodyDiv w:val="1"/>
      <w:marLeft w:val="0"/>
      <w:marRight w:val="0"/>
      <w:marTop w:val="0"/>
      <w:marBottom w:val="0"/>
      <w:divBdr>
        <w:top w:val="none" w:sz="0" w:space="0" w:color="auto"/>
        <w:left w:val="none" w:sz="0" w:space="0" w:color="auto"/>
        <w:bottom w:val="none" w:sz="0" w:space="0" w:color="auto"/>
        <w:right w:val="none" w:sz="0" w:space="0" w:color="auto"/>
      </w:divBdr>
    </w:div>
    <w:div w:id="1314531360">
      <w:bodyDiv w:val="1"/>
      <w:marLeft w:val="0"/>
      <w:marRight w:val="0"/>
      <w:marTop w:val="0"/>
      <w:marBottom w:val="0"/>
      <w:divBdr>
        <w:top w:val="none" w:sz="0" w:space="0" w:color="auto"/>
        <w:left w:val="none" w:sz="0" w:space="0" w:color="auto"/>
        <w:bottom w:val="none" w:sz="0" w:space="0" w:color="auto"/>
        <w:right w:val="none" w:sz="0" w:space="0" w:color="auto"/>
      </w:divBdr>
    </w:div>
    <w:div w:id="1321302769">
      <w:bodyDiv w:val="1"/>
      <w:marLeft w:val="0"/>
      <w:marRight w:val="0"/>
      <w:marTop w:val="0"/>
      <w:marBottom w:val="0"/>
      <w:divBdr>
        <w:top w:val="none" w:sz="0" w:space="0" w:color="auto"/>
        <w:left w:val="none" w:sz="0" w:space="0" w:color="auto"/>
        <w:bottom w:val="none" w:sz="0" w:space="0" w:color="auto"/>
        <w:right w:val="none" w:sz="0" w:space="0" w:color="auto"/>
      </w:divBdr>
    </w:div>
    <w:div w:id="1330015779">
      <w:bodyDiv w:val="1"/>
      <w:marLeft w:val="0"/>
      <w:marRight w:val="0"/>
      <w:marTop w:val="0"/>
      <w:marBottom w:val="0"/>
      <w:divBdr>
        <w:top w:val="none" w:sz="0" w:space="0" w:color="auto"/>
        <w:left w:val="none" w:sz="0" w:space="0" w:color="auto"/>
        <w:bottom w:val="none" w:sz="0" w:space="0" w:color="auto"/>
        <w:right w:val="none" w:sz="0" w:space="0" w:color="auto"/>
      </w:divBdr>
    </w:div>
    <w:div w:id="1339695920">
      <w:bodyDiv w:val="1"/>
      <w:marLeft w:val="0"/>
      <w:marRight w:val="0"/>
      <w:marTop w:val="0"/>
      <w:marBottom w:val="0"/>
      <w:divBdr>
        <w:top w:val="none" w:sz="0" w:space="0" w:color="auto"/>
        <w:left w:val="none" w:sz="0" w:space="0" w:color="auto"/>
        <w:bottom w:val="none" w:sz="0" w:space="0" w:color="auto"/>
        <w:right w:val="none" w:sz="0" w:space="0" w:color="auto"/>
      </w:divBdr>
    </w:div>
    <w:div w:id="1371341601">
      <w:bodyDiv w:val="1"/>
      <w:marLeft w:val="0"/>
      <w:marRight w:val="0"/>
      <w:marTop w:val="0"/>
      <w:marBottom w:val="0"/>
      <w:divBdr>
        <w:top w:val="none" w:sz="0" w:space="0" w:color="auto"/>
        <w:left w:val="none" w:sz="0" w:space="0" w:color="auto"/>
        <w:bottom w:val="none" w:sz="0" w:space="0" w:color="auto"/>
        <w:right w:val="none" w:sz="0" w:space="0" w:color="auto"/>
      </w:divBdr>
    </w:div>
    <w:div w:id="1415319549">
      <w:bodyDiv w:val="1"/>
      <w:marLeft w:val="0"/>
      <w:marRight w:val="0"/>
      <w:marTop w:val="0"/>
      <w:marBottom w:val="0"/>
      <w:divBdr>
        <w:top w:val="none" w:sz="0" w:space="0" w:color="auto"/>
        <w:left w:val="none" w:sz="0" w:space="0" w:color="auto"/>
        <w:bottom w:val="none" w:sz="0" w:space="0" w:color="auto"/>
        <w:right w:val="none" w:sz="0" w:space="0" w:color="auto"/>
      </w:divBdr>
    </w:div>
    <w:div w:id="1433821383">
      <w:bodyDiv w:val="1"/>
      <w:marLeft w:val="0"/>
      <w:marRight w:val="0"/>
      <w:marTop w:val="0"/>
      <w:marBottom w:val="0"/>
      <w:divBdr>
        <w:top w:val="none" w:sz="0" w:space="0" w:color="auto"/>
        <w:left w:val="none" w:sz="0" w:space="0" w:color="auto"/>
        <w:bottom w:val="none" w:sz="0" w:space="0" w:color="auto"/>
        <w:right w:val="none" w:sz="0" w:space="0" w:color="auto"/>
      </w:divBdr>
      <w:divsChild>
        <w:div w:id="1993630892">
          <w:marLeft w:val="547"/>
          <w:marRight w:val="0"/>
          <w:marTop w:val="106"/>
          <w:marBottom w:val="0"/>
          <w:divBdr>
            <w:top w:val="none" w:sz="0" w:space="0" w:color="auto"/>
            <w:left w:val="none" w:sz="0" w:space="0" w:color="auto"/>
            <w:bottom w:val="none" w:sz="0" w:space="0" w:color="auto"/>
            <w:right w:val="none" w:sz="0" w:space="0" w:color="auto"/>
          </w:divBdr>
        </w:div>
        <w:div w:id="1109357191">
          <w:marLeft w:val="547"/>
          <w:marRight w:val="0"/>
          <w:marTop w:val="106"/>
          <w:marBottom w:val="0"/>
          <w:divBdr>
            <w:top w:val="none" w:sz="0" w:space="0" w:color="auto"/>
            <w:left w:val="none" w:sz="0" w:space="0" w:color="auto"/>
            <w:bottom w:val="none" w:sz="0" w:space="0" w:color="auto"/>
            <w:right w:val="none" w:sz="0" w:space="0" w:color="auto"/>
          </w:divBdr>
        </w:div>
        <w:div w:id="1900552243">
          <w:marLeft w:val="547"/>
          <w:marRight w:val="0"/>
          <w:marTop w:val="106"/>
          <w:marBottom w:val="0"/>
          <w:divBdr>
            <w:top w:val="none" w:sz="0" w:space="0" w:color="auto"/>
            <w:left w:val="none" w:sz="0" w:space="0" w:color="auto"/>
            <w:bottom w:val="none" w:sz="0" w:space="0" w:color="auto"/>
            <w:right w:val="none" w:sz="0" w:space="0" w:color="auto"/>
          </w:divBdr>
        </w:div>
        <w:div w:id="266695867">
          <w:marLeft w:val="547"/>
          <w:marRight w:val="0"/>
          <w:marTop w:val="106"/>
          <w:marBottom w:val="0"/>
          <w:divBdr>
            <w:top w:val="none" w:sz="0" w:space="0" w:color="auto"/>
            <w:left w:val="none" w:sz="0" w:space="0" w:color="auto"/>
            <w:bottom w:val="none" w:sz="0" w:space="0" w:color="auto"/>
            <w:right w:val="none" w:sz="0" w:space="0" w:color="auto"/>
          </w:divBdr>
        </w:div>
        <w:div w:id="155346316">
          <w:marLeft w:val="547"/>
          <w:marRight w:val="0"/>
          <w:marTop w:val="106"/>
          <w:marBottom w:val="0"/>
          <w:divBdr>
            <w:top w:val="none" w:sz="0" w:space="0" w:color="auto"/>
            <w:left w:val="none" w:sz="0" w:space="0" w:color="auto"/>
            <w:bottom w:val="none" w:sz="0" w:space="0" w:color="auto"/>
            <w:right w:val="none" w:sz="0" w:space="0" w:color="auto"/>
          </w:divBdr>
        </w:div>
        <w:div w:id="264727832">
          <w:marLeft w:val="547"/>
          <w:marRight w:val="0"/>
          <w:marTop w:val="106"/>
          <w:marBottom w:val="0"/>
          <w:divBdr>
            <w:top w:val="none" w:sz="0" w:space="0" w:color="auto"/>
            <w:left w:val="none" w:sz="0" w:space="0" w:color="auto"/>
            <w:bottom w:val="none" w:sz="0" w:space="0" w:color="auto"/>
            <w:right w:val="none" w:sz="0" w:space="0" w:color="auto"/>
          </w:divBdr>
        </w:div>
        <w:div w:id="937102142">
          <w:marLeft w:val="547"/>
          <w:marRight w:val="0"/>
          <w:marTop w:val="106"/>
          <w:marBottom w:val="0"/>
          <w:divBdr>
            <w:top w:val="none" w:sz="0" w:space="0" w:color="auto"/>
            <w:left w:val="none" w:sz="0" w:space="0" w:color="auto"/>
            <w:bottom w:val="none" w:sz="0" w:space="0" w:color="auto"/>
            <w:right w:val="none" w:sz="0" w:space="0" w:color="auto"/>
          </w:divBdr>
        </w:div>
        <w:div w:id="1570966237">
          <w:marLeft w:val="547"/>
          <w:marRight w:val="0"/>
          <w:marTop w:val="106"/>
          <w:marBottom w:val="0"/>
          <w:divBdr>
            <w:top w:val="none" w:sz="0" w:space="0" w:color="auto"/>
            <w:left w:val="none" w:sz="0" w:space="0" w:color="auto"/>
            <w:bottom w:val="none" w:sz="0" w:space="0" w:color="auto"/>
            <w:right w:val="none" w:sz="0" w:space="0" w:color="auto"/>
          </w:divBdr>
        </w:div>
        <w:div w:id="1873222497">
          <w:marLeft w:val="547"/>
          <w:marRight w:val="0"/>
          <w:marTop w:val="106"/>
          <w:marBottom w:val="0"/>
          <w:divBdr>
            <w:top w:val="none" w:sz="0" w:space="0" w:color="auto"/>
            <w:left w:val="none" w:sz="0" w:space="0" w:color="auto"/>
            <w:bottom w:val="none" w:sz="0" w:space="0" w:color="auto"/>
            <w:right w:val="none" w:sz="0" w:space="0" w:color="auto"/>
          </w:divBdr>
        </w:div>
      </w:divsChild>
    </w:div>
    <w:div w:id="1494369328">
      <w:bodyDiv w:val="1"/>
      <w:marLeft w:val="0"/>
      <w:marRight w:val="0"/>
      <w:marTop w:val="0"/>
      <w:marBottom w:val="0"/>
      <w:divBdr>
        <w:top w:val="none" w:sz="0" w:space="0" w:color="auto"/>
        <w:left w:val="none" w:sz="0" w:space="0" w:color="auto"/>
        <w:bottom w:val="none" w:sz="0" w:space="0" w:color="auto"/>
        <w:right w:val="none" w:sz="0" w:space="0" w:color="auto"/>
      </w:divBdr>
    </w:div>
    <w:div w:id="1504204387">
      <w:bodyDiv w:val="1"/>
      <w:marLeft w:val="0"/>
      <w:marRight w:val="0"/>
      <w:marTop w:val="0"/>
      <w:marBottom w:val="0"/>
      <w:divBdr>
        <w:top w:val="none" w:sz="0" w:space="0" w:color="auto"/>
        <w:left w:val="none" w:sz="0" w:space="0" w:color="auto"/>
        <w:bottom w:val="none" w:sz="0" w:space="0" w:color="auto"/>
        <w:right w:val="none" w:sz="0" w:space="0" w:color="auto"/>
      </w:divBdr>
    </w:div>
    <w:div w:id="1519461789">
      <w:bodyDiv w:val="1"/>
      <w:marLeft w:val="0"/>
      <w:marRight w:val="0"/>
      <w:marTop w:val="0"/>
      <w:marBottom w:val="0"/>
      <w:divBdr>
        <w:top w:val="none" w:sz="0" w:space="0" w:color="auto"/>
        <w:left w:val="none" w:sz="0" w:space="0" w:color="auto"/>
        <w:bottom w:val="none" w:sz="0" w:space="0" w:color="auto"/>
        <w:right w:val="none" w:sz="0" w:space="0" w:color="auto"/>
      </w:divBdr>
    </w:div>
    <w:div w:id="1536426959">
      <w:bodyDiv w:val="1"/>
      <w:marLeft w:val="0"/>
      <w:marRight w:val="0"/>
      <w:marTop w:val="0"/>
      <w:marBottom w:val="0"/>
      <w:divBdr>
        <w:top w:val="none" w:sz="0" w:space="0" w:color="auto"/>
        <w:left w:val="none" w:sz="0" w:space="0" w:color="auto"/>
        <w:bottom w:val="none" w:sz="0" w:space="0" w:color="auto"/>
        <w:right w:val="none" w:sz="0" w:space="0" w:color="auto"/>
      </w:divBdr>
    </w:div>
    <w:div w:id="1536695390">
      <w:bodyDiv w:val="1"/>
      <w:marLeft w:val="0"/>
      <w:marRight w:val="0"/>
      <w:marTop w:val="0"/>
      <w:marBottom w:val="0"/>
      <w:divBdr>
        <w:top w:val="none" w:sz="0" w:space="0" w:color="auto"/>
        <w:left w:val="none" w:sz="0" w:space="0" w:color="auto"/>
        <w:bottom w:val="none" w:sz="0" w:space="0" w:color="auto"/>
        <w:right w:val="none" w:sz="0" w:space="0" w:color="auto"/>
      </w:divBdr>
    </w:div>
    <w:div w:id="1545865565">
      <w:bodyDiv w:val="1"/>
      <w:marLeft w:val="0"/>
      <w:marRight w:val="0"/>
      <w:marTop w:val="0"/>
      <w:marBottom w:val="0"/>
      <w:divBdr>
        <w:top w:val="none" w:sz="0" w:space="0" w:color="auto"/>
        <w:left w:val="none" w:sz="0" w:space="0" w:color="auto"/>
        <w:bottom w:val="none" w:sz="0" w:space="0" w:color="auto"/>
        <w:right w:val="none" w:sz="0" w:space="0" w:color="auto"/>
      </w:divBdr>
    </w:div>
    <w:div w:id="1546678099">
      <w:bodyDiv w:val="1"/>
      <w:marLeft w:val="0"/>
      <w:marRight w:val="0"/>
      <w:marTop w:val="0"/>
      <w:marBottom w:val="0"/>
      <w:divBdr>
        <w:top w:val="none" w:sz="0" w:space="0" w:color="auto"/>
        <w:left w:val="none" w:sz="0" w:space="0" w:color="auto"/>
        <w:bottom w:val="none" w:sz="0" w:space="0" w:color="auto"/>
        <w:right w:val="none" w:sz="0" w:space="0" w:color="auto"/>
      </w:divBdr>
    </w:div>
    <w:div w:id="1553927369">
      <w:bodyDiv w:val="1"/>
      <w:marLeft w:val="0"/>
      <w:marRight w:val="0"/>
      <w:marTop w:val="0"/>
      <w:marBottom w:val="0"/>
      <w:divBdr>
        <w:top w:val="none" w:sz="0" w:space="0" w:color="auto"/>
        <w:left w:val="none" w:sz="0" w:space="0" w:color="auto"/>
        <w:bottom w:val="none" w:sz="0" w:space="0" w:color="auto"/>
        <w:right w:val="none" w:sz="0" w:space="0" w:color="auto"/>
      </w:divBdr>
    </w:div>
    <w:div w:id="1581603012">
      <w:bodyDiv w:val="1"/>
      <w:marLeft w:val="0"/>
      <w:marRight w:val="0"/>
      <w:marTop w:val="0"/>
      <w:marBottom w:val="0"/>
      <w:divBdr>
        <w:top w:val="none" w:sz="0" w:space="0" w:color="auto"/>
        <w:left w:val="none" w:sz="0" w:space="0" w:color="auto"/>
        <w:bottom w:val="none" w:sz="0" w:space="0" w:color="auto"/>
        <w:right w:val="none" w:sz="0" w:space="0" w:color="auto"/>
      </w:divBdr>
    </w:div>
    <w:div w:id="1609697957">
      <w:bodyDiv w:val="1"/>
      <w:marLeft w:val="0"/>
      <w:marRight w:val="0"/>
      <w:marTop w:val="0"/>
      <w:marBottom w:val="0"/>
      <w:divBdr>
        <w:top w:val="none" w:sz="0" w:space="0" w:color="auto"/>
        <w:left w:val="none" w:sz="0" w:space="0" w:color="auto"/>
        <w:bottom w:val="none" w:sz="0" w:space="0" w:color="auto"/>
        <w:right w:val="none" w:sz="0" w:space="0" w:color="auto"/>
      </w:divBdr>
    </w:div>
    <w:div w:id="1625382943">
      <w:bodyDiv w:val="1"/>
      <w:marLeft w:val="0"/>
      <w:marRight w:val="0"/>
      <w:marTop w:val="0"/>
      <w:marBottom w:val="0"/>
      <w:divBdr>
        <w:top w:val="none" w:sz="0" w:space="0" w:color="auto"/>
        <w:left w:val="none" w:sz="0" w:space="0" w:color="auto"/>
        <w:bottom w:val="none" w:sz="0" w:space="0" w:color="auto"/>
        <w:right w:val="none" w:sz="0" w:space="0" w:color="auto"/>
      </w:divBdr>
    </w:div>
    <w:div w:id="1625424544">
      <w:bodyDiv w:val="1"/>
      <w:marLeft w:val="0"/>
      <w:marRight w:val="0"/>
      <w:marTop w:val="0"/>
      <w:marBottom w:val="0"/>
      <w:divBdr>
        <w:top w:val="none" w:sz="0" w:space="0" w:color="auto"/>
        <w:left w:val="none" w:sz="0" w:space="0" w:color="auto"/>
        <w:bottom w:val="none" w:sz="0" w:space="0" w:color="auto"/>
        <w:right w:val="none" w:sz="0" w:space="0" w:color="auto"/>
      </w:divBdr>
    </w:div>
    <w:div w:id="1638796766">
      <w:bodyDiv w:val="1"/>
      <w:marLeft w:val="0"/>
      <w:marRight w:val="0"/>
      <w:marTop w:val="0"/>
      <w:marBottom w:val="0"/>
      <w:divBdr>
        <w:top w:val="none" w:sz="0" w:space="0" w:color="auto"/>
        <w:left w:val="none" w:sz="0" w:space="0" w:color="auto"/>
        <w:bottom w:val="none" w:sz="0" w:space="0" w:color="auto"/>
        <w:right w:val="none" w:sz="0" w:space="0" w:color="auto"/>
      </w:divBdr>
    </w:div>
    <w:div w:id="1698240223">
      <w:bodyDiv w:val="1"/>
      <w:marLeft w:val="0"/>
      <w:marRight w:val="0"/>
      <w:marTop w:val="0"/>
      <w:marBottom w:val="0"/>
      <w:divBdr>
        <w:top w:val="none" w:sz="0" w:space="0" w:color="auto"/>
        <w:left w:val="none" w:sz="0" w:space="0" w:color="auto"/>
        <w:bottom w:val="none" w:sz="0" w:space="0" w:color="auto"/>
        <w:right w:val="none" w:sz="0" w:space="0" w:color="auto"/>
      </w:divBdr>
    </w:div>
    <w:div w:id="1737587440">
      <w:bodyDiv w:val="1"/>
      <w:marLeft w:val="0"/>
      <w:marRight w:val="0"/>
      <w:marTop w:val="0"/>
      <w:marBottom w:val="0"/>
      <w:divBdr>
        <w:top w:val="none" w:sz="0" w:space="0" w:color="auto"/>
        <w:left w:val="none" w:sz="0" w:space="0" w:color="auto"/>
        <w:bottom w:val="none" w:sz="0" w:space="0" w:color="auto"/>
        <w:right w:val="none" w:sz="0" w:space="0" w:color="auto"/>
      </w:divBdr>
    </w:div>
    <w:div w:id="1740208621">
      <w:bodyDiv w:val="1"/>
      <w:marLeft w:val="0"/>
      <w:marRight w:val="0"/>
      <w:marTop w:val="0"/>
      <w:marBottom w:val="0"/>
      <w:divBdr>
        <w:top w:val="none" w:sz="0" w:space="0" w:color="auto"/>
        <w:left w:val="none" w:sz="0" w:space="0" w:color="auto"/>
        <w:bottom w:val="none" w:sz="0" w:space="0" w:color="auto"/>
        <w:right w:val="none" w:sz="0" w:space="0" w:color="auto"/>
      </w:divBdr>
    </w:div>
    <w:div w:id="1857697361">
      <w:bodyDiv w:val="1"/>
      <w:marLeft w:val="0"/>
      <w:marRight w:val="0"/>
      <w:marTop w:val="0"/>
      <w:marBottom w:val="0"/>
      <w:divBdr>
        <w:top w:val="none" w:sz="0" w:space="0" w:color="auto"/>
        <w:left w:val="none" w:sz="0" w:space="0" w:color="auto"/>
        <w:bottom w:val="none" w:sz="0" w:space="0" w:color="auto"/>
        <w:right w:val="none" w:sz="0" w:space="0" w:color="auto"/>
      </w:divBdr>
    </w:div>
    <w:div w:id="1908222000">
      <w:bodyDiv w:val="1"/>
      <w:marLeft w:val="0"/>
      <w:marRight w:val="0"/>
      <w:marTop w:val="0"/>
      <w:marBottom w:val="0"/>
      <w:divBdr>
        <w:top w:val="none" w:sz="0" w:space="0" w:color="auto"/>
        <w:left w:val="none" w:sz="0" w:space="0" w:color="auto"/>
        <w:bottom w:val="none" w:sz="0" w:space="0" w:color="auto"/>
        <w:right w:val="none" w:sz="0" w:space="0" w:color="auto"/>
      </w:divBdr>
      <w:divsChild>
        <w:div w:id="616718751">
          <w:marLeft w:val="1166"/>
          <w:marRight w:val="0"/>
          <w:marTop w:val="0"/>
          <w:marBottom w:val="0"/>
          <w:divBdr>
            <w:top w:val="none" w:sz="0" w:space="0" w:color="auto"/>
            <w:left w:val="none" w:sz="0" w:space="0" w:color="auto"/>
            <w:bottom w:val="none" w:sz="0" w:space="0" w:color="auto"/>
            <w:right w:val="none" w:sz="0" w:space="0" w:color="auto"/>
          </w:divBdr>
        </w:div>
        <w:div w:id="166797396">
          <w:marLeft w:val="1166"/>
          <w:marRight w:val="0"/>
          <w:marTop w:val="0"/>
          <w:marBottom w:val="0"/>
          <w:divBdr>
            <w:top w:val="none" w:sz="0" w:space="0" w:color="auto"/>
            <w:left w:val="none" w:sz="0" w:space="0" w:color="auto"/>
            <w:bottom w:val="none" w:sz="0" w:space="0" w:color="auto"/>
            <w:right w:val="none" w:sz="0" w:space="0" w:color="auto"/>
          </w:divBdr>
        </w:div>
        <w:div w:id="484132282">
          <w:marLeft w:val="1166"/>
          <w:marRight w:val="0"/>
          <w:marTop w:val="0"/>
          <w:marBottom w:val="0"/>
          <w:divBdr>
            <w:top w:val="none" w:sz="0" w:space="0" w:color="auto"/>
            <w:left w:val="none" w:sz="0" w:space="0" w:color="auto"/>
            <w:bottom w:val="none" w:sz="0" w:space="0" w:color="auto"/>
            <w:right w:val="none" w:sz="0" w:space="0" w:color="auto"/>
          </w:divBdr>
        </w:div>
        <w:div w:id="1266771243">
          <w:marLeft w:val="1166"/>
          <w:marRight w:val="0"/>
          <w:marTop w:val="0"/>
          <w:marBottom w:val="0"/>
          <w:divBdr>
            <w:top w:val="none" w:sz="0" w:space="0" w:color="auto"/>
            <w:left w:val="none" w:sz="0" w:space="0" w:color="auto"/>
            <w:bottom w:val="none" w:sz="0" w:space="0" w:color="auto"/>
            <w:right w:val="none" w:sz="0" w:space="0" w:color="auto"/>
          </w:divBdr>
        </w:div>
        <w:div w:id="703404804">
          <w:marLeft w:val="1166"/>
          <w:marRight w:val="0"/>
          <w:marTop w:val="0"/>
          <w:marBottom w:val="0"/>
          <w:divBdr>
            <w:top w:val="none" w:sz="0" w:space="0" w:color="auto"/>
            <w:left w:val="none" w:sz="0" w:space="0" w:color="auto"/>
            <w:bottom w:val="none" w:sz="0" w:space="0" w:color="auto"/>
            <w:right w:val="none" w:sz="0" w:space="0" w:color="auto"/>
          </w:divBdr>
        </w:div>
      </w:divsChild>
    </w:div>
    <w:div w:id="1923948054">
      <w:bodyDiv w:val="1"/>
      <w:marLeft w:val="0"/>
      <w:marRight w:val="0"/>
      <w:marTop w:val="0"/>
      <w:marBottom w:val="0"/>
      <w:divBdr>
        <w:top w:val="none" w:sz="0" w:space="0" w:color="auto"/>
        <w:left w:val="none" w:sz="0" w:space="0" w:color="auto"/>
        <w:bottom w:val="none" w:sz="0" w:space="0" w:color="auto"/>
        <w:right w:val="none" w:sz="0" w:space="0" w:color="auto"/>
      </w:divBdr>
    </w:div>
    <w:div w:id="1935817309">
      <w:bodyDiv w:val="1"/>
      <w:marLeft w:val="0"/>
      <w:marRight w:val="0"/>
      <w:marTop w:val="0"/>
      <w:marBottom w:val="0"/>
      <w:divBdr>
        <w:top w:val="none" w:sz="0" w:space="0" w:color="auto"/>
        <w:left w:val="none" w:sz="0" w:space="0" w:color="auto"/>
        <w:bottom w:val="none" w:sz="0" w:space="0" w:color="auto"/>
        <w:right w:val="none" w:sz="0" w:space="0" w:color="auto"/>
      </w:divBdr>
    </w:div>
    <w:div w:id="1974409195">
      <w:bodyDiv w:val="1"/>
      <w:marLeft w:val="0"/>
      <w:marRight w:val="0"/>
      <w:marTop w:val="0"/>
      <w:marBottom w:val="0"/>
      <w:divBdr>
        <w:top w:val="none" w:sz="0" w:space="0" w:color="auto"/>
        <w:left w:val="none" w:sz="0" w:space="0" w:color="auto"/>
        <w:bottom w:val="none" w:sz="0" w:space="0" w:color="auto"/>
        <w:right w:val="none" w:sz="0" w:space="0" w:color="auto"/>
      </w:divBdr>
    </w:div>
    <w:div w:id="1984501463">
      <w:bodyDiv w:val="1"/>
      <w:marLeft w:val="0"/>
      <w:marRight w:val="0"/>
      <w:marTop w:val="0"/>
      <w:marBottom w:val="0"/>
      <w:divBdr>
        <w:top w:val="none" w:sz="0" w:space="0" w:color="auto"/>
        <w:left w:val="none" w:sz="0" w:space="0" w:color="auto"/>
        <w:bottom w:val="none" w:sz="0" w:space="0" w:color="auto"/>
        <w:right w:val="none" w:sz="0" w:space="0" w:color="auto"/>
      </w:divBdr>
    </w:div>
    <w:div w:id="2060784095">
      <w:bodyDiv w:val="1"/>
      <w:marLeft w:val="0"/>
      <w:marRight w:val="0"/>
      <w:marTop w:val="0"/>
      <w:marBottom w:val="0"/>
      <w:divBdr>
        <w:top w:val="none" w:sz="0" w:space="0" w:color="auto"/>
        <w:left w:val="none" w:sz="0" w:space="0" w:color="auto"/>
        <w:bottom w:val="none" w:sz="0" w:space="0" w:color="auto"/>
        <w:right w:val="none" w:sz="0" w:space="0" w:color="auto"/>
      </w:divBdr>
    </w:div>
    <w:div w:id="2100255414">
      <w:bodyDiv w:val="1"/>
      <w:marLeft w:val="0"/>
      <w:marRight w:val="0"/>
      <w:marTop w:val="0"/>
      <w:marBottom w:val="0"/>
      <w:divBdr>
        <w:top w:val="none" w:sz="0" w:space="0" w:color="auto"/>
        <w:left w:val="none" w:sz="0" w:space="0" w:color="auto"/>
        <w:bottom w:val="none" w:sz="0" w:space="0" w:color="auto"/>
        <w:right w:val="none" w:sz="0" w:space="0" w:color="auto"/>
      </w:divBdr>
    </w:div>
    <w:div w:id="2106806187">
      <w:bodyDiv w:val="1"/>
      <w:marLeft w:val="0"/>
      <w:marRight w:val="0"/>
      <w:marTop w:val="0"/>
      <w:marBottom w:val="0"/>
      <w:divBdr>
        <w:top w:val="none" w:sz="0" w:space="0" w:color="auto"/>
        <w:left w:val="none" w:sz="0" w:space="0" w:color="auto"/>
        <w:bottom w:val="none" w:sz="0" w:space="0" w:color="auto"/>
        <w:right w:val="none" w:sz="0" w:space="0" w:color="auto"/>
      </w:divBdr>
      <w:divsChild>
        <w:div w:id="2089450678">
          <w:marLeft w:val="547"/>
          <w:marRight w:val="0"/>
          <w:marTop w:val="154"/>
          <w:marBottom w:val="0"/>
          <w:divBdr>
            <w:top w:val="none" w:sz="0" w:space="0" w:color="auto"/>
            <w:left w:val="none" w:sz="0" w:space="0" w:color="auto"/>
            <w:bottom w:val="none" w:sz="0" w:space="0" w:color="auto"/>
            <w:right w:val="none" w:sz="0" w:space="0" w:color="auto"/>
          </w:divBdr>
        </w:div>
      </w:divsChild>
    </w:div>
    <w:div w:id="213675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hyperlink" Target="http://www.FAA.gov/UAS"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oter" Target="footer5.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eader" Target="header6.xml"/><Relationship Id="rId61"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2.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eader" Target="header5.xml"/><Relationship Id="rId64"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6.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9C060-D6B5-4A11-8742-440D52807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6635</TotalTime>
  <Pages>29</Pages>
  <Words>4009</Words>
  <Characters>22857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Minne</dc:creator>
  <cp:lastModifiedBy>Susan</cp:lastModifiedBy>
  <cp:revision>408</cp:revision>
  <cp:lastPrinted>2020-01-12T19:32:00Z</cp:lastPrinted>
  <dcterms:created xsi:type="dcterms:W3CDTF">2019-12-13T02:23:00Z</dcterms:created>
  <dcterms:modified xsi:type="dcterms:W3CDTF">2020-05-06T01:39:00Z</dcterms:modified>
</cp:coreProperties>
</file>