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927EF" w14:textId="2A5CA5EB" w:rsidR="00CF322B" w:rsidRDefault="00997143" w:rsidP="0095009D">
      <w:pPr>
        <w:ind w:left="-450"/>
        <w:jc w:val="right"/>
        <w:rPr>
          <w:noProof/>
        </w:rPr>
      </w:pPr>
      <w:r>
        <w:rPr>
          <w:noProof/>
        </w:rPr>
        <mc:AlternateContent>
          <mc:Choice Requires="wps">
            <w:drawing>
              <wp:inline distT="0" distB="0" distL="0" distR="0" wp14:anchorId="69A1CA6B" wp14:editId="7F0B4054">
                <wp:extent cx="4210050" cy="2829494"/>
                <wp:effectExtent l="0" t="0" r="0" b="9525"/>
                <wp:docPr id="7" name="Text Box 7"/>
                <wp:cNvGraphicFramePr/>
                <a:graphic xmlns:a="http://schemas.openxmlformats.org/drawingml/2006/main">
                  <a:graphicData uri="http://schemas.microsoft.com/office/word/2010/wordprocessingShape">
                    <wps:wsp>
                      <wps:cNvSpPr txBox="1"/>
                      <wps:spPr>
                        <a:xfrm>
                          <a:off x="0" y="0"/>
                          <a:ext cx="4210050" cy="2829494"/>
                        </a:xfrm>
                        <a:prstGeom prst="rect">
                          <a:avLst/>
                        </a:prstGeom>
                        <a:noFill/>
                        <a:ln>
                          <a:noFill/>
                        </a:ln>
                      </wps:spPr>
                      <wps:txbx>
                        <w:txbxContent>
                          <w:p w14:paraId="42CDCFC6" w14:textId="5E59EA19" w:rsidR="00EA01E0" w:rsidRDefault="00EA01E0" w:rsidP="00C84438">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RPIC Level 2 Course</w:t>
                            </w:r>
                          </w:p>
                          <w:p w14:paraId="3372D5E7" w14:textId="77777777" w:rsidR="00EA01E0" w:rsidRPr="00DF42C7" w:rsidRDefault="00EA01E0" w:rsidP="00997143">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A8AF66" w14:textId="77777777" w:rsidR="00EA01E0" w:rsidRPr="00666B93" w:rsidRDefault="00EA01E0" w:rsidP="00997143">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1E5DDF68" w14:textId="6C629631" w:rsidR="00EA01E0" w:rsidRPr="004F58E3" w:rsidRDefault="00807DAE" w:rsidP="0099714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w:t>
                            </w:r>
                            <w:r w:rsidR="00EA01E0">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331.5pt;height:2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dfJwIAAEsEAAAOAAAAZHJzL2Uyb0RvYy54bWysVN9v2jAQfp+0/8Hy+0iI0lEiQsVaMU1C&#10;bSWY+mwcm0SKfZ5tSNhfv7MTWtbtadqL8f3gu7vvPmdx16uWnIR1DeiSTicpJUJzqBp9KOn33frT&#10;LSXOM12xFrQo6Vk4erf8+GHRmUJkUENbCUsQRLuiMyWtvTdFkjheC8XcBIzQGJRgFfNo2kNSWdYh&#10;umqTLE0/Jx3Yyljgwjn0PgxBuoz4Ugrun6R0wpO2pNibj6eN5z6cyXLBioNlpm742Ab7hy4UazQW&#10;fYV6YJ6Ro23+gFINt+BA+gkHlYCUDRdxBpxmmr6bZlszI+IsSI4zrzS5/wfLH0/PljRVSWeUaKZw&#10;RTvRe/IFejIL7HTGFZi0NZjme3Tjli9+h84wdC+tCr84DsE48nx+5TaAcXTm2TRNbzDEMZbdZvN8&#10;ngec5O3vxjr/VYAi4VJSi8uLnLLTxvkh9ZISqmlYN20bF9jq3xyIGTxJ6H3oMdx8v+/HgfZQnXEe&#10;C4MenOHrBmtumPPPzKIAsE8UtX/CQ7bQlRTGGyU12J9/84d83AtGKelQUCV1P47MCkrabxo3Np/m&#10;eVBgNPKbWYaGvY7sryP6qO4BNTvF52N4vIZ8316u0oJ6Qe2vQlUMMc2xdkm5txfj3g9Cx9fDxWoV&#10;01B1hvmN3hoewANtgdNd/8KsGYn3uLNHuIiPFe/4H3IHwldHD7KJywkUD7yOzKNi43rH1xWexLUd&#10;s96+ActfAAAA//8DAFBLAwQUAAYACAAAACEALOA94NsAAAAFAQAADwAAAGRycy9kb3ducmV2Lnht&#10;bEyPQUvDQBCF74L/YRnBi9iNWqPEbIoIBSn2YPUHTLLTbGh2NmS3afz3jl708uDxhve+KVez79VE&#10;Y+wCG7hZZKCIm2A7bg18fqyvH0HFhGyxD0wGvijCqjo/K7Gw4cTvNO1Sq6SEY4EGXEpDoXVsHHmM&#10;izAQS7YPo8ckdmy1HfEk5b7Xt1mWa48dy4LDgV4cNYfd0Ru4ckO2fdu/1mubN+6wifjgp40xlxfz&#10;8xOoRHP6O4YffEGHSpjqcGQbVW9AHkm/Klme34mtDSyX9znoqtT/6atvAAAA//8DAFBLAQItABQA&#10;BgAIAAAAIQC2gziS/gAAAOEBAAATAAAAAAAAAAAAAAAAAAAAAABbQ29udGVudF9UeXBlc10ueG1s&#10;UEsBAi0AFAAGAAgAAAAhADj9If/WAAAAlAEAAAsAAAAAAAAAAAAAAAAALwEAAF9yZWxzLy5yZWxz&#10;UEsBAi0AFAAGAAgAAAAhABNAx18nAgAASwQAAA4AAAAAAAAAAAAAAAAALgIAAGRycy9lMm9Eb2Mu&#10;eG1sUEsBAi0AFAAGAAgAAAAhACzgPeDbAAAABQEAAA8AAAAAAAAAAAAAAAAAgQQAAGRycy9kb3du&#10;cmV2LnhtbFBLBQYAAAAABAAEAPMAAACJBQAAAAA=&#10;" filled="f" stroked="f">
                <v:textbox>
                  <w:txbxContent>
                    <w:p w14:paraId="42CDCFC6" w14:textId="5E59EA19" w:rsidR="00EA01E0" w:rsidRDefault="00EA01E0" w:rsidP="00C84438">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RPIC Level 2 Course</w:t>
                      </w:r>
                    </w:p>
                    <w:p w14:paraId="3372D5E7" w14:textId="77777777" w:rsidR="00EA01E0" w:rsidRPr="00DF42C7" w:rsidRDefault="00EA01E0" w:rsidP="00997143">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A8AF66" w14:textId="77777777" w:rsidR="00EA01E0" w:rsidRPr="00666B93" w:rsidRDefault="00EA01E0" w:rsidP="00997143">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1E5DDF68" w14:textId="6C629631" w:rsidR="00EA01E0" w:rsidRPr="004F58E3" w:rsidRDefault="00807DAE" w:rsidP="0099714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w:t>
                      </w:r>
                      <w:r w:rsidR="00EA01E0">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Guide</w:t>
                      </w:r>
                    </w:p>
                  </w:txbxContent>
                </v:textbox>
                <w10:anchorlock/>
              </v:shape>
            </w:pict>
          </mc:Fallback>
        </mc:AlternateContent>
      </w:r>
    </w:p>
    <w:p w14:paraId="2DE02FFB" w14:textId="5663F4DD" w:rsidR="00CF322B" w:rsidRPr="00E86013" w:rsidRDefault="00CF322B" w:rsidP="00E86013">
      <w:pPr>
        <w:pStyle w:val="Paragraph"/>
      </w:pPr>
    </w:p>
    <w:p w14:paraId="38D16CEC" w14:textId="77777777" w:rsidR="00E86013" w:rsidRPr="00E86013" w:rsidRDefault="00E86013" w:rsidP="00E86013">
      <w:pPr>
        <w:pStyle w:val="Paragraph"/>
      </w:pPr>
    </w:p>
    <w:p w14:paraId="554C5BBF" w14:textId="77777777" w:rsidR="00E86013" w:rsidRPr="00E86013" w:rsidRDefault="00E86013" w:rsidP="00E86013">
      <w:pPr>
        <w:pStyle w:val="Paragraph"/>
      </w:pPr>
    </w:p>
    <w:p w14:paraId="6D688933" w14:textId="77777777" w:rsidR="00E86013" w:rsidRPr="00E86013" w:rsidRDefault="00E86013" w:rsidP="00E86013">
      <w:pPr>
        <w:pStyle w:val="Paragraph"/>
      </w:pPr>
    </w:p>
    <w:p w14:paraId="5E64490F" w14:textId="77777777" w:rsidR="00E86013" w:rsidRPr="00E86013" w:rsidRDefault="00E86013" w:rsidP="00E86013">
      <w:pPr>
        <w:pStyle w:val="Paragraph"/>
      </w:pPr>
    </w:p>
    <w:p w14:paraId="76CC36F7" w14:textId="5C111D32" w:rsidR="00CF322B" w:rsidRPr="00E86013" w:rsidRDefault="00CF322B" w:rsidP="00E86013">
      <w:pPr>
        <w:pStyle w:val="Paragraph"/>
      </w:pPr>
    </w:p>
    <w:p w14:paraId="06430F8C" w14:textId="77777777" w:rsidR="00AB5B6A" w:rsidRDefault="00AB5B6A">
      <w:pPr>
        <w:sectPr w:rsidR="00AB5B6A" w:rsidSect="0095009D">
          <w:headerReference w:type="default" r:id="rId9"/>
          <w:footerReference w:type="default" r:id="rId10"/>
          <w:headerReference w:type="first" r:id="rId11"/>
          <w:footerReference w:type="first" r:id="rId12"/>
          <w:pgSz w:w="12240" w:h="15840"/>
          <w:pgMar w:top="1152" w:right="90" w:bottom="1152" w:left="1152" w:header="720" w:footer="720" w:gutter="0"/>
          <w:pgNumType w:fmt="lowerRoman" w:start="1"/>
          <w:cols w:space="720"/>
          <w:titlePg/>
          <w:docGrid w:linePitch="360"/>
        </w:sectPr>
      </w:pPr>
    </w:p>
    <w:p w14:paraId="04112B63" w14:textId="3098E7C2" w:rsidR="00E86013" w:rsidRDefault="00E86013"/>
    <w:p w14:paraId="6B16D166" w14:textId="77777777" w:rsidR="003A2607" w:rsidRDefault="003A2607" w:rsidP="003A2607">
      <w:pPr>
        <w:spacing w:after="120" w:line="240" w:lineRule="auto"/>
        <w:rPr>
          <w:rFonts w:ascii="Arial" w:hAnsi="Arial" w:cs="Arial"/>
          <w:sz w:val="20"/>
          <w:szCs w:val="20"/>
        </w:rPr>
      </w:pPr>
    </w:p>
    <w:p w14:paraId="00DAF137" w14:textId="77777777" w:rsidR="003A2607" w:rsidRDefault="003A2607" w:rsidP="003A2607">
      <w:pPr>
        <w:spacing w:after="120" w:line="240" w:lineRule="auto"/>
        <w:rPr>
          <w:rFonts w:ascii="Arial" w:hAnsi="Arial" w:cs="Arial"/>
          <w:sz w:val="20"/>
          <w:szCs w:val="20"/>
        </w:rPr>
      </w:pPr>
    </w:p>
    <w:p w14:paraId="2A62D68D" w14:textId="77777777" w:rsidR="003A2607" w:rsidRDefault="003A2607" w:rsidP="003A2607">
      <w:pPr>
        <w:spacing w:after="120" w:line="240" w:lineRule="auto"/>
        <w:rPr>
          <w:rFonts w:ascii="Arial" w:hAnsi="Arial" w:cs="Arial"/>
          <w:sz w:val="20"/>
          <w:szCs w:val="20"/>
        </w:rPr>
      </w:pPr>
    </w:p>
    <w:p w14:paraId="1A3AC8FF" w14:textId="77777777" w:rsidR="003A2607" w:rsidRDefault="003A2607" w:rsidP="003A2607">
      <w:pPr>
        <w:spacing w:after="120" w:line="240" w:lineRule="auto"/>
        <w:rPr>
          <w:rFonts w:ascii="Arial" w:hAnsi="Arial" w:cs="Arial"/>
          <w:sz w:val="20"/>
          <w:szCs w:val="20"/>
        </w:rPr>
      </w:pPr>
    </w:p>
    <w:p w14:paraId="3A095538" w14:textId="77777777" w:rsidR="003A2607" w:rsidRDefault="003A2607" w:rsidP="003A2607">
      <w:pPr>
        <w:spacing w:after="120" w:line="240" w:lineRule="auto"/>
        <w:rPr>
          <w:rFonts w:ascii="Arial" w:hAnsi="Arial" w:cs="Arial"/>
          <w:sz w:val="20"/>
          <w:szCs w:val="20"/>
        </w:rPr>
      </w:pPr>
    </w:p>
    <w:p w14:paraId="330AD012" w14:textId="77777777" w:rsidR="007009F1" w:rsidRPr="007009F1" w:rsidRDefault="007009F1" w:rsidP="007009F1">
      <w:pPr>
        <w:pStyle w:val="Paragraph"/>
        <w:spacing w:line="360" w:lineRule="auto"/>
        <w:ind w:right="43"/>
      </w:pPr>
      <w:r w:rsidRPr="007009F1">
        <w:t xml:space="preserve">The vision of the participating departments and agencies is to create baselines for emerging technologies and standards for integrating them into existing emergency response, establish coordination between private and public, local and regional stakeholders to bridge the gaps in resource and capability sharing, and increase situational awareness and incident command decisions at emergency scenes. </w:t>
      </w:r>
    </w:p>
    <w:p w14:paraId="6D8CE4A8" w14:textId="3644DAD5" w:rsidR="007009F1" w:rsidRDefault="007009F1" w:rsidP="007009F1">
      <w:pPr>
        <w:spacing w:after="120" w:line="360" w:lineRule="auto"/>
        <w:rPr>
          <w:rFonts w:ascii="Arial" w:hAnsi="Arial" w:cs="Arial"/>
          <w:sz w:val="20"/>
          <w:szCs w:val="20"/>
        </w:rPr>
      </w:pPr>
      <w:r>
        <w:rPr>
          <w:rFonts w:ascii="Arial" w:hAnsi="Arial" w:cs="Arial"/>
          <w:sz w:val="20"/>
          <w:szCs w:val="20"/>
        </w:rPr>
        <w:t xml:space="preserve">This document establishes standard guidelines for training </w:t>
      </w:r>
      <w:r w:rsidR="0095009D">
        <w:rPr>
          <w:rFonts w:ascii="Arial" w:hAnsi="Arial" w:cs="Arial"/>
          <w:sz w:val="20"/>
          <w:szCs w:val="20"/>
        </w:rPr>
        <w:t>UAS RPIC</w:t>
      </w:r>
      <w:r>
        <w:rPr>
          <w:rFonts w:ascii="Arial" w:hAnsi="Arial" w:cs="Arial"/>
          <w:sz w:val="20"/>
          <w:szCs w:val="20"/>
        </w:rPr>
        <w:t xml:space="preserve"> for departmental as well as multi-agency missions.</w:t>
      </w:r>
    </w:p>
    <w:p w14:paraId="6D1660AF" w14:textId="77777777" w:rsidR="00E86013" w:rsidRDefault="00E86013" w:rsidP="007009F1">
      <w:pPr>
        <w:spacing w:after="120" w:line="360" w:lineRule="auto"/>
        <w:rPr>
          <w:rFonts w:ascii="Arial" w:hAnsi="Arial" w:cs="Arial"/>
          <w:sz w:val="20"/>
          <w:szCs w:val="20"/>
        </w:rPr>
        <w:sectPr w:rsidR="00E86013" w:rsidSect="00E86013">
          <w:headerReference w:type="first" r:id="rId13"/>
          <w:footerReference w:type="first" r:id="rId14"/>
          <w:pgSz w:w="12240" w:h="15840"/>
          <w:pgMar w:top="1152" w:right="1152" w:bottom="1152" w:left="1152" w:header="720" w:footer="720" w:gutter="0"/>
          <w:pgNumType w:fmt="lowerRoman" w:start="1"/>
          <w:cols w:space="720"/>
          <w:titlePg/>
          <w:docGrid w:linePitch="360"/>
        </w:sectPr>
      </w:pPr>
    </w:p>
    <w:sdt>
      <w:sdtPr>
        <w:rPr>
          <w:rFonts w:asciiTheme="minorHAnsi" w:hAnsiTheme="minorHAnsi"/>
          <w:b w:val="0"/>
          <w:color w:val="auto"/>
          <w:sz w:val="20"/>
          <w:szCs w:val="22"/>
        </w:rPr>
        <w:id w:val="1388382804"/>
        <w:docPartObj>
          <w:docPartGallery w:val="Table of Contents"/>
          <w:docPartUnique/>
        </w:docPartObj>
      </w:sdtPr>
      <w:sdtEndPr>
        <w:rPr>
          <w:rFonts w:ascii="Arial" w:hAnsi="Arial" w:cs="Arial"/>
          <w:bCs/>
          <w:noProof/>
          <w:szCs w:val="20"/>
        </w:rPr>
      </w:sdtEndPr>
      <w:sdtContent>
        <w:p w14:paraId="40168B94" w14:textId="77777777" w:rsidR="003A2607" w:rsidRDefault="003A2607" w:rsidP="00C15942">
          <w:pPr>
            <w:pStyle w:val="Contents"/>
            <w:spacing w:after="120" w:line="240" w:lineRule="auto"/>
          </w:pPr>
          <w:r w:rsidRPr="0039680E">
            <w:rPr>
              <w:color w:val="44546A"/>
            </w:rPr>
            <w:t>Contents</w:t>
          </w:r>
        </w:p>
        <w:p w14:paraId="2223ED25" w14:textId="77777777" w:rsidR="005D4767" w:rsidRDefault="00826A56">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39603443" w:history="1">
            <w:r w:rsidR="005D4767" w:rsidRPr="006573F8">
              <w:rPr>
                <w:rStyle w:val="Hyperlink"/>
                <w:noProof/>
              </w:rPr>
              <w:t>Welcome and Overview</w:t>
            </w:r>
            <w:r w:rsidR="005D4767">
              <w:rPr>
                <w:noProof/>
                <w:webHidden/>
              </w:rPr>
              <w:tab/>
            </w:r>
            <w:r w:rsidR="005D4767">
              <w:rPr>
                <w:noProof/>
                <w:webHidden/>
              </w:rPr>
              <w:fldChar w:fldCharType="begin"/>
            </w:r>
            <w:r w:rsidR="005D4767">
              <w:rPr>
                <w:noProof/>
                <w:webHidden/>
              </w:rPr>
              <w:instrText xml:space="preserve"> PAGEREF _Toc39603443 \h </w:instrText>
            </w:r>
            <w:r w:rsidR="005D4767">
              <w:rPr>
                <w:noProof/>
                <w:webHidden/>
              </w:rPr>
            </w:r>
            <w:r w:rsidR="005D4767">
              <w:rPr>
                <w:noProof/>
                <w:webHidden/>
              </w:rPr>
              <w:fldChar w:fldCharType="separate"/>
            </w:r>
            <w:r w:rsidR="005D4767">
              <w:rPr>
                <w:noProof/>
                <w:webHidden/>
              </w:rPr>
              <w:t>1</w:t>
            </w:r>
            <w:r w:rsidR="005D4767">
              <w:rPr>
                <w:noProof/>
                <w:webHidden/>
              </w:rPr>
              <w:fldChar w:fldCharType="end"/>
            </w:r>
          </w:hyperlink>
        </w:p>
        <w:p w14:paraId="574D64E1" w14:textId="77777777" w:rsidR="005D4767" w:rsidRDefault="00AB022F">
          <w:pPr>
            <w:pStyle w:val="TOC1"/>
            <w:rPr>
              <w:rFonts w:asciiTheme="minorHAnsi" w:eastAsiaTheme="minorEastAsia" w:hAnsiTheme="minorHAnsi"/>
              <w:noProof/>
              <w:sz w:val="22"/>
            </w:rPr>
          </w:pPr>
          <w:hyperlink w:anchor="_Toc39603444" w:history="1">
            <w:r w:rsidR="005D4767" w:rsidRPr="006573F8">
              <w:rPr>
                <w:rStyle w:val="Hyperlink"/>
                <w:noProof/>
              </w:rPr>
              <w:t>UAS Night Operations</w:t>
            </w:r>
            <w:r w:rsidR="005D4767">
              <w:rPr>
                <w:noProof/>
                <w:webHidden/>
              </w:rPr>
              <w:tab/>
            </w:r>
            <w:r w:rsidR="005D4767">
              <w:rPr>
                <w:noProof/>
                <w:webHidden/>
              </w:rPr>
              <w:fldChar w:fldCharType="begin"/>
            </w:r>
            <w:r w:rsidR="005D4767">
              <w:rPr>
                <w:noProof/>
                <w:webHidden/>
              </w:rPr>
              <w:instrText xml:space="preserve"> PAGEREF _Toc39603444 \h </w:instrText>
            </w:r>
            <w:r w:rsidR="005D4767">
              <w:rPr>
                <w:noProof/>
                <w:webHidden/>
              </w:rPr>
            </w:r>
            <w:r w:rsidR="005D4767">
              <w:rPr>
                <w:noProof/>
                <w:webHidden/>
              </w:rPr>
              <w:fldChar w:fldCharType="separate"/>
            </w:r>
            <w:r w:rsidR="005D4767">
              <w:rPr>
                <w:noProof/>
                <w:webHidden/>
              </w:rPr>
              <w:t>4</w:t>
            </w:r>
            <w:r w:rsidR="005D4767">
              <w:rPr>
                <w:noProof/>
                <w:webHidden/>
              </w:rPr>
              <w:fldChar w:fldCharType="end"/>
            </w:r>
          </w:hyperlink>
        </w:p>
        <w:p w14:paraId="4F23EDAB" w14:textId="77777777" w:rsidR="005D4767" w:rsidRDefault="00AB022F">
          <w:pPr>
            <w:pStyle w:val="TOC1"/>
            <w:rPr>
              <w:rFonts w:asciiTheme="minorHAnsi" w:eastAsiaTheme="minorEastAsia" w:hAnsiTheme="minorHAnsi"/>
              <w:noProof/>
              <w:sz w:val="22"/>
            </w:rPr>
          </w:pPr>
          <w:hyperlink w:anchor="_Toc39603445" w:history="1">
            <w:r w:rsidR="005D4767" w:rsidRPr="006573F8">
              <w:rPr>
                <w:rStyle w:val="Hyperlink"/>
                <w:noProof/>
              </w:rPr>
              <w:t>How the Eye Works</w:t>
            </w:r>
            <w:r w:rsidR="005D4767">
              <w:rPr>
                <w:noProof/>
                <w:webHidden/>
              </w:rPr>
              <w:tab/>
            </w:r>
            <w:r w:rsidR="005D4767">
              <w:rPr>
                <w:noProof/>
                <w:webHidden/>
              </w:rPr>
              <w:fldChar w:fldCharType="begin"/>
            </w:r>
            <w:r w:rsidR="005D4767">
              <w:rPr>
                <w:noProof/>
                <w:webHidden/>
              </w:rPr>
              <w:instrText xml:space="preserve"> PAGEREF _Toc39603445 \h </w:instrText>
            </w:r>
            <w:r w:rsidR="005D4767">
              <w:rPr>
                <w:noProof/>
                <w:webHidden/>
              </w:rPr>
            </w:r>
            <w:r w:rsidR="005D4767">
              <w:rPr>
                <w:noProof/>
                <w:webHidden/>
              </w:rPr>
              <w:fldChar w:fldCharType="separate"/>
            </w:r>
            <w:r w:rsidR="005D4767">
              <w:rPr>
                <w:noProof/>
                <w:webHidden/>
              </w:rPr>
              <w:t>6</w:t>
            </w:r>
            <w:r w:rsidR="005D4767">
              <w:rPr>
                <w:noProof/>
                <w:webHidden/>
              </w:rPr>
              <w:fldChar w:fldCharType="end"/>
            </w:r>
          </w:hyperlink>
        </w:p>
        <w:p w14:paraId="3061A279" w14:textId="77777777" w:rsidR="005D4767" w:rsidRDefault="00AB022F">
          <w:pPr>
            <w:pStyle w:val="TOC2"/>
            <w:tabs>
              <w:tab w:val="right" w:leader="dot" w:pos="9926"/>
            </w:tabs>
            <w:rPr>
              <w:rFonts w:asciiTheme="minorHAnsi" w:eastAsiaTheme="minorEastAsia" w:hAnsiTheme="minorHAnsi"/>
              <w:noProof/>
              <w:sz w:val="22"/>
            </w:rPr>
          </w:pPr>
          <w:hyperlink w:anchor="_Toc39603446" w:history="1">
            <w:r w:rsidR="005D4767" w:rsidRPr="006573F8">
              <w:rPr>
                <w:rStyle w:val="Hyperlink"/>
                <w:noProof/>
              </w:rPr>
              <w:t>Limitations of Cone Cells (Our Day Camera)</w:t>
            </w:r>
            <w:r w:rsidR="005D4767">
              <w:rPr>
                <w:noProof/>
                <w:webHidden/>
              </w:rPr>
              <w:tab/>
            </w:r>
            <w:r w:rsidR="005D4767">
              <w:rPr>
                <w:noProof/>
                <w:webHidden/>
              </w:rPr>
              <w:fldChar w:fldCharType="begin"/>
            </w:r>
            <w:r w:rsidR="005D4767">
              <w:rPr>
                <w:noProof/>
                <w:webHidden/>
              </w:rPr>
              <w:instrText xml:space="preserve"> PAGEREF _Toc39603446 \h </w:instrText>
            </w:r>
            <w:r w:rsidR="005D4767">
              <w:rPr>
                <w:noProof/>
                <w:webHidden/>
              </w:rPr>
            </w:r>
            <w:r w:rsidR="005D4767">
              <w:rPr>
                <w:noProof/>
                <w:webHidden/>
              </w:rPr>
              <w:fldChar w:fldCharType="separate"/>
            </w:r>
            <w:r w:rsidR="005D4767">
              <w:rPr>
                <w:noProof/>
                <w:webHidden/>
              </w:rPr>
              <w:t>6</w:t>
            </w:r>
            <w:r w:rsidR="005D4767">
              <w:rPr>
                <w:noProof/>
                <w:webHidden/>
              </w:rPr>
              <w:fldChar w:fldCharType="end"/>
            </w:r>
          </w:hyperlink>
        </w:p>
        <w:p w14:paraId="2CA2BE45" w14:textId="77777777" w:rsidR="005D4767" w:rsidRDefault="00AB022F">
          <w:pPr>
            <w:pStyle w:val="TOC2"/>
            <w:tabs>
              <w:tab w:val="right" w:leader="dot" w:pos="9926"/>
            </w:tabs>
            <w:rPr>
              <w:rFonts w:asciiTheme="minorHAnsi" w:eastAsiaTheme="minorEastAsia" w:hAnsiTheme="minorHAnsi"/>
              <w:noProof/>
              <w:sz w:val="22"/>
            </w:rPr>
          </w:pPr>
          <w:hyperlink w:anchor="_Toc39603447" w:history="1">
            <w:r w:rsidR="005D4767" w:rsidRPr="006573F8">
              <w:rPr>
                <w:rStyle w:val="Hyperlink"/>
                <w:noProof/>
              </w:rPr>
              <w:t>Limitations of Rod Cells (Our Night Camera)</w:t>
            </w:r>
            <w:r w:rsidR="005D4767">
              <w:rPr>
                <w:noProof/>
                <w:webHidden/>
              </w:rPr>
              <w:tab/>
            </w:r>
            <w:r w:rsidR="005D4767">
              <w:rPr>
                <w:noProof/>
                <w:webHidden/>
              </w:rPr>
              <w:fldChar w:fldCharType="begin"/>
            </w:r>
            <w:r w:rsidR="005D4767">
              <w:rPr>
                <w:noProof/>
                <w:webHidden/>
              </w:rPr>
              <w:instrText xml:space="preserve"> PAGEREF _Toc39603447 \h </w:instrText>
            </w:r>
            <w:r w:rsidR="005D4767">
              <w:rPr>
                <w:noProof/>
                <w:webHidden/>
              </w:rPr>
            </w:r>
            <w:r w:rsidR="005D4767">
              <w:rPr>
                <w:noProof/>
                <w:webHidden/>
              </w:rPr>
              <w:fldChar w:fldCharType="separate"/>
            </w:r>
            <w:r w:rsidR="005D4767">
              <w:rPr>
                <w:noProof/>
                <w:webHidden/>
              </w:rPr>
              <w:t>7</w:t>
            </w:r>
            <w:r w:rsidR="005D4767">
              <w:rPr>
                <w:noProof/>
                <w:webHidden/>
              </w:rPr>
              <w:fldChar w:fldCharType="end"/>
            </w:r>
          </w:hyperlink>
        </w:p>
        <w:p w14:paraId="7A6A2D63" w14:textId="77777777" w:rsidR="005D4767" w:rsidRDefault="00AB022F">
          <w:pPr>
            <w:pStyle w:val="TOC2"/>
            <w:tabs>
              <w:tab w:val="right" w:leader="dot" w:pos="9926"/>
            </w:tabs>
            <w:rPr>
              <w:rFonts w:asciiTheme="minorHAnsi" w:eastAsiaTheme="minorEastAsia" w:hAnsiTheme="minorHAnsi"/>
              <w:noProof/>
              <w:sz w:val="22"/>
            </w:rPr>
          </w:pPr>
          <w:hyperlink w:anchor="_Toc39603448" w:history="1">
            <w:r w:rsidR="005D4767" w:rsidRPr="006573F8">
              <w:rPr>
                <w:rStyle w:val="Hyperlink"/>
                <w:noProof/>
              </w:rPr>
              <w:t>Mesopic Vision</w:t>
            </w:r>
            <w:r w:rsidR="005D4767">
              <w:rPr>
                <w:noProof/>
                <w:webHidden/>
              </w:rPr>
              <w:tab/>
            </w:r>
            <w:r w:rsidR="005D4767">
              <w:rPr>
                <w:noProof/>
                <w:webHidden/>
              </w:rPr>
              <w:fldChar w:fldCharType="begin"/>
            </w:r>
            <w:r w:rsidR="005D4767">
              <w:rPr>
                <w:noProof/>
                <w:webHidden/>
              </w:rPr>
              <w:instrText xml:space="preserve"> PAGEREF _Toc39603448 \h </w:instrText>
            </w:r>
            <w:r w:rsidR="005D4767">
              <w:rPr>
                <w:noProof/>
                <w:webHidden/>
              </w:rPr>
            </w:r>
            <w:r w:rsidR="005D4767">
              <w:rPr>
                <w:noProof/>
                <w:webHidden/>
              </w:rPr>
              <w:fldChar w:fldCharType="separate"/>
            </w:r>
            <w:r w:rsidR="005D4767">
              <w:rPr>
                <w:noProof/>
                <w:webHidden/>
              </w:rPr>
              <w:t>7</w:t>
            </w:r>
            <w:r w:rsidR="005D4767">
              <w:rPr>
                <w:noProof/>
                <w:webHidden/>
              </w:rPr>
              <w:fldChar w:fldCharType="end"/>
            </w:r>
          </w:hyperlink>
        </w:p>
        <w:p w14:paraId="565C2460" w14:textId="77777777" w:rsidR="005D4767" w:rsidRDefault="00AB022F">
          <w:pPr>
            <w:pStyle w:val="TOC1"/>
            <w:rPr>
              <w:rFonts w:asciiTheme="minorHAnsi" w:eastAsiaTheme="minorEastAsia" w:hAnsiTheme="minorHAnsi"/>
              <w:noProof/>
              <w:sz w:val="22"/>
            </w:rPr>
          </w:pPr>
          <w:hyperlink w:anchor="_Toc39603449" w:history="1">
            <w:r w:rsidR="005D4767" w:rsidRPr="006573F8">
              <w:rPr>
                <w:rStyle w:val="Hyperlink"/>
                <w:noProof/>
              </w:rPr>
              <w:t>Spatial Disorientation and Visual Illusions</w:t>
            </w:r>
            <w:r w:rsidR="005D4767">
              <w:rPr>
                <w:noProof/>
                <w:webHidden/>
              </w:rPr>
              <w:tab/>
            </w:r>
            <w:r w:rsidR="005D4767">
              <w:rPr>
                <w:noProof/>
                <w:webHidden/>
              </w:rPr>
              <w:fldChar w:fldCharType="begin"/>
            </w:r>
            <w:r w:rsidR="005D4767">
              <w:rPr>
                <w:noProof/>
                <w:webHidden/>
              </w:rPr>
              <w:instrText xml:space="preserve"> PAGEREF _Toc39603449 \h </w:instrText>
            </w:r>
            <w:r w:rsidR="005D4767">
              <w:rPr>
                <w:noProof/>
                <w:webHidden/>
              </w:rPr>
            </w:r>
            <w:r w:rsidR="005D4767">
              <w:rPr>
                <w:noProof/>
                <w:webHidden/>
              </w:rPr>
              <w:fldChar w:fldCharType="separate"/>
            </w:r>
            <w:r w:rsidR="005D4767">
              <w:rPr>
                <w:noProof/>
                <w:webHidden/>
              </w:rPr>
              <w:t>9</w:t>
            </w:r>
            <w:r w:rsidR="005D4767">
              <w:rPr>
                <w:noProof/>
                <w:webHidden/>
              </w:rPr>
              <w:fldChar w:fldCharType="end"/>
            </w:r>
          </w:hyperlink>
        </w:p>
        <w:p w14:paraId="27EC68FE" w14:textId="77777777" w:rsidR="005D4767" w:rsidRDefault="00AB022F">
          <w:pPr>
            <w:pStyle w:val="TOC1"/>
            <w:rPr>
              <w:rFonts w:asciiTheme="minorHAnsi" w:eastAsiaTheme="minorEastAsia" w:hAnsiTheme="minorHAnsi"/>
              <w:noProof/>
              <w:sz w:val="22"/>
            </w:rPr>
          </w:pPr>
          <w:hyperlink w:anchor="_Toc39603450" w:history="1">
            <w:r w:rsidR="005D4767" w:rsidRPr="006573F8">
              <w:rPr>
                <w:rStyle w:val="Hyperlink"/>
                <w:noProof/>
              </w:rPr>
              <w:t>Improving Your Night Vision</w:t>
            </w:r>
            <w:r w:rsidR="005D4767">
              <w:rPr>
                <w:noProof/>
                <w:webHidden/>
              </w:rPr>
              <w:tab/>
            </w:r>
            <w:r w:rsidR="005D4767">
              <w:rPr>
                <w:noProof/>
                <w:webHidden/>
              </w:rPr>
              <w:fldChar w:fldCharType="begin"/>
            </w:r>
            <w:r w:rsidR="005D4767">
              <w:rPr>
                <w:noProof/>
                <w:webHidden/>
              </w:rPr>
              <w:instrText xml:space="preserve"> PAGEREF _Toc39603450 \h </w:instrText>
            </w:r>
            <w:r w:rsidR="005D4767">
              <w:rPr>
                <w:noProof/>
                <w:webHidden/>
              </w:rPr>
            </w:r>
            <w:r w:rsidR="005D4767">
              <w:rPr>
                <w:noProof/>
                <w:webHidden/>
              </w:rPr>
              <w:fldChar w:fldCharType="separate"/>
            </w:r>
            <w:r w:rsidR="005D4767">
              <w:rPr>
                <w:noProof/>
                <w:webHidden/>
              </w:rPr>
              <w:t>11</w:t>
            </w:r>
            <w:r w:rsidR="005D4767">
              <w:rPr>
                <w:noProof/>
                <w:webHidden/>
              </w:rPr>
              <w:fldChar w:fldCharType="end"/>
            </w:r>
          </w:hyperlink>
        </w:p>
        <w:p w14:paraId="3384A440" w14:textId="77777777" w:rsidR="005D4767" w:rsidRDefault="00AB022F">
          <w:pPr>
            <w:pStyle w:val="TOC1"/>
            <w:rPr>
              <w:rFonts w:asciiTheme="minorHAnsi" w:eastAsiaTheme="minorEastAsia" w:hAnsiTheme="minorHAnsi"/>
              <w:noProof/>
              <w:sz w:val="22"/>
            </w:rPr>
          </w:pPr>
          <w:hyperlink w:anchor="_Toc39603451" w:history="1">
            <w:r w:rsidR="005D4767" w:rsidRPr="006573F8">
              <w:rPr>
                <w:rStyle w:val="Hyperlink"/>
                <w:noProof/>
              </w:rPr>
              <w:t>Thermographics</w:t>
            </w:r>
            <w:r w:rsidR="005D4767">
              <w:rPr>
                <w:noProof/>
                <w:webHidden/>
              </w:rPr>
              <w:tab/>
            </w:r>
            <w:r w:rsidR="005D4767">
              <w:rPr>
                <w:noProof/>
                <w:webHidden/>
              </w:rPr>
              <w:fldChar w:fldCharType="begin"/>
            </w:r>
            <w:r w:rsidR="005D4767">
              <w:rPr>
                <w:noProof/>
                <w:webHidden/>
              </w:rPr>
              <w:instrText xml:space="preserve"> PAGEREF _Toc39603451 \h </w:instrText>
            </w:r>
            <w:r w:rsidR="005D4767">
              <w:rPr>
                <w:noProof/>
                <w:webHidden/>
              </w:rPr>
            </w:r>
            <w:r w:rsidR="005D4767">
              <w:rPr>
                <w:noProof/>
                <w:webHidden/>
              </w:rPr>
              <w:fldChar w:fldCharType="separate"/>
            </w:r>
            <w:r w:rsidR="005D4767">
              <w:rPr>
                <w:noProof/>
                <w:webHidden/>
              </w:rPr>
              <w:t>12</w:t>
            </w:r>
            <w:r w:rsidR="005D4767">
              <w:rPr>
                <w:noProof/>
                <w:webHidden/>
              </w:rPr>
              <w:fldChar w:fldCharType="end"/>
            </w:r>
          </w:hyperlink>
        </w:p>
        <w:p w14:paraId="029E0C23" w14:textId="77777777" w:rsidR="005D4767" w:rsidRDefault="00AB022F">
          <w:pPr>
            <w:pStyle w:val="TOC1"/>
            <w:rPr>
              <w:rFonts w:asciiTheme="minorHAnsi" w:eastAsiaTheme="minorEastAsia" w:hAnsiTheme="minorHAnsi"/>
              <w:noProof/>
              <w:sz w:val="22"/>
            </w:rPr>
          </w:pPr>
          <w:hyperlink w:anchor="_Toc39603452" w:history="1">
            <w:r w:rsidR="005D4767" w:rsidRPr="006573F8">
              <w:rPr>
                <w:rStyle w:val="Hyperlink"/>
                <w:noProof/>
              </w:rPr>
              <w:t>Camera and Software Demonstration</w:t>
            </w:r>
            <w:r w:rsidR="005D4767">
              <w:rPr>
                <w:noProof/>
                <w:webHidden/>
              </w:rPr>
              <w:tab/>
            </w:r>
            <w:r w:rsidR="005D4767">
              <w:rPr>
                <w:noProof/>
                <w:webHidden/>
              </w:rPr>
              <w:fldChar w:fldCharType="begin"/>
            </w:r>
            <w:r w:rsidR="005D4767">
              <w:rPr>
                <w:noProof/>
                <w:webHidden/>
              </w:rPr>
              <w:instrText xml:space="preserve"> PAGEREF _Toc39603452 \h </w:instrText>
            </w:r>
            <w:r w:rsidR="005D4767">
              <w:rPr>
                <w:noProof/>
                <w:webHidden/>
              </w:rPr>
            </w:r>
            <w:r w:rsidR="005D4767">
              <w:rPr>
                <w:noProof/>
                <w:webHidden/>
              </w:rPr>
              <w:fldChar w:fldCharType="separate"/>
            </w:r>
            <w:r w:rsidR="005D4767">
              <w:rPr>
                <w:noProof/>
                <w:webHidden/>
              </w:rPr>
              <w:t>14</w:t>
            </w:r>
            <w:r w:rsidR="005D4767">
              <w:rPr>
                <w:noProof/>
                <w:webHidden/>
              </w:rPr>
              <w:fldChar w:fldCharType="end"/>
            </w:r>
          </w:hyperlink>
        </w:p>
        <w:p w14:paraId="044448E0" w14:textId="77777777" w:rsidR="005D4767" w:rsidRDefault="00AB022F">
          <w:pPr>
            <w:pStyle w:val="TOC1"/>
            <w:rPr>
              <w:rFonts w:asciiTheme="minorHAnsi" w:eastAsiaTheme="minorEastAsia" w:hAnsiTheme="minorHAnsi"/>
              <w:noProof/>
              <w:sz w:val="22"/>
            </w:rPr>
          </w:pPr>
          <w:hyperlink w:anchor="_Toc39603453" w:history="1">
            <w:r w:rsidR="005D4767" w:rsidRPr="006573F8">
              <w:rPr>
                <w:rStyle w:val="Hyperlink"/>
                <w:noProof/>
              </w:rPr>
              <w:t>Pre-Flight Quiz</w:t>
            </w:r>
            <w:r w:rsidR="005D4767">
              <w:rPr>
                <w:noProof/>
                <w:webHidden/>
              </w:rPr>
              <w:tab/>
            </w:r>
            <w:r w:rsidR="005D4767">
              <w:rPr>
                <w:noProof/>
                <w:webHidden/>
              </w:rPr>
              <w:fldChar w:fldCharType="begin"/>
            </w:r>
            <w:r w:rsidR="005D4767">
              <w:rPr>
                <w:noProof/>
                <w:webHidden/>
              </w:rPr>
              <w:instrText xml:space="preserve"> PAGEREF _Toc39603453 \h </w:instrText>
            </w:r>
            <w:r w:rsidR="005D4767">
              <w:rPr>
                <w:noProof/>
                <w:webHidden/>
              </w:rPr>
            </w:r>
            <w:r w:rsidR="005D4767">
              <w:rPr>
                <w:noProof/>
                <w:webHidden/>
              </w:rPr>
              <w:fldChar w:fldCharType="separate"/>
            </w:r>
            <w:r w:rsidR="005D4767">
              <w:rPr>
                <w:noProof/>
                <w:webHidden/>
              </w:rPr>
              <w:t>15</w:t>
            </w:r>
            <w:r w:rsidR="005D4767">
              <w:rPr>
                <w:noProof/>
                <w:webHidden/>
              </w:rPr>
              <w:fldChar w:fldCharType="end"/>
            </w:r>
          </w:hyperlink>
        </w:p>
        <w:p w14:paraId="4AAC68A8" w14:textId="77777777" w:rsidR="005D4767" w:rsidRDefault="00AB022F">
          <w:pPr>
            <w:pStyle w:val="TOC1"/>
            <w:rPr>
              <w:rFonts w:asciiTheme="minorHAnsi" w:eastAsiaTheme="minorEastAsia" w:hAnsiTheme="minorHAnsi"/>
              <w:noProof/>
              <w:sz w:val="22"/>
            </w:rPr>
          </w:pPr>
          <w:hyperlink w:anchor="_Toc39603454" w:history="1">
            <w:r w:rsidR="005D4767" w:rsidRPr="006573F8">
              <w:rPr>
                <w:rStyle w:val="Hyperlink"/>
                <w:noProof/>
              </w:rPr>
              <w:t>Hands-On Test: Basic Proficiency</w:t>
            </w:r>
            <w:r w:rsidR="005D4767">
              <w:rPr>
                <w:noProof/>
                <w:webHidden/>
              </w:rPr>
              <w:tab/>
            </w:r>
            <w:r w:rsidR="005D4767">
              <w:rPr>
                <w:noProof/>
                <w:webHidden/>
              </w:rPr>
              <w:fldChar w:fldCharType="begin"/>
            </w:r>
            <w:r w:rsidR="005D4767">
              <w:rPr>
                <w:noProof/>
                <w:webHidden/>
              </w:rPr>
              <w:instrText xml:space="preserve"> PAGEREF _Toc39603454 \h </w:instrText>
            </w:r>
            <w:r w:rsidR="005D4767">
              <w:rPr>
                <w:noProof/>
                <w:webHidden/>
              </w:rPr>
            </w:r>
            <w:r w:rsidR="005D4767">
              <w:rPr>
                <w:noProof/>
                <w:webHidden/>
              </w:rPr>
              <w:fldChar w:fldCharType="separate"/>
            </w:r>
            <w:r w:rsidR="005D4767">
              <w:rPr>
                <w:noProof/>
                <w:webHidden/>
              </w:rPr>
              <w:t>16</w:t>
            </w:r>
            <w:r w:rsidR="005D4767">
              <w:rPr>
                <w:noProof/>
                <w:webHidden/>
              </w:rPr>
              <w:fldChar w:fldCharType="end"/>
            </w:r>
          </w:hyperlink>
        </w:p>
        <w:p w14:paraId="5337D71B" w14:textId="77777777" w:rsidR="005D4767" w:rsidRDefault="00AB022F">
          <w:pPr>
            <w:pStyle w:val="TOC1"/>
            <w:rPr>
              <w:rFonts w:asciiTheme="minorHAnsi" w:eastAsiaTheme="minorEastAsia" w:hAnsiTheme="minorHAnsi"/>
              <w:noProof/>
              <w:sz w:val="22"/>
            </w:rPr>
          </w:pPr>
          <w:hyperlink w:anchor="_Toc39603455" w:history="1">
            <w:r w:rsidR="005D4767" w:rsidRPr="006573F8">
              <w:rPr>
                <w:rStyle w:val="Hyperlink"/>
                <w:noProof/>
              </w:rPr>
              <w:t>Hands-On Training: Scenario-Based</w:t>
            </w:r>
            <w:r w:rsidR="005D4767">
              <w:rPr>
                <w:noProof/>
                <w:webHidden/>
              </w:rPr>
              <w:tab/>
            </w:r>
            <w:r w:rsidR="005D4767">
              <w:rPr>
                <w:noProof/>
                <w:webHidden/>
              </w:rPr>
              <w:fldChar w:fldCharType="begin"/>
            </w:r>
            <w:r w:rsidR="005D4767">
              <w:rPr>
                <w:noProof/>
                <w:webHidden/>
              </w:rPr>
              <w:instrText xml:space="preserve"> PAGEREF _Toc39603455 \h </w:instrText>
            </w:r>
            <w:r w:rsidR="005D4767">
              <w:rPr>
                <w:noProof/>
                <w:webHidden/>
              </w:rPr>
            </w:r>
            <w:r w:rsidR="005D4767">
              <w:rPr>
                <w:noProof/>
                <w:webHidden/>
              </w:rPr>
              <w:fldChar w:fldCharType="separate"/>
            </w:r>
            <w:r w:rsidR="005D4767">
              <w:rPr>
                <w:noProof/>
                <w:webHidden/>
              </w:rPr>
              <w:t>17</w:t>
            </w:r>
            <w:r w:rsidR="005D4767">
              <w:rPr>
                <w:noProof/>
                <w:webHidden/>
              </w:rPr>
              <w:fldChar w:fldCharType="end"/>
            </w:r>
          </w:hyperlink>
        </w:p>
        <w:p w14:paraId="20441674" w14:textId="77777777" w:rsidR="005D4767" w:rsidRDefault="00AB022F">
          <w:pPr>
            <w:pStyle w:val="TOC2"/>
            <w:tabs>
              <w:tab w:val="right" w:leader="dot" w:pos="9926"/>
            </w:tabs>
            <w:rPr>
              <w:rFonts w:asciiTheme="minorHAnsi" w:eastAsiaTheme="minorEastAsia" w:hAnsiTheme="minorHAnsi"/>
              <w:noProof/>
              <w:sz w:val="22"/>
            </w:rPr>
          </w:pPr>
          <w:hyperlink w:anchor="_Toc39603456" w:history="1">
            <w:r w:rsidR="005D4767" w:rsidRPr="006573F8">
              <w:rPr>
                <w:rStyle w:val="Hyperlink"/>
                <w:noProof/>
              </w:rPr>
              <w:t>Scenario 1a: Search and Identify (Law Enforcement)</w:t>
            </w:r>
            <w:r w:rsidR="005D4767">
              <w:rPr>
                <w:noProof/>
                <w:webHidden/>
              </w:rPr>
              <w:tab/>
            </w:r>
            <w:r w:rsidR="005D4767">
              <w:rPr>
                <w:noProof/>
                <w:webHidden/>
              </w:rPr>
              <w:fldChar w:fldCharType="begin"/>
            </w:r>
            <w:r w:rsidR="005D4767">
              <w:rPr>
                <w:noProof/>
                <w:webHidden/>
              </w:rPr>
              <w:instrText xml:space="preserve"> PAGEREF _Toc39603456 \h </w:instrText>
            </w:r>
            <w:r w:rsidR="005D4767">
              <w:rPr>
                <w:noProof/>
                <w:webHidden/>
              </w:rPr>
            </w:r>
            <w:r w:rsidR="005D4767">
              <w:rPr>
                <w:noProof/>
                <w:webHidden/>
              </w:rPr>
              <w:fldChar w:fldCharType="separate"/>
            </w:r>
            <w:r w:rsidR="005D4767">
              <w:rPr>
                <w:noProof/>
                <w:webHidden/>
              </w:rPr>
              <w:t>18</w:t>
            </w:r>
            <w:r w:rsidR="005D4767">
              <w:rPr>
                <w:noProof/>
                <w:webHidden/>
              </w:rPr>
              <w:fldChar w:fldCharType="end"/>
            </w:r>
          </w:hyperlink>
        </w:p>
        <w:p w14:paraId="6F1E2C57" w14:textId="77777777" w:rsidR="005D4767" w:rsidRDefault="00AB022F">
          <w:pPr>
            <w:pStyle w:val="TOC2"/>
            <w:tabs>
              <w:tab w:val="right" w:leader="dot" w:pos="9926"/>
            </w:tabs>
            <w:rPr>
              <w:rFonts w:asciiTheme="minorHAnsi" w:eastAsiaTheme="minorEastAsia" w:hAnsiTheme="minorHAnsi"/>
              <w:noProof/>
              <w:sz w:val="22"/>
            </w:rPr>
          </w:pPr>
          <w:hyperlink w:anchor="_Toc39603457" w:history="1">
            <w:r w:rsidR="005D4767" w:rsidRPr="006573F8">
              <w:rPr>
                <w:rStyle w:val="Hyperlink"/>
                <w:noProof/>
              </w:rPr>
              <w:t>Scenario 1b: Search and Identify (Emergency Response)</w:t>
            </w:r>
            <w:r w:rsidR="005D4767">
              <w:rPr>
                <w:noProof/>
                <w:webHidden/>
              </w:rPr>
              <w:tab/>
            </w:r>
            <w:r w:rsidR="005D4767">
              <w:rPr>
                <w:noProof/>
                <w:webHidden/>
              </w:rPr>
              <w:fldChar w:fldCharType="begin"/>
            </w:r>
            <w:r w:rsidR="005D4767">
              <w:rPr>
                <w:noProof/>
                <w:webHidden/>
              </w:rPr>
              <w:instrText xml:space="preserve"> PAGEREF _Toc39603457 \h </w:instrText>
            </w:r>
            <w:r w:rsidR="005D4767">
              <w:rPr>
                <w:noProof/>
                <w:webHidden/>
              </w:rPr>
            </w:r>
            <w:r w:rsidR="005D4767">
              <w:rPr>
                <w:noProof/>
                <w:webHidden/>
              </w:rPr>
              <w:fldChar w:fldCharType="separate"/>
            </w:r>
            <w:r w:rsidR="005D4767">
              <w:rPr>
                <w:noProof/>
                <w:webHidden/>
              </w:rPr>
              <w:t>19</w:t>
            </w:r>
            <w:r w:rsidR="005D4767">
              <w:rPr>
                <w:noProof/>
                <w:webHidden/>
              </w:rPr>
              <w:fldChar w:fldCharType="end"/>
            </w:r>
          </w:hyperlink>
        </w:p>
        <w:p w14:paraId="7397FB64" w14:textId="77777777" w:rsidR="005D4767" w:rsidRDefault="00AB022F">
          <w:pPr>
            <w:pStyle w:val="TOC2"/>
            <w:tabs>
              <w:tab w:val="right" w:leader="dot" w:pos="9926"/>
            </w:tabs>
            <w:rPr>
              <w:rFonts w:asciiTheme="minorHAnsi" w:eastAsiaTheme="minorEastAsia" w:hAnsiTheme="minorHAnsi"/>
              <w:noProof/>
              <w:sz w:val="22"/>
            </w:rPr>
          </w:pPr>
          <w:hyperlink w:anchor="_Toc39603458" w:history="1">
            <w:r w:rsidR="005D4767" w:rsidRPr="006573F8">
              <w:rPr>
                <w:rStyle w:val="Hyperlink"/>
                <w:noProof/>
              </w:rPr>
              <w:t>Scenario 2a: Track Suspect (Law Enforcement)</w:t>
            </w:r>
            <w:r w:rsidR="005D4767">
              <w:rPr>
                <w:noProof/>
                <w:webHidden/>
              </w:rPr>
              <w:tab/>
            </w:r>
            <w:r w:rsidR="005D4767">
              <w:rPr>
                <w:noProof/>
                <w:webHidden/>
              </w:rPr>
              <w:fldChar w:fldCharType="begin"/>
            </w:r>
            <w:r w:rsidR="005D4767">
              <w:rPr>
                <w:noProof/>
                <w:webHidden/>
              </w:rPr>
              <w:instrText xml:space="preserve"> PAGEREF _Toc39603458 \h </w:instrText>
            </w:r>
            <w:r w:rsidR="005D4767">
              <w:rPr>
                <w:noProof/>
                <w:webHidden/>
              </w:rPr>
            </w:r>
            <w:r w:rsidR="005D4767">
              <w:rPr>
                <w:noProof/>
                <w:webHidden/>
              </w:rPr>
              <w:fldChar w:fldCharType="separate"/>
            </w:r>
            <w:r w:rsidR="005D4767">
              <w:rPr>
                <w:noProof/>
                <w:webHidden/>
              </w:rPr>
              <w:t>20</w:t>
            </w:r>
            <w:r w:rsidR="005D4767">
              <w:rPr>
                <w:noProof/>
                <w:webHidden/>
              </w:rPr>
              <w:fldChar w:fldCharType="end"/>
            </w:r>
          </w:hyperlink>
        </w:p>
        <w:p w14:paraId="289419D9" w14:textId="77777777" w:rsidR="005D4767" w:rsidRDefault="00AB022F">
          <w:pPr>
            <w:pStyle w:val="TOC2"/>
            <w:tabs>
              <w:tab w:val="right" w:leader="dot" w:pos="9926"/>
            </w:tabs>
            <w:rPr>
              <w:rFonts w:asciiTheme="minorHAnsi" w:eastAsiaTheme="minorEastAsia" w:hAnsiTheme="minorHAnsi"/>
              <w:noProof/>
              <w:sz w:val="22"/>
            </w:rPr>
          </w:pPr>
          <w:hyperlink w:anchor="_Toc39603459" w:history="1">
            <w:r w:rsidR="005D4767" w:rsidRPr="006573F8">
              <w:rPr>
                <w:rStyle w:val="Hyperlink"/>
                <w:noProof/>
              </w:rPr>
              <w:t>Scenario 2b: Locate Alzheimer’s Patient (Emergency Response)</w:t>
            </w:r>
            <w:r w:rsidR="005D4767">
              <w:rPr>
                <w:noProof/>
                <w:webHidden/>
              </w:rPr>
              <w:tab/>
            </w:r>
            <w:r w:rsidR="005D4767">
              <w:rPr>
                <w:noProof/>
                <w:webHidden/>
              </w:rPr>
              <w:fldChar w:fldCharType="begin"/>
            </w:r>
            <w:r w:rsidR="005D4767">
              <w:rPr>
                <w:noProof/>
                <w:webHidden/>
              </w:rPr>
              <w:instrText xml:space="preserve"> PAGEREF _Toc39603459 \h </w:instrText>
            </w:r>
            <w:r w:rsidR="005D4767">
              <w:rPr>
                <w:noProof/>
                <w:webHidden/>
              </w:rPr>
            </w:r>
            <w:r w:rsidR="005D4767">
              <w:rPr>
                <w:noProof/>
                <w:webHidden/>
              </w:rPr>
              <w:fldChar w:fldCharType="separate"/>
            </w:r>
            <w:r w:rsidR="005D4767">
              <w:rPr>
                <w:noProof/>
                <w:webHidden/>
              </w:rPr>
              <w:t>21</w:t>
            </w:r>
            <w:r w:rsidR="005D4767">
              <w:rPr>
                <w:noProof/>
                <w:webHidden/>
              </w:rPr>
              <w:fldChar w:fldCharType="end"/>
            </w:r>
          </w:hyperlink>
        </w:p>
        <w:p w14:paraId="54B070AC" w14:textId="77777777" w:rsidR="005D4767" w:rsidRDefault="00AB022F">
          <w:pPr>
            <w:pStyle w:val="TOC2"/>
            <w:tabs>
              <w:tab w:val="right" w:leader="dot" w:pos="9926"/>
            </w:tabs>
            <w:rPr>
              <w:rFonts w:asciiTheme="minorHAnsi" w:eastAsiaTheme="minorEastAsia" w:hAnsiTheme="minorHAnsi"/>
              <w:noProof/>
              <w:sz w:val="22"/>
            </w:rPr>
          </w:pPr>
          <w:hyperlink w:anchor="_Toc39603460" w:history="1">
            <w:r w:rsidR="005D4767" w:rsidRPr="006573F8">
              <w:rPr>
                <w:rStyle w:val="Hyperlink"/>
                <w:noProof/>
              </w:rPr>
              <w:t>Scenario 3: Search and Rescue</w:t>
            </w:r>
            <w:r w:rsidR="005D4767">
              <w:rPr>
                <w:noProof/>
                <w:webHidden/>
              </w:rPr>
              <w:tab/>
            </w:r>
            <w:r w:rsidR="005D4767">
              <w:rPr>
                <w:noProof/>
                <w:webHidden/>
              </w:rPr>
              <w:fldChar w:fldCharType="begin"/>
            </w:r>
            <w:r w:rsidR="005D4767">
              <w:rPr>
                <w:noProof/>
                <w:webHidden/>
              </w:rPr>
              <w:instrText xml:space="preserve"> PAGEREF _Toc39603460 \h </w:instrText>
            </w:r>
            <w:r w:rsidR="005D4767">
              <w:rPr>
                <w:noProof/>
                <w:webHidden/>
              </w:rPr>
            </w:r>
            <w:r w:rsidR="005D4767">
              <w:rPr>
                <w:noProof/>
                <w:webHidden/>
              </w:rPr>
              <w:fldChar w:fldCharType="separate"/>
            </w:r>
            <w:r w:rsidR="005D4767">
              <w:rPr>
                <w:noProof/>
                <w:webHidden/>
              </w:rPr>
              <w:t>22</w:t>
            </w:r>
            <w:r w:rsidR="005D4767">
              <w:rPr>
                <w:noProof/>
                <w:webHidden/>
              </w:rPr>
              <w:fldChar w:fldCharType="end"/>
            </w:r>
          </w:hyperlink>
        </w:p>
        <w:p w14:paraId="0FDF6455" w14:textId="77777777" w:rsidR="005D4767" w:rsidRDefault="00AB022F">
          <w:pPr>
            <w:pStyle w:val="TOC1"/>
            <w:rPr>
              <w:rFonts w:asciiTheme="minorHAnsi" w:eastAsiaTheme="minorEastAsia" w:hAnsiTheme="minorHAnsi"/>
              <w:noProof/>
              <w:sz w:val="22"/>
            </w:rPr>
          </w:pPr>
          <w:hyperlink w:anchor="_Toc39603461" w:history="1">
            <w:r w:rsidR="005D4767" w:rsidRPr="006573F8">
              <w:rPr>
                <w:rStyle w:val="Hyperlink"/>
                <w:noProof/>
              </w:rPr>
              <w:t>RPIC Qualification Check</w:t>
            </w:r>
            <w:r w:rsidR="005D4767">
              <w:rPr>
                <w:noProof/>
                <w:webHidden/>
              </w:rPr>
              <w:tab/>
            </w:r>
            <w:r w:rsidR="005D4767">
              <w:rPr>
                <w:noProof/>
                <w:webHidden/>
              </w:rPr>
              <w:fldChar w:fldCharType="begin"/>
            </w:r>
            <w:r w:rsidR="005D4767">
              <w:rPr>
                <w:noProof/>
                <w:webHidden/>
              </w:rPr>
              <w:instrText xml:space="preserve"> PAGEREF _Toc39603461 \h </w:instrText>
            </w:r>
            <w:r w:rsidR="005D4767">
              <w:rPr>
                <w:noProof/>
                <w:webHidden/>
              </w:rPr>
            </w:r>
            <w:r w:rsidR="005D4767">
              <w:rPr>
                <w:noProof/>
                <w:webHidden/>
              </w:rPr>
              <w:fldChar w:fldCharType="separate"/>
            </w:r>
            <w:r w:rsidR="005D4767">
              <w:rPr>
                <w:noProof/>
                <w:webHidden/>
              </w:rPr>
              <w:t>23</w:t>
            </w:r>
            <w:r w:rsidR="005D4767">
              <w:rPr>
                <w:noProof/>
                <w:webHidden/>
              </w:rPr>
              <w:fldChar w:fldCharType="end"/>
            </w:r>
          </w:hyperlink>
        </w:p>
        <w:p w14:paraId="0818CF4C" w14:textId="77777777" w:rsidR="005D4767" w:rsidRDefault="00AB022F">
          <w:pPr>
            <w:pStyle w:val="TOC2"/>
            <w:tabs>
              <w:tab w:val="right" w:leader="dot" w:pos="9926"/>
            </w:tabs>
            <w:rPr>
              <w:rFonts w:asciiTheme="minorHAnsi" w:eastAsiaTheme="minorEastAsia" w:hAnsiTheme="minorHAnsi"/>
              <w:noProof/>
              <w:sz w:val="22"/>
            </w:rPr>
          </w:pPr>
          <w:hyperlink w:anchor="_Toc39603462" w:history="1">
            <w:r w:rsidR="005D4767" w:rsidRPr="006573F8">
              <w:rPr>
                <w:rStyle w:val="Hyperlink"/>
                <w:noProof/>
              </w:rPr>
              <w:t>Skills Evaluated</w:t>
            </w:r>
            <w:r w:rsidR="005D4767">
              <w:rPr>
                <w:noProof/>
                <w:webHidden/>
              </w:rPr>
              <w:tab/>
            </w:r>
            <w:r w:rsidR="005D4767">
              <w:rPr>
                <w:noProof/>
                <w:webHidden/>
              </w:rPr>
              <w:fldChar w:fldCharType="begin"/>
            </w:r>
            <w:r w:rsidR="005D4767">
              <w:rPr>
                <w:noProof/>
                <w:webHidden/>
              </w:rPr>
              <w:instrText xml:space="preserve"> PAGEREF _Toc39603462 \h </w:instrText>
            </w:r>
            <w:r w:rsidR="005D4767">
              <w:rPr>
                <w:noProof/>
                <w:webHidden/>
              </w:rPr>
            </w:r>
            <w:r w:rsidR="005D4767">
              <w:rPr>
                <w:noProof/>
                <w:webHidden/>
              </w:rPr>
              <w:fldChar w:fldCharType="separate"/>
            </w:r>
            <w:r w:rsidR="005D4767">
              <w:rPr>
                <w:noProof/>
                <w:webHidden/>
              </w:rPr>
              <w:t>23</w:t>
            </w:r>
            <w:r w:rsidR="005D4767">
              <w:rPr>
                <w:noProof/>
                <w:webHidden/>
              </w:rPr>
              <w:fldChar w:fldCharType="end"/>
            </w:r>
          </w:hyperlink>
        </w:p>
        <w:p w14:paraId="3AD555D9" w14:textId="77777777" w:rsidR="005D4767" w:rsidRDefault="00AB022F">
          <w:pPr>
            <w:pStyle w:val="TOC2"/>
            <w:tabs>
              <w:tab w:val="right" w:leader="dot" w:pos="9926"/>
            </w:tabs>
            <w:rPr>
              <w:rFonts w:asciiTheme="minorHAnsi" w:eastAsiaTheme="minorEastAsia" w:hAnsiTheme="minorHAnsi"/>
              <w:noProof/>
              <w:sz w:val="22"/>
            </w:rPr>
          </w:pPr>
          <w:hyperlink w:anchor="_Toc39603463" w:history="1">
            <w:r w:rsidR="005D4767" w:rsidRPr="006573F8">
              <w:rPr>
                <w:rStyle w:val="Hyperlink"/>
                <w:noProof/>
              </w:rPr>
              <w:t>Position (Maneuvering 1)</w:t>
            </w:r>
            <w:r w:rsidR="005D4767">
              <w:rPr>
                <w:noProof/>
                <w:webHidden/>
              </w:rPr>
              <w:tab/>
            </w:r>
            <w:r w:rsidR="005D4767">
              <w:rPr>
                <w:noProof/>
                <w:webHidden/>
              </w:rPr>
              <w:fldChar w:fldCharType="begin"/>
            </w:r>
            <w:r w:rsidR="005D4767">
              <w:rPr>
                <w:noProof/>
                <w:webHidden/>
              </w:rPr>
              <w:instrText xml:space="preserve"> PAGEREF _Toc39603463 \h </w:instrText>
            </w:r>
            <w:r w:rsidR="005D4767">
              <w:rPr>
                <w:noProof/>
                <w:webHidden/>
              </w:rPr>
            </w:r>
            <w:r w:rsidR="005D4767">
              <w:rPr>
                <w:noProof/>
                <w:webHidden/>
              </w:rPr>
              <w:fldChar w:fldCharType="separate"/>
            </w:r>
            <w:r w:rsidR="005D4767">
              <w:rPr>
                <w:noProof/>
                <w:webHidden/>
              </w:rPr>
              <w:t>24</w:t>
            </w:r>
            <w:r w:rsidR="005D4767">
              <w:rPr>
                <w:noProof/>
                <w:webHidden/>
              </w:rPr>
              <w:fldChar w:fldCharType="end"/>
            </w:r>
          </w:hyperlink>
        </w:p>
        <w:p w14:paraId="254B4B5D" w14:textId="77777777" w:rsidR="005D4767" w:rsidRDefault="00AB022F">
          <w:pPr>
            <w:pStyle w:val="TOC2"/>
            <w:tabs>
              <w:tab w:val="right" w:leader="dot" w:pos="9926"/>
            </w:tabs>
            <w:rPr>
              <w:rFonts w:asciiTheme="minorHAnsi" w:eastAsiaTheme="minorEastAsia" w:hAnsiTheme="minorHAnsi"/>
              <w:noProof/>
              <w:sz w:val="22"/>
            </w:rPr>
          </w:pPr>
          <w:hyperlink w:anchor="_Toc39603464" w:history="1">
            <w:r w:rsidR="005D4767" w:rsidRPr="006573F8">
              <w:rPr>
                <w:rStyle w:val="Hyperlink"/>
                <w:noProof/>
              </w:rPr>
              <w:t>Position (Maneuvering 2)</w:t>
            </w:r>
            <w:r w:rsidR="005D4767">
              <w:rPr>
                <w:noProof/>
                <w:webHidden/>
              </w:rPr>
              <w:tab/>
            </w:r>
            <w:r w:rsidR="005D4767">
              <w:rPr>
                <w:noProof/>
                <w:webHidden/>
              </w:rPr>
              <w:fldChar w:fldCharType="begin"/>
            </w:r>
            <w:r w:rsidR="005D4767">
              <w:rPr>
                <w:noProof/>
                <w:webHidden/>
              </w:rPr>
              <w:instrText xml:space="preserve"> PAGEREF _Toc39603464 \h </w:instrText>
            </w:r>
            <w:r w:rsidR="005D4767">
              <w:rPr>
                <w:noProof/>
                <w:webHidden/>
              </w:rPr>
            </w:r>
            <w:r w:rsidR="005D4767">
              <w:rPr>
                <w:noProof/>
                <w:webHidden/>
              </w:rPr>
              <w:fldChar w:fldCharType="separate"/>
            </w:r>
            <w:r w:rsidR="005D4767">
              <w:rPr>
                <w:noProof/>
                <w:webHidden/>
              </w:rPr>
              <w:t>25</w:t>
            </w:r>
            <w:r w:rsidR="005D4767">
              <w:rPr>
                <w:noProof/>
                <w:webHidden/>
              </w:rPr>
              <w:fldChar w:fldCharType="end"/>
            </w:r>
          </w:hyperlink>
        </w:p>
        <w:p w14:paraId="5496E6FB" w14:textId="77777777" w:rsidR="005D4767" w:rsidRDefault="00AB022F">
          <w:pPr>
            <w:pStyle w:val="TOC1"/>
            <w:rPr>
              <w:rFonts w:asciiTheme="minorHAnsi" w:eastAsiaTheme="minorEastAsia" w:hAnsiTheme="minorHAnsi"/>
              <w:noProof/>
              <w:sz w:val="22"/>
            </w:rPr>
          </w:pPr>
          <w:hyperlink w:anchor="_Toc39603465" w:history="1">
            <w:r w:rsidR="005D4767" w:rsidRPr="006573F8">
              <w:rPr>
                <w:rStyle w:val="Hyperlink"/>
                <w:noProof/>
              </w:rPr>
              <w:t>Curriculum Objectives</w:t>
            </w:r>
            <w:r w:rsidR="005D4767">
              <w:rPr>
                <w:noProof/>
                <w:webHidden/>
              </w:rPr>
              <w:tab/>
            </w:r>
            <w:r w:rsidR="005D4767">
              <w:rPr>
                <w:noProof/>
                <w:webHidden/>
              </w:rPr>
              <w:fldChar w:fldCharType="begin"/>
            </w:r>
            <w:r w:rsidR="005D4767">
              <w:rPr>
                <w:noProof/>
                <w:webHidden/>
              </w:rPr>
              <w:instrText xml:space="preserve"> PAGEREF _Toc39603465 \h </w:instrText>
            </w:r>
            <w:r w:rsidR="005D4767">
              <w:rPr>
                <w:noProof/>
                <w:webHidden/>
              </w:rPr>
            </w:r>
            <w:r w:rsidR="005D4767">
              <w:rPr>
                <w:noProof/>
                <w:webHidden/>
              </w:rPr>
              <w:fldChar w:fldCharType="separate"/>
            </w:r>
            <w:r w:rsidR="005D4767">
              <w:rPr>
                <w:noProof/>
                <w:webHidden/>
              </w:rPr>
              <w:t>26</w:t>
            </w:r>
            <w:r w:rsidR="005D4767">
              <w:rPr>
                <w:noProof/>
                <w:webHidden/>
              </w:rPr>
              <w:fldChar w:fldCharType="end"/>
            </w:r>
          </w:hyperlink>
        </w:p>
        <w:p w14:paraId="3111D04A" w14:textId="47DC6BA2" w:rsidR="00E96135" w:rsidRPr="00C15942" w:rsidRDefault="00826A56" w:rsidP="00C15942">
          <w:pPr>
            <w:spacing w:before="120" w:after="120"/>
            <w:rPr>
              <w:rFonts w:ascii="Arial" w:hAnsi="Arial" w:cs="Arial"/>
              <w:bCs/>
              <w:noProof/>
              <w:sz w:val="20"/>
              <w:szCs w:val="20"/>
            </w:rPr>
            <w:sectPr w:rsidR="00E96135" w:rsidRPr="00C15942" w:rsidSect="00152214">
              <w:headerReference w:type="default" r:id="rId15"/>
              <w:footerReference w:type="default" r:id="rId16"/>
              <w:pgSz w:w="12240" w:h="15840"/>
              <w:pgMar w:top="1152" w:right="1152" w:bottom="1152" w:left="1152" w:header="720" w:footer="720" w:gutter="0"/>
              <w:pgNumType w:fmt="lowerRoman" w:start="1"/>
              <w:cols w:space="720"/>
              <w:docGrid w:linePitch="360"/>
            </w:sectPr>
          </w:pPr>
          <w:r>
            <w:rPr>
              <w:rFonts w:ascii="Arial" w:hAnsi="Arial"/>
              <w:sz w:val="20"/>
            </w:rPr>
            <w:fldChar w:fldCharType="end"/>
          </w:r>
        </w:p>
      </w:sdtContent>
    </w:sdt>
    <w:p w14:paraId="4AD0D384" w14:textId="3694B3C7" w:rsidR="00182531" w:rsidRDefault="00105D77" w:rsidP="00182531">
      <w:pPr>
        <w:pStyle w:val="Heading1"/>
      </w:pPr>
      <w:bookmarkStart w:id="0" w:name="_Appendix_F:_Example"/>
      <w:bookmarkStart w:id="1" w:name="_Appendix_G:_Training"/>
      <w:bookmarkStart w:id="2" w:name="_Toc39603443"/>
      <w:bookmarkEnd w:id="0"/>
      <w:bookmarkEnd w:id="1"/>
      <w:r>
        <w:lastRenderedPageBreak/>
        <w:t>Welcome and Overview</w:t>
      </w:r>
      <w:bookmarkEnd w:id="2"/>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5064EB2B" w14:textId="77777777" w:rsidTr="00B05763">
        <w:trPr>
          <w:trHeight w:val="516"/>
        </w:trPr>
        <w:tc>
          <w:tcPr>
            <w:tcW w:w="6019" w:type="dxa"/>
            <w:vMerge w:val="restart"/>
            <w:tcBorders>
              <w:top w:val="nil"/>
              <w:right w:val="nil"/>
            </w:tcBorders>
          </w:tcPr>
          <w:p w14:paraId="168ED060" w14:textId="6D1619CD" w:rsidR="00175321" w:rsidRDefault="00B2350F" w:rsidP="007034C5">
            <w:pPr>
              <w:pStyle w:val="Paragraph"/>
              <w:keepNext/>
              <w:keepLines/>
              <w:ind w:right="43"/>
            </w:pPr>
            <w:r>
              <w:rPr>
                <w:noProof/>
              </w:rPr>
              <w:drawing>
                <wp:inline distT="0" distB="0" distL="0" distR="0" wp14:anchorId="03E8BCD2" wp14:editId="163D53C6">
                  <wp:extent cx="3619500" cy="20383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FDCB050" w14:textId="77777777" w:rsidR="00175321" w:rsidRDefault="00175321" w:rsidP="007034C5">
            <w:pPr>
              <w:pStyle w:val="Paragraph"/>
              <w:keepNext/>
              <w:keepLines/>
              <w:ind w:right="43"/>
            </w:pPr>
          </w:p>
        </w:tc>
      </w:tr>
      <w:tr w:rsidR="00175321" w14:paraId="127CA225" w14:textId="77777777" w:rsidTr="00B05763">
        <w:trPr>
          <w:trHeight w:val="620"/>
        </w:trPr>
        <w:tc>
          <w:tcPr>
            <w:tcW w:w="6019" w:type="dxa"/>
            <w:vMerge/>
            <w:tcBorders>
              <w:right w:val="nil"/>
            </w:tcBorders>
          </w:tcPr>
          <w:p w14:paraId="4A9E9F12"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2495632" w14:textId="77777777" w:rsidR="00175321" w:rsidRDefault="00175321" w:rsidP="007034C5">
            <w:pPr>
              <w:pStyle w:val="Paragraph"/>
              <w:keepNext/>
              <w:keepLines/>
            </w:pPr>
          </w:p>
        </w:tc>
      </w:tr>
      <w:tr w:rsidR="00175321" w14:paraId="4CEAB278" w14:textId="77777777" w:rsidTr="00B05763">
        <w:trPr>
          <w:trHeight w:val="620"/>
        </w:trPr>
        <w:tc>
          <w:tcPr>
            <w:tcW w:w="6019" w:type="dxa"/>
            <w:vMerge/>
            <w:tcBorders>
              <w:right w:val="nil"/>
            </w:tcBorders>
          </w:tcPr>
          <w:p w14:paraId="52652115"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CB312F3" w14:textId="77777777" w:rsidR="00175321" w:rsidRDefault="00175321" w:rsidP="007034C5">
            <w:pPr>
              <w:pStyle w:val="Paragraph"/>
              <w:keepNext/>
              <w:keepLines/>
            </w:pPr>
          </w:p>
        </w:tc>
      </w:tr>
      <w:tr w:rsidR="00175321" w14:paraId="5185175D" w14:textId="77777777" w:rsidTr="00470B96">
        <w:trPr>
          <w:trHeight w:val="629"/>
        </w:trPr>
        <w:tc>
          <w:tcPr>
            <w:tcW w:w="6019" w:type="dxa"/>
            <w:vMerge/>
            <w:tcBorders>
              <w:right w:val="nil"/>
            </w:tcBorders>
          </w:tcPr>
          <w:p w14:paraId="62CD764A"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7F3FE6C5" w14:textId="77777777" w:rsidR="00175321" w:rsidRDefault="00175321" w:rsidP="007034C5">
            <w:pPr>
              <w:pStyle w:val="Paragraph"/>
              <w:keepNext/>
              <w:keepLines/>
            </w:pPr>
          </w:p>
        </w:tc>
      </w:tr>
      <w:tr w:rsidR="00175321" w14:paraId="792CFA11" w14:textId="77777777" w:rsidTr="00B05763">
        <w:trPr>
          <w:trHeight w:val="620"/>
        </w:trPr>
        <w:tc>
          <w:tcPr>
            <w:tcW w:w="6019" w:type="dxa"/>
            <w:vMerge/>
            <w:tcBorders>
              <w:right w:val="nil"/>
            </w:tcBorders>
          </w:tcPr>
          <w:p w14:paraId="79DE381A"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5D1B3E2C" w14:textId="77777777" w:rsidR="00175321" w:rsidRDefault="00175321" w:rsidP="007034C5">
            <w:pPr>
              <w:pStyle w:val="Paragraph"/>
              <w:keepNext/>
              <w:keepLines/>
            </w:pPr>
          </w:p>
        </w:tc>
      </w:tr>
      <w:tr w:rsidR="00175321" w14:paraId="5F8550CD" w14:textId="77777777" w:rsidTr="00B05763">
        <w:trPr>
          <w:trHeight w:val="350"/>
        </w:trPr>
        <w:tc>
          <w:tcPr>
            <w:tcW w:w="6019" w:type="dxa"/>
            <w:vMerge/>
            <w:tcBorders>
              <w:right w:val="nil"/>
            </w:tcBorders>
          </w:tcPr>
          <w:p w14:paraId="4D826772"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1EC75144" w14:textId="77777777" w:rsidR="00175321" w:rsidRDefault="00175321" w:rsidP="007034C5">
            <w:pPr>
              <w:pStyle w:val="Paragraph"/>
              <w:keepNext/>
              <w:keepLines/>
            </w:pPr>
          </w:p>
        </w:tc>
      </w:tr>
    </w:tbl>
    <w:p w14:paraId="3D2C605E" w14:textId="77777777" w:rsidR="00462B9F" w:rsidRDefault="00167B1E" w:rsidP="00EC28EF">
      <w:pPr>
        <w:pStyle w:val="Paragraph"/>
        <w:rPr>
          <w:b/>
        </w:rPr>
      </w:pPr>
      <w:r w:rsidRPr="00884512">
        <w:rPr>
          <w:b/>
        </w:rPr>
        <w:t>Purpose</w:t>
      </w:r>
    </w:p>
    <w:p w14:paraId="7A3703CA" w14:textId="0107F8A0" w:rsidR="00167B1E" w:rsidRDefault="005730FD" w:rsidP="00EC28EF">
      <w:pPr>
        <w:pStyle w:val="Paragraph"/>
      </w:pPr>
      <w:r>
        <w:t>The p</w:t>
      </w:r>
      <w:r w:rsidR="0094405A">
        <w:t xml:space="preserve">urpose of the </w:t>
      </w:r>
      <w:r>
        <w:t>PSURT UAS RPIC Level 2 c</w:t>
      </w:r>
      <w:r w:rsidR="0094405A">
        <w:t xml:space="preserve">ourse is to provide </w:t>
      </w:r>
      <w:r w:rsidR="0095009D">
        <w:t xml:space="preserve">emergency response </w:t>
      </w:r>
      <w:r w:rsidR="0094405A">
        <w:t>personnel who have received t</w:t>
      </w:r>
      <w:r w:rsidR="007F4027">
        <w:t>heir FAA Part 107 Remote Pilot c</w:t>
      </w:r>
      <w:r w:rsidR="0094405A">
        <w:t>ertificate</w:t>
      </w:r>
      <w:r>
        <w:t>,</w:t>
      </w:r>
      <w:r w:rsidR="0094405A">
        <w:t xml:space="preserve"> and </w:t>
      </w:r>
      <w:r w:rsidR="0095009D">
        <w:t>completed the PSURT UAS Level 1 Course</w:t>
      </w:r>
      <w:r>
        <w:t>,</w:t>
      </w:r>
      <w:r w:rsidR="0095009D">
        <w:t xml:space="preserve"> </w:t>
      </w:r>
      <w:r w:rsidR="0094405A">
        <w:t>the training necessary to safely operate UAS</w:t>
      </w:r>
      <w:r>
        <w:t xml:space="preserve"> at night</w:t>
      </w:r>
      <w:r w:rsidR="00167B1E">
        <w:t xml:space="preserve">. </w:t>
      </w:r>
    </w:p>
    <w:p w14:paraId="65F6EE7C" w14:textId="77777777" w:rsidR="00462B9F" w:rsidRDefault="00167B1E" w:rsidP="00EC28EF">
      <w:pPr>
        <w:pStyle w:val="Paragraph"/>
        <w:rPr>
          <w:b/>
        </w:rPr>
      </w:pPr>
      <w:r w:rsidRPr="00884512">
        <w:rPr>
          <w:b/>
        </w:rPr>
        <w:t>Course Prerequisite</w:t>
      </w:r>
      <w:r>
        <w:rPr>
          <w:b/>
        </w:rPr>
        <w:t>s</w:t>
      </w:r>
    </w:p>
    <w:p w14:paraId="1884E810" w14:textId="29D9CA79" w:rsidR="0094405A" w:rsidRDefault="00167B1E" w:rsidP="0094405A">
      <w:pPr>
        <w:pStyle w:val="Bullet"/>
      </w:pPr>
      <w:r>
        <w:t xml:space="preserve">The </w:t>
      </w:r>
      <w:r w:rsidR="0094405A">
        <w:t xml:space="preserve">student </w:t>
      </w:r>
      <w:r>
        <w:t xml:space="preserve">must </w:t>
      </w:r>
      <w:r w:rsidR="0094405A">
        <w:t xml:space="preserve">have </w:t>
      </w:r>
      <w:r>
        <w:t>t</w:t>
      </w:r>
      <w:r w:rsidR="007F4027">
        <w:t>heir FAA Part 107 Remote Pilot c</w:t>
      </w:r>
      <w:r>
        <w:t>ertificate prior to attending the course</w:t>
      </w:r>
      <w:r w:rsidR="005730FD">
        <w:t>.</w:t>
      </w:r>
    </w:p>
    <w:p w14:paraId="64CE1CF0" w14:textId="1EF83A01" w:rsidR="0094405A" w:rsidRDefault="0094405A" w:rsidP="0094405A">
      <w:pPr>
        <w:pStyle w:val="Bullet"/>
      </w:pPr>
      <w:r>
        <w:t xml:space="preserve">The student must have completed the PSURT UAS </w:t>
      </w:r>
      <w:r w:rsidR="003F3D77">
        <w:t>RPIC</w:t>
      </w:r>
      <w:r>
        <w:t xml:space="preserve"> </w:t>
      </w:r>
      <w:r w:rsidR="008958BE">
        <w:t>Level 1</w:t>
      </w:r>
      <w:r w:rsidR="003F3D77">
        <w:t xml:space="preserve"> Course</w:t>
      </w:r>
      <w:r w:rsidR="00167B1E">
        <w:t>.</w:t>
      </w:r>
    </w:p>
    <w:p w14:paraId="345105F3" w14:textId="04E602CA" w:rsidR="00167B1E" w:rsidRDefault="0094405A" w:rsidP="0094405A">
      <w:pPr>
        <w:pStyle w:val="Bullet"/>
      </w:pPr>
      <w:r>
        <w:t>It is recommended that the student have at least five hours of logged day flights prior to attending this course.</w:t>
      </w:r>
      <w:r w:rsidR="00167B1E">
        <w:t xml:space="preserve"> </w:t>
      </w:r>
    </w:p>
    <w:p w14:paraId="75CFCB4A" w14:textId="77777777" w:rsidR="00462B9F" w:rsidRDefault="00167B1E" w:rsidP="00EC28EF">
      <w:pPr>
        <w:pStyle w:val="Paragraph"/>
        <w:rPr>
          <w:b/>
        </w:rPr>
      </w:pPr>
      <w:r w:rsidRPr="00884512">
        <w:rPr>
          <w:b/>
        </w:rPr>
        <w:t>Housekeeping</w:t>
      </w:r>
    </w:p>
    <w:p w14:paraId="68D06EED" w14:textId="45D9F4B1" w:rsidR="00167B1E" w:rsidRDefault="00312ABD" w:rsidP="00EC28EF">
      <w:pPr>
        <w:pStyle w:val="Paragraph"/>
      </w:pPr>
      <w:r>
        <w:t>Cover any needed housekeeping topics, such as breaks and directions to the restroom.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3E6DA495" w14:textId="77777777" w:rsidTr="00B05763">
        <w:trPr>
          <w:trHeight w:val="516"/>
        </w:trPr>
        <w:tc>
          <w:tcPr>
            <w:tcW w:w="6019" w:type="dxa"/>
            <w:vMerge w:val="restart"/>
            <w:tcBorders>
              <w:top w:val="nil"/>
              <w:right w:val="nil"/>
            </w:tcBorders>
          </w:tcPr>
          <w:p w14:paraId="030ACD05" w14:textId="25BFFB14" w:rsidR="00175321" w:rsidRDefault="00B2350F" w:rsidP="007034C5">
            <w:pPr>
              <w:pStyle w:val="Paragraph"/>
              <w:keepNext/>
              <w:keepLines/>
              <w:ind w:right="43"/>
            </w:pPr>
            <w:r>
              <w:rPr>
                <w:noProof/>
              </w:rPr>
              <w:drawing>
                <wp:inline distT="0" distB="0" distL="0" distR="0" wp14:anchorId="510FF213" wp14:editId="1A6F6097">
                  <wp:extent cx="3619500" cy="20383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067EFF7" w14:textId="77777777" w:rsidR="00175321" w:rsidRDefault="00175321" w:rsidP="007034C5">
            <w:pPr>
              <w:pStyle w:val="Paragraph"/>
              <w:keepNext/>
              <w:keepLines/>
              <w:ind w:right="43"/>
            </w:pPr>
          </w:p>
        </w:tc>
      </w:tr>
      <w:tr w:rsidR="00175321" w14:paraId="4F589A71" w14:textId="77777777" w:rsidTr="00B05763">
        <w:trPr>
          <w:trHeight w:val="620"/>
        </w:trPr>
        <w:tc>
          <w:tcPr>
            <w:tcW w:w="6019" w:type="dxa"/>
            <w:vMerge/>
            <w:tcBorders>
              <w:right w:val="nil"/>
            </w:tcBorders>
          </w:tcPr>
          <w:p w14:paraId="0F4FCE69"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3AE434D" w14:textId="77777777" w:rsidR="00175321" w:rsidRDefault="00175321" w:rsidP="007034C5">
            <w:pPr>
              <w:pStyle w:val="Paragraph"/>
              <w:keepNext/>
              <w:keepLines/>
            </w:pPr>
          </w:p>
        </w:tc>
      </w:tr>
      <w:tr w:rsidR="00175321" w14:paraId="5D840A11" w14:textId="77777777" w:rsidTr="00B05763">
        <w:trPr>
          <w:trHeight w:val="620"/>
        </w:trPr>
        <w:tc>
          <w:tcPr>
            <w:tcW w:w="6019" w:type="dxa"/>
            <w:vMerge/>
            <w:tcBorders>
              <w:right w:val="nil"/>
            </w:tcBorders>
          </w:tcPr>
          <w:p w14:paraId="1529C7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7EC8196B" w14:textId="77777777" w:rsidR="00175321" w:rsidRDefault="00175321" w:rsidP="007034C5">
            <w:pPr>
              <w:pStyle w:val="Paragraph"/>
              <w:keepNext/>
              <w:keepLines/>
            </w:pPr>
          </w:p>
        </w:tc>
      </w:tr>
      <w:tr w:rsidR="00175321" w14:paraId="1E5203D6" w14:textId="77777777" w:rsidTr="00470B96">
        <w:trPr>
          <w:trHeight w:val="602"/>
        </w:trPr>
        <w:tc>
          <w:tcPr>
            <w:tcW w:w="6019" w:type="dxa"/>
            <w:vMerge/>
            <w:tcBorders>
              <w:right w:val="nil"/>
            </w:tcBorders>
          </w:tcPr>
          <w:p w14:paraId="2D8313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1880BFFD" w14:textId="77777777" w:rsidR="00175321" w:rsidRDefault="00175321" w:rsidP="007034C5">
            <w:pPr>
              <w:pStyle w:val="Paragraph"/>
              <w:keepNext/>
              <w:keepLines/>
            </w:pPr>
          </w:p>
        </w:tc>
      </w:tr>
      <w:tr w:rsidR="00175321" w14:paraId="0B63FEDD" w14:textId="77777777" w:rsidTr="00B05763">
        <w:trPr>
          <w:trHeight w:val="620"/>
        </w:trPr>
        <w:tc>
          <w:tcPr>
            <w:tcW w:w="6019" w:type="dxa"/>
            <w:vMerge/>
            <w:tcBorders>
              <w:right w:val="nil"/>
            </w:tcBorders>
          </w:tcPr>
          <w:p w14:paraId="4B69E1B0"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803F893" w14:textId="77777777" w:rsidR="00175321" w:rsidRDefault="00175321" w:rsidP="007034C5">
            <w:pPr>
              <w:pStyle w:val="Paragraph"/>
              <w:keepNext/>
              <w:keepLines/>
            </w:pPr>
          </w:p>
        </w:tc>
      </w:tr>
      <w:tr w:rsidR="00175321" w14:paraId="774F0904" w14:textId="77777777" w:rsidTr="00B05763">
        <w:trPr>
          <w:trHeight w:val="350"/>
        </w:trPr>
        <w:tc>
          <w:tcPr>
            <w:tcW w:w="6019" w:type="dxa"/>
            <w:vMerge/>
            <w:tcBorders>
              <w:right w:val="nil"/>
            </w:tcBorders>
          </w:tcPr>
          <w:p w14:paraId="16352780"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10390A5B" w14:textId="77777777" w:rsidR="00175321" w:rsidRDefault="00175321" w:rsidP="007034C5">
            <w:pPr>
              <w:pStyle w:val="Paragraph"/>
              <w:keepNext/>
              <w:keepLines/>
            </w:pPr>
          </w:p>
        </w:tc>
      </w:tr>
    </w:tbl>
    <w:p w14:paraId="4A05407B" w14:textId="77777777" w:rsidR="00EC28EF" w:rsidRDefault="00167B1E" w:rsidP="00167B1E">
      <w:pPr>
        <w:pStyle w:val="Paragraph"/>
        <w:rPr>
          <w:b/>
        </w:rPr>
      </w:pPr>
      <w:r>
        <w:rPr>
          <w:b/>
        </w:rPr>
        <w:t xml:space="preserve">Course </w:t>
      </w:r>
      <w:r w:rsidRPr="00182531">
        <w:rPr>
          <w:b/>
        </w:rPr>
        <w:t>Structure</w:t>
      </w:r>
    </w:p>
    <w:p w14:paraId="7778DB71" w14:textId="5ECE252F" w:rsidR="00167B1E" w:rsidRDefault="001729A5" w:rsidP="00167B1E">
      <w:pPr>
        <w:pStyle w:val="Paragraph"/>
      </w:pPr>
      <w:r>
        <w:t xml:space="preserve">This two-day </w:t>
      </w:r>
      <w:r w:rsidR="00167B1E">
        <w:t>program is divided into three main sections:</w:t>
      </w:r>
    </w:p>
    <w:p w14:paraId="728776E8" w14:textId="77777777" w:rsidR="00167B1E" w:rsidRDefault="00167B1E" w:rsidP="00167B1E">
      <w:pPr>
        <w:pStyle w:val="Bullet"/>
        <w:tabs>
          <w:tab w:val="clear" w:pos="1343"/>
          <w:tab w:val="clear" w:pos="1344"/>
        </w:tabs>
      </w:pPr>
      <w:r>
        <w:t>Ground School</w:t>
      </w:r>
    </w:p>
    <w:p w14:paraId="51E9A209" w14:textId="77777777" w:rsidR="00167B1E" w:rsidRDefault="00167B1E" w:rsidP="00167B1E">
      <w:pPr>
        <w:pStyle w:val="Bullet"/>
        <w:tabs>
          <w:tab w:val="clear" w:pos="1343"/>
          <w:tab w:val="clear" w:pos="1344"/>
        </w:tabs>
      </w:pPr>
      <w:r>
        <w:t xml:space="preserve">Practical Training </w:t>
      </w:r>
    </w:p>
    <w:p w14:paraId="0AFA0193" w14:textId="77777777" w:rsidR="00167B1E" w:rsidRDefault="00167B1E" w:rsidP="00167B1E">
      <w:pPr>
        <w:pStyle w:val="Bullet"/>
        <w:tabs>
          <w:tab w:val="clear" w:pos="1343"/>
          <w:tab w:val="clear" w:pos="1344"/>
        </w:tabs>
      </w:pPr>
      <w:r>
        <w:t xml:space="preserve">Proficiency Course </w:t>
      </w:r>
    </w:p>
    <w:p w14:paraId="09791DED" w14:textId="772203A8" w:rsidR="00167B1E" w:rsidRDefault="00167B1E" w:rsidP="002F7C90">
      <w:pPr>
        <w:pStyle w:val="Paragraph"/>
        <w:keepNext/>
        <w:ind w:right="43"/>
      </w:pPr>
      <w:r w:rsidRPr="00182531">
        <w:rPr>
          <w:b/>
        </w:rPr>
        <w:lastRenderedPageBreak/>
        <w:t xml:space="preserve">Ground School </w:t>
      </w:r>
      <w:r w:rsidR="004A3754">
        <w:rPr>
          <w:b/>
        </w:rPr>
        <w:t xml:space="preserve">— </w:t>
      </w:r>
      <w:proofErr w:type="gramStart"/>
      <w:r>
        <w:t>The</w:t>
      </w:r>
      <w:proofErr w:type="gramEnd"/>
      <w:r>
        <w:t xml:space="preserve"> </w:t>
      </w:r>
      <w:r w:rsidR="001729A5">
        <w:t>two</w:t>
      </w:r>
      <w:r>
        <w:t>-hour classroom ground school covers the following topics:</w:t>
      </w:r>
    </w:p>
    <w:p w14:paraId="6EF3473A" w14:textId="0C0DD5F8" w:rsidR="001729A5" w:rsidRDefault="001729A5" w:rsidP="001729A5">
      <w:pPr>
        <w:pStyle w:val="Bullet"/>
      </w:pPr>
      <w:r>
        <w:t>Night Operations</w:t>
      </w:r>
    </w:p>
    <w:p w14:paraId="40C2CBB6" w14:textId="2D772E08" w:rsidR="001729A5" w:rsidRDefault="009F3485" w:rsidP="001729A5">
      <w:pPr>
        <w:pStyle w:val="Bullet"/>
      </w:pPr>
      <w:r>
        <w:t>How the Eye Works</w:t>
      </w:r>
    </w:p>
    <w:p w14:paraId="502DC3B8" w14:textId="4A028652" w:rsidR="009F3485" w:rsidRDefault="009F3485" w:rsidP="001729A5">
      <w:pPr>
        <w:pStyle w:val="Bullet"/>
      </w:pPr>
      <w:r>
        <w:t>Spatial Disorientation and Visual Illusions</w:t>
      </w:r>
    </w:p>
    <w:p w14:paraId="77887BCE" w14:textId="6B981389" w:rsidR="009F3485" w:rsidRDefault="009F3485" w:rsidP="001729A5">
      <w:pPr>
        <w:pStyle w:val="Bullet"/>
      </w:pPr>
      <w:r>
        <w:t>Improving Your Night Vision</w:t>
      </w:r>
    </w:p>
    <w:p w14:paraId="4216F370" w14:textId="270803BC" w:rsidR="001729A5" w:rsidRDefault="001729A5" w:rsidP="001729A5">
      <w:pPr>
        <w:pStyle w:val="Bullet"/>
      </w:pPr>
      <w:proofErr w:type="spellStart"/>
      <w:r>
        <w:t>Thermographics</w:t>
      </w:r>
      <w:proofErr w:type="spellEnd"/>
    </w:p>
    <w:p w14:paraId="3EA2A947" w14:textId="749CE14E" w:rsidR="00167B1E" w:rsidRDefault="00167B1E" w:rsidP="004A3754">
      <w:pPr>
        <w:pStyle w:val="Paragraph"/>
        <w:keepNext/>
        <w:ind w:right="43"/>
      </w:pPr>
      <w:r w:rsidRPr="00182531">
        <w:rPr>
          <w:b/>
        </w:rPr>
        <w:t xml:space="preserve">Practical Training </w:t>
      </w:r>
      <w:r w:rsidR="004A3754">
        <w:rPr>
          <w:b/>
        </w:rPr>
        <w:t xml:space="preserve">— </w:t>
      </w:r>
      <w:proofErr w:type="gramStart"/>
      <w:r w:rsidR="001729A5">
        <w:t>The</w:t>
      </w:r>
      <w:proofErr w:type="gramEnd"/>
      <w:r w:rsidR="001729A5">
        <w:t xml:space="preserve"> hands on training course will provide the students with the practical experience to safely operate the UAS at </w:t>
      </w:r>
      <w:r w:rsidR="002F7C90">
        <w:t>night in the field. During the two</w:t>
      </w:r>
      <w:r w:rsidR="001729A5">
        <w:t xml:space="preserve"> days</w:t>
      </w:r>
      <w:r w:rsidR="002F7C90">
        <w:t>,</w:t>
      </w:r>
      <w:r w:rsidR="001729A5">
        <w:t xml:space="preserve"> students will learn how to operate the UAS safely in low light conditions and practice tactical scenarios</w:t>
      </w:r>
      <w:r>
        <w:t>.</w:t>
      </w:r>
    </w:p>
    <w:p w14:paraId="46163A55" w14:textId="73B785BC" w:rsidR="00167B1E" w:rsidRDefault="00167B1E" w:rsidP="004A3754">
      <w:pPr>
        <w:pStyle w:val="Paragraph"/>
        <w:keepNext/>
        <w:ind w:right="43"/>
      </w:pPr>
      <w:r w:rsidRPr="00182531">
        <w:rPr>
          <w:b/>
        </w:rPr>
        <w:t>Proficiency Course</w:t>
      </w:r>
      <w:r w:rsidR="004A3754">
        <w:rPr>
          <w:b/>
        </w:rPr>
        <w:t xml:space="preserve"> — </w:t>
      </w:r>
      <w:proofErr w:type="gramStart"/>
      <w:r w:rsidR="00AD5E89">
        <w:t>Based</w:t>
      </w:r>
      <w:proofErr w:type="gramEnd"/>
      <w:r w:rsidR="00AD5E89">
        <w:t xml:space="preserve"> on the </w:t>
      </w:r>
      <w:r w:rsidR="00AD5E89" w:rsidRPr="006E30CF">
        <w:rPr>
          <w:i/>
        </w:rPr>
        <w:t>National Institute of Standards and Technology (NIST) Remote</w:t>
      </w:r>
      <w:r w:rsidR="00AD5E89" w:rsidRPr="00862185">
        <w:rPr>
          <w:i/>
        </w:rPr>
        <w:t xml:space="preserve"> Pilot Proficiencies Using Standard Test Methods</w:t>
      </w:r>
      <w:r w:rsidR="00AD5E89">
        <w:t>, students are required to successfully pass a proficiency course. The course measures each student’s ability to operate the UAS safely while demonstrating their ability to operate the UAS and the onboard camera in a variety of situations</w:t>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0402F9FC" w14:textId="77777777" w:rsidTr="00B05763">
        <w:trPr>
          <w:trHeight w:val="516"/>
        </w:trPr>
        <w:tc>
          <w:tcPr>
            <w:tcW w:w="6019" w:type="dxa"/>
            <w:vMerge w:val="restart"/>
            <w:tcBorders>
              <w:top w:val="nil"/>
              <w:right w:val="nil"/>
            </w:tcBorders>
          </w:tcPr>
          <w:p w14:paraId="22190014" w14:textId="38C0F037" w:rsidR="00175321" w:rsidRDefault="00B2350F" w:rsidP="007034C5">
            <w:pPr>
              <w:pStyle w:val="Paragraph"/>
              <w:keepNext/>
              <w:keepLines/>
              <w:ind w:right="43"/>
            </w:pPr>
            <w:r>
              <w:rPr>
                <w:noProof/>
              </w:rPr>
              <w:drawing>
                <wp:inline distT="0" distB="0" distL="0" distR="0" wp14:anchorId="5CCC40ED" wp14:editId="18EFE00D">
                  <wp:extent cx="3619500" cy="2038350"/>
                  <wp:effectExtent l="19050" t="19050" r="19050" b="19050"/>
                  <wp:docPr id="2116309238" name="Picture 211630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424D4C3" w14:textId="77777777" w:rsidR="00175321" w:rsidRDefault="00175321" w:rsidP="007034C5">
            <w:pPr>
              <w:pStyle w:val="Paragraph"/>
              <w:keepNext/>
              <w:keepLines/>
              <w:ind w:right="43"/>
            </w:pPr>
          </w:p>
        </w:tc>
      </w:tr>
      <w:tr w:rsidR="00175321" w14:paraId="3E329F57" w14:textId="77777777" w:rsidTr="00B05763">
        <w:trPr>
          <w:trHeight w:val="620"/>
        </w:trPr>
        <w:tc>
          <w:tcPr>
            <w:tcW w:w="6019" w:type="dxa"/>
            <w:vMerge/>
            <w:tcBorders>
              <w:right w:val="nil"/>
            </w:tcBorders>
          </w:tcPr>
          <w:p w14:paraId="013CF46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1A79655F" w14:textId="77777777" w:rsidR="00175321" w:rsidRDefault="00175321" w:rsidP="007034C5">
            <w:pPr>
              <w:pStyle w:val="Paragraph"/>
              <w:keepNext/>
              <w:keepLines/>
            </w:pPr>
          </w:p>
        </w:tc>
      </w:tr>
      <w:tr w:rsidR="00175321" w14:paraId="7E22123B" w14:textId="77777777" w:rsidTr="00B05763">
        <w:trPr>
          <w:trHeight w:val="620"/>
        </w:trPr>
        <w:tc>
          <w:tcPr>
            <w:tcW w:w="6019" w:type="dxa"/>
            <w:vMerge/>
            <w:tcBorders>
              <w:right w:val="nil"/>
            </w:tcBorders>
          </w:tcPr>
          <w:p w14:paraId="3717A9EE"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1DEDF1D" w14:textId="77777777" w:rsidR="00175321" w:rsidRDefault="00175321" w:rsidP="007034C5">
            <w:pPr>
              <w:pStyle w:val="Paragraph"/>
              <w:keepNext/>
              <w:keepLines/>
            </w:pPr>
          </w:p>
        </w:tc>
      </w:tr>
      <w:tr w:rsidR="00175321" w14:paraId="79DF3752" w14:textId="77777777" w:rsidTr="00470B96">
        <w:trPr>
          <w:trHeight w:val="584"/>
        </w:trPr>
        <w:tc>
          <w:tcPr>
            <w:tcW w:w="6019" w:type="dxa"/>
            <w:vMerge/>
            <w:tcBorders>
              <w:right w:val="nil"/>
            </w:tcBorders>
          </w:tcPr>
          <w:p w14:paraId="7C225233"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BB8569A" w14:textId="77777777" w:rsidR="00175321" w:rsidRDefault="00175321" w:rsidP="007034C5">
            <w:pPr>
              <w:pStyle w:val="Paragraph"/>
              <w:keepNext/>
              <w:keepLines/>
            </w:pPr>
          </w:p>
        </w:tc>
      </w:tr>
      <w:tr w:rsidR="00175321" w14:paraId="10515DC1" w14:textId="77777777" w:rsidTr="00B05763">
        <w:trPr>
          <w:trHeight w:val="620"/>
        </w:trPr>
        <w:tc>
          <w:tcPr>
            <w:tcW w:w="6019" w:type="dxa"/>
            <w:vMerge/>
            <w:tcBorders>
              <w:right w:val="nil"/>
            </w:tcBorders>
          </w:tcPr>
          <w:p w14:paraId="035A3BC7"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7B405DA" w14:textId="77777777" w:rsidR="00175321" w:rsidRDefault="00175321" w:rsidP="007034C5">
            <w:pPr>
              <w:pStyle w:val="Paragraph"/>
              <w:keepNext/>
              <w:keepLines/>
            </w:pPr>
          </w:p>
        </w:tc>
      </w:tr>
      <w:tr w:rsidR="00175321" w14:paraId="5C1A36A9" w14:textId="77777777" w:rsidTr="00B05763">
        <w:trPr>
          <w:trHeight w:val="350"/>
        </w:trPr>
        <w:tc>
          <w:tcPr>
            <w:tcW w:w="6019" w:type="dxa"/>
            <w:vMerge/>
            <w:tcBorders>
              <w:right w:val="nil"/>
            </w:tcBorders>
          </w:tcPr>
          <w:p w14:paraId="1C867BA0"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6E4159AD" w14:textId="77777777" w:rsidR="00175321" w:rsidRDefault="00175321" w:rsidP="007034C5">
            <w:pPr>
              <w:pStyle w:val="Paragraph"/>
              <w:keepNext/>
              <w:keepLines/>
            </w:pPr>
          </w:p>
        </w:tc>
      </w:tr>
    </w:tbl>
    <w:p w14:paraId="202EEA88" w14:textId="39FEC3C8" w:rsidR="00EC28EF" w:rsidRDefault="00EC28EF" w:rsidP="00807DA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46187F56" w14:textId="77777777" w:rsidTr="00B05763">
        <w:trPr>
          <w:trHeight w:val="516"/>
        </w:trPr>
        <w:tc>
          <w:tcPr>
            <w:tcW w:w="6019" w:type="dxa"/>
            <w:vMerge w:val="restart"/>
            <w:tcBorders>
              <w:top w:val="nil"/>
              <w:right w:val="nil"/>
            </w:tcBorders>
          </w:tcPr>
          <w:p w14:paraId="3F3A8231" w14:textId="00D51969" w:rsidR="00175321" w:rsidRDefault="00B2350F" w:rsidP="007034C5">
            <w:pPr>
              <w:pStyle w:val="Paragraph"/>
              <w:keepNext/>
              <w:keepLines/>
              <w:ind w:right="43"/>
            </w:pPr>
            <w:r>
              <w:rPr>
                <w:noProof/>
              </w:rPr>
              <w:drawing>
                <wp:inline distT="0" distB="0" distL="0" distR="0" wp14:anchorId="0A3C7184" wp14:editId="4CBA6330">
                  <wp:extent cx="3619500" cy="2038350"/>
                  <wp:effectExtent l="19050" t="19050" r="19050" b="19050"/>
                  <wp:docPr id="2116309239" name="Picture 211630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2A16E7D" w14:textId="77777777" w:rsidR="00175321" w:rsidRDefault="00175321" w:rsidP="007034C5">
            <w:pPr>
              <w:pStyle w:val="Paragraph"/>
              <w:keepNext/>
              <w:keepLines/>
              <w:ind w:right="43"/>
            </w:pPr>
          </w:p>
        </w:tc>
      </w:tr>
      <w:tr w:rsidR="00175321" w14:paraId="1ACC239D" w14:textId="77777777" w:rsidTr="00B05763">
        <w:trPr>
          <w:trHeight w:val="620"/>
        </w:trPr>
        <w:tc>
          <w:tcPr>
            <w:tcW w:w="6019" w:type="dxa"/>
            <w:vMerge/>
            <w:tcBorders>
              <w:right w:val="nil"/>
            </w:tcBorders>
          </w:tcPr>
          <w:p w14:paraId="34D9DC7C"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4EC5D83" w14:textId="77777777" w:rsidR="00175321" w:rsidRDefault="00175321" w:rsidP="007034C5">
            <w:pPr>
              <w:pStyle w:val="Paragraph"/>
              <w:keepNext/>
              <w:keepLines/>
            </w:pPr>
          </w:p>
        </w:tc>
      </w:tr>
      <w:tr w:rsidR="00175321" w14:paraId="5BB948EF" w14:textId="77777777" w:rsidTr="00B05763">
        <w:trPr>
          <w:trHeight w:val="620"/>
        </w:trPr>
        <w:tc>
          <w:tcPr>
            <w:tcW w:w="6019" w:type="dxa"/>
            <w:vMerge/>
            <w:tcBorders>
              <w:right w:val="nil"/>
            </w:tcBorders>
          </w:tcPr>
          <w:p w14:paraId="247EFA48"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6545122" w14:textId="77777777" w:rsidR="00175321" w:rsidRDefault="00175321" w:rsidP="007034C5">
            <w:pPr>
              <w:pStyle w:val="Paragraph"/>
              <w:keepNext/>
              <w:keepLines/>
            </w:pPr>
          </w:p>
        </w:tc>
      </w:tr>
      <w:tr w:rsidR="00175321" w14:paraId="61045355" w14:textId="77777777" w:rsidTr="00470B96">
        <w:trPr>
          <w:trHeight w:val="575"/>
        </w:trPr>
        <w:tc>
          <w:tcPr>
            <w:tcW w:w="6019" w:type="dxa"/>
            <w:vMerge/>
            <w:tcBorders>
              <w:right w:val="nil"/>
            </w:tcBorders>
          </w:tcPr>
          <w:p w14:paraId="6E2FF2E1"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0859DD2" w14:textId="77777777" w:rsidR="00175321" w:rsidRDefault="00175321" w:rsidP="007034C5">
            <w:pPr>
              <w:pStyle w:val="Paragraph"/>
              <w:keepNext/>
              <w:keepLines/>
            </w:pPr>
          </w:p>
        </w:tc>
      </w:tr>
      <w:tr w:rsidR="00175321" w14:paraId="73A7363B" w14:textId="77777777" w:rsidTr="00B05763">
        <w:trPr>
          <w:trHeight w:val="620"/>
        </w:trPr>
        <w:tc>
          <w:tcPr>
            <w:tcW w:w="6019" w:type="dxa"/>
            <w:vMerge/>
            <w:tcBorders>
              <w:right w:val="nil"/>
            </w:tcBorders>
          </w:tcPr>
          <w:p w14:paraId="7DFDE0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F8B7229" w14:textId="77777777" w:rsidR="00175321" w:rsidRDefault="00175321" w:rsidP="007034C5">
            <w:pPr>
              <w:pStyle w:val="Paragraph"/>
              <w:keepNext/>
              <w:keepLines/>
            </w:pPr>
          </w:p>
        </w:tc>
      </w:tr>
      <w:tr w:rsidR="00175321" w14:paraId="564DFEAE" w14:textId="77777777" w:rsidTr="00B05763">
        <w:trPr>
          <w:trHeight w:val="350"/>
        </w:trPr>
        <w:tc>
          <w:tcPr>
            <w:tcW w:w="6019" w:type="dxa"/>
            <w:vMerge/>
            <w:tcBorders>
              <w:right w:val="nil"/>
            </w:tcBorders>
          </w:tcPr>
          <w:p w14:paraId="70D85D22"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3779CA2D" w14:textId="77777777" w:rsidR="00175321" w:rsidRDefault="00175321" w:rsidP="007034C5">
            <w:pPr>
              <w:pStyle w:val="Paragraph"/>
              <w:keepNext/>
              <w:keepLines/>
            </w:pPr>
          </w:p>
        </w:tc>
      </w:tr>
    </w:tbl>
    <w:p w14:paraId="17C5097F" w14:textId="06AF62B3" w:rsidR="00175321" w:rsidRDefault="00175321" w:rsidP="00175321"/>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4749E9" w14:paraId="05975A8B" w14:textId="77777777" w:rsidTr="007B1CF3">
        <w:trPr>
          <w:trHeight w:val="516"/>
        </w:trPr>
        <w:tc>
          <w:tcPr>
            <w:tcW w:w="6019" w:type="dxa"/>
            <w:vMerge w:val="restart"/>
            <w:tcBorders>
              <w:top w:val="nil"/>
              <w:right w:val="nil"/>
            </w:tcBorders>
          </w:tcPr>
          <w:p w14:paraId="1C60A5C7" w14:textId="5DD694FD" w:rsidR="004749E9" w:rsidRDefault="00B2350F" w:rsidP="007B1CF3">
            <w:pPr>
              <w:pStyle w:val="Paragraph"/>
              <w:keepNext/>
              <w:keepLines/>
              <w:ind w:right="43"/>
            </w:pPr>
            <w:r>
              <w:rPr>
                <w:noProof/>
              </w:rPr>
              <w:lastRenderedPageBreak/>
              <w:drawing>
                <wp:inline distT="0" distB="0" distL="0" distR="0" wp14:anchorId="0C1E8940" wp14:editId="120A2669">
                  <wp:extent cx="3619500" cy="2038350"/>
                  <wp:effectExtent l="19050" t="19050" r="19050" b="19050"/>
                  <wp:docPr id="2116309240" name="Picture 211630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2C473B2" w14:textId="77777777" w:rsidR="004749E9" w:rsidRDefault="004749E9" w:rsidP="007B1CF3">
            <w:pPr>
              <w:pStyle w:val="Paragraph"/>
              <w:keepNext/>
              <w:keepLines/>
              <w:ind w:right="43"/>
            </w:pPr>
          </w:p>
        </w:tc>
      </w:tr>
      <w:tr w:rsidR="004749E9" w14:paraId="51E00A66" w14:textId="77777777" w:rsidTr="007B1CF3">
        <w:trPr>
          <w:trHeight w:val="620"/>
        </w:trPr>
        <w:tc>
          <w:tcPr>
            <w:tcW w:w="6019" w:type="dxa"/>
            <w:vMerge/>
            <w:tcBorders>
              <w:right w:val="nil"/>
            </w:tcBorders>
          </w:tcPr>
          <w:p w14:paraId="1A794909" w14:textId="77777777" w:rsidR="004749E9" w:rsidRDefault="004749E9" w:rsidP="007B1CF3">
            <w:pPr>
              <w:pStyle w:val="Paragraph"/>
              <w:keepNext/>
              <w:keepLines/>
              <w:rPr>
                <w:noProof/>
              </w:rPr>
            </w:pPr>
          </w:p>
        </w:tc>
        <w:tc>
          <w:tcPr>
            <w:tcW w:w="3989" w:type="dxa"/>
            <w:tcBorders>
              <w:top w:val="single" w:sz="4" w:space="0" w:color="auto"/>
              <w:left w:val="nil"/>
              <w:bottom w:val="single" w:sz="4" w:space="0" w:color="auto"/>
            </w:tcBorders>
          </w:tcPr>
          <w:p w14:paraId="39F39D23" w14:textId="77777777" w:rsidR="004749E9" w:rsidRDefault="004749E9" w:rsidP="007B1CF3">
            <w:pPr>
              <w:pStyle w:val="Paragraph"/>
              <w:keepNext/>
              <w:keepLines/>
            </w:pPr>
          </w:p>
        </w:tc>
      </w:tr>
      <w:tr w:rsidR="004749E9" w14:paraId="5EB204B8" w14:textId="77777777" w:rsidTr="007B1CF3">
        <w:trPr>
          <w:trHeight w:val="620"/>
        </w:trPr>
        <w:tc>
          <w:tcPr>
            <w:tcW w:w="6019" w:type="dxa"/>
            <w:vMerge/>
            <w:tcBorders>
              <w:right w:val="nil"/>
            </w:tcBorders>
          </w:tcPr>
          <w:p w14:paraId="1AFBDE39" w14:textId="77777777" w:rsidR="004749E9" w:rsidRDefault="004749E9" w:rsidP="007B1CF3">
            <w:pPr>
              <w:pStyle w:val="Paragraph"/>
              <w:keepNext/>
              <w:keepLines/>
              <w:rPr>
                <w:noProof/>
              </w:rPr>
            </w:pPr>
          </w:p>
        </w:tc>
        <w:tc>
          <w:tcPr>
            <w:tcW w:w="3989" w:type="dxa"/>
            <w:tcBorders>
              <w:top w:val="single" w:sz="4" w:space="0" w:color="auto"/>
              <w:left w:val="nil"/>
              <w:bottom w:val="single" w:sz="4" w:space="0" w:color="auto"/>
            </w:tcBorders>
          </w:tcPr>
          <w:p w14:paraId="4B88EB27" w14:textId="77777777" w:rsidR="004749E9" w:rsidRDefault="004749E9" w:rsidP="007B1CF3">
            <w:pPr>
              <w:pStyle w:val="Paragraph"/>
              <w:keepNext/>
              <w:keepLines/>
            </w:pPr>
          </w:p>
        </w:tc>
      </w:tr>
      <w:tr w:rsidR="004749E9" w14:paraId="4CB3BF76" w14:textId="77777777" w:rsidTr="007B1CF3">
        <w:trPr>
          <w:trHeight w:val="575"/>
        </w:trPr>
        <w:tc>
          <w:tcPr>
            <w:tcW w:w="6019" w:type="dxa"/>
            <w:vMerge/>
            <w:tcBorders>
              <w:right w:val="nil"/>
            </w:tcBorders>
          </w:tcPr>
          <w:p w14:paraId="6E6BE09B" w14:textId="77777777" w:rsidR="004749E9" w:rsidRDefault="004749E9" w:rsidP="007B1CF3">
            <w:pPr>
              <w:pStyle w:val="Paragraph"/>
              <w:keepNext/>
              <w:keepLines/>
              <w:rPr>
                <w:noProof/>
              </w:rPr>
            </w:pPr>
          </w:p>
        </w:tc>
        <w:tc>
          <w:tcPr>
            <w:tcW w:w="3989" w:type="dxa"/>
            <w:tcBorders>
              <w:top w:val="single" w:sz="4" w:space="0" w:color="auto"/>
              <w:left w:val="nil"/>
              <w:bottom w:val="single" w:sz="4" w:space="0" w:color="auto"/>
            </w:tcBorders>
          </w:tcPr>
          <w:p w14:paraId="3B948B60" w14:textId="77777777" w:rsidR="004749E9" w:rsidRDefault="004749E9" w:rsidP="007B1CF3">
            <w:pPr>
              <w:pStyle w:val="Paragraph"/>
              <w:keepNext/>
              <w:keepLines/>
            </w:pPr>
          </w:p>
        </w:tc>
      </w:tr>
      <w:tr w:rsidR="004749E9" w14:paraId="31138850" w14:textId="77777777" w:rsidTr="007B1CF3">
        <w:trPr>
          <w:trHeight w:val="620"/>
        </w:trPr>
        <w:tc>
          <w:tcPr>
            <w:tcW w:w="6019" w:type="dxa"/>
            <w:vMerge/>
            <w:tcBorders>
              <w:right w:val="nil"/>
            </w:tcBorders>
          </w:tcPr>
          <w:p w14:paraId="26C4E6B0" w14:textId="77777777" w:rsidR="004749E9" w:rsidRDefault="004749E9" w:rsidP="007B1CF3">
            <w:pPr>
              <w:pStyle w:val="Paragraph"/>
              <w:keepNext/>
              <w:keepLines/>
              <w:rPr>
                <w:noProof/>
              </w:rPr>
            </w:pPr>
          </w:p>
        </w:tc>
        <w:tc>
          <w:tcPr>
            <w:tcW w:w="3989" w:type="dxa"/>
            <w:tcBorders>
              <w:top w:val="single" w:sz="4" w:space="0" w:color="auto"/>
              <w:left w:val="nil"/>
              <w:bottom w:val="single" w:sz="4" w:space="0" w:color="auto"/>
            </w:tcBorders>
          </w:tcPr>
          <w:p w14:paraId="6AD2B917" w14:textId="77777777" w:rsidR="004749E9" w:rsidRDefault="004749E9" w:rsidP="007B1CF3">
            <w:pPr>
              <w:pStyle w:val="Paragraph"/>
              <w:keepNext/>
              <w:keepLines/>
            </w:pPr>
          </w:p>
        </w:tc>
      </w:tr>
      <w:tr w:rsidR="004749E9" w14:paraId="160594D8" w14:textId="77777777" w:rsidTr="007B1CF3">
        <w:trPr>
          <w:trHeight w:val="350"/>
        </w:trPr>
        <w:tc>
          <w:tcPr>
            <w:tcW w:w="6019" w:type="dxa"/>
            <w:vMerge/>
            <w:tcBorders>
              <w:right w:val="nil"/>
            </w:tcBorders>
          </w:tcPr>
          <w:p w14:paraId="5561408D" w14:textId="77777777" w:rsidR="004749E9" w:rsidRDefault="004749E9" w:rsidP="007B1CF3">
            <w:pPr>
              <w:pStyle w:val="Paragraph"/>
              <w:keepNext/>
              <w:keepLines/>
              <w:rPr>
                <w:noProof/>
              </w:rPr>
            </w:pPr>
          </w:p>
        </w:tc>
        <w:tc>
          <w:tcPr>
            <w:tcW w:w="3989" w:type="dxa"/>
            <w:tcBorders>
              <w:top w:val="single" w:sz="4" w:space="0" w:color="auto"/>
              <w:left w:val="nil"/>
              <w:bottom w:val="nil"/>
            </w:tcBorders>
          </w:tcPr>
          <w:p w14:paraId="0EF632BF" w14:textId="77777777" w:rsidR="004749E9" w:rsidRDefault="004749E9" w:rsidP="007B1CF3">
            <w:pPr>
              <w:pStyle w:val="Paragraph"/>
              <w:keepNext/>
              <w:keepLines/>
            </w:pPr>
          </w:p>
        </w:tc>
      </w:tr>
    </w:tbl>
    <w:p w14:paraId="01FC3D56" w14:textId="6F7A3316" w:rsidR="004749E9" w:rsidRDefault="004749E9" w:rsidP="004749E9">
      <w:pPr>
        <w:pStyle w:val="Paragraph"/>
      </w:pPr>
      <w:r>
        <w:t>Each</w:t>
      </w:r>
      <w:r w:rsidRPr="00932641">
        <w:t xml:space="preserve"> certification is valid for one year from </w:t>
      </w:r>
      <w:r w:rsidR="0095009D">
        <w:t xml:space="preserve">the </w:t>
      </w:r>
      <w:r w:rsidRPr="00932641">
        <w:t xml:space="preserve">date of </w:t>
      </w:r>
      <w:r w:rsidR="0095009D">
        <w:t xml:space="preserve">the </w:t>
      </w:r>
      <w:r>
        <w:t>test</w:t>
      </w:r>
      <w:r w:rsidR="00B565F0">
        <w:t>,</w:t>
      </w:r>
      <w:r w:rsidRPr="00932641">
        <w:t xml:space="preserve"> at which time the </w:t>
      </w:r>
      <w:r w:rsidR="003F3D77">
        <w:t>RPIC</w:t>
      </w:r>
      <w:r w:rsidRPr="00932641">
        <w:t xml:space="preserve"> must recertify</w:t>
      </w:r>
      <w:r>
        <w:t xml:space="preserve"> on each aircraft they fly. The recertification is a one-day class that includes ground school and a hands-on flight test. </w:t>
      </w:r>
    </w:p>
    <w:p w14:paraId="44C9CDE1" w14:textId="2F732595" w:rsidR="004749E9" w:rsidRDefault="004749E9" w:rsidP="004749E9">
      <w:pPr>
        <w:pStyle w:val="Bullet"/>
      </w:pPr>
      <w:r>
        <w:t xml:space="preserve">Ground school covers rules and regulations that have changed in the past year, as well as new and revised best practices learnt in the field. In addition, the </w:t>
      </w:r>
      <w:r w:rsidR="003F3D77">
        <w:t>RPIC</w:t>
      </w:r>
      <w:r>
        <w:t xml:space="preserve"> is required to pass a written test similar to the recurrent Part 107 test that includes questions about airspace, maps, weather, mission planning, FAA rules and regulations, among other topics. Both Level 1 and Level 2 </w:t>
      </w:r>
      <w:r w:rsidR="003F3D77">
        <w:t>RPIC’</w:t>
      </w:r>
      <w:r>
        <w:t xml:space="preserve">s complete the test; however, there is an additional section in the test for Level 2 </w:t>
      </w:r>
      <w:r w:rsidR="003F3D77">
        <w:t>RPIC’</w:t>
      </w:r>
      <w:r>
        <w:t>s to complete that covers night operations.</w:t>
      </w:r>
    </w:p>
    <w:p w14:paraId="11641C94" w14:textId="0CEC0F14" w:rsidR="00175321" w:rsidRDefault="004749E9" w:rsidP="004749E9">
      <w:pPr>
        <w:pStyle w:val="Bullet"/>
      </w:pPr>
      <w:r>
        <w:t>The hands-on flight test is scenario-based using one or more of the scenarios in the Level 1 or Level 2 training courses.</w:t>
      </w:r>
    </w:p>
    <w:p w14:paraId="5292B375" w14:textId="1A35B481" w:rsidR="00182531" w:rsidRDefault="00DA76D1" w:rsidP="00EA275A">
      <w:pPr>
        <w:pStyle w:val="Heading1"/>
      </w:pPr>
      <w:bookmarkStart w:id="3" w:name="_Toc39603444"/>
      <w:r>
        <w:lastRenderedPageBreak/>
        <w:t>UAS Night Operations</w:t>
      </w:r>
      <w:bookmarkEnd w:id="3"/>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05763" w14:paraId="585D8CE5" w14:textId="77777777" w:rsidTr="00B05763">
        <w:trPr>
          <w:trHeight w:val="516"/>
        </w:trPr>
        <w:tc>
          <w:tcPr>
            <w:tcW w:w="6019" w:type="dxa"/>
            <w:vMerge w:val="restart"/>
            <w:tcBorders>
              <w:top w:val="nil"/>
              <w:right w:val="nil"/>
            </w:tcBorders>
          </w:tcPr>
          <w:p w14:paraId="2EC65CBB" w14:textId="3A072CB6" w:rsidR="00B05763" w:rsidRDefault="00B2350F" w:rsidP="007034C5">
            <w:pPr>
              <w:pStyle w:val="Paragraph"/>
              <w:keepNext/>
              <w:keepLines/>
              <w:ind w:right="43"/>
            </w:pPr>
            <w:r>
              <w:rPr>
                <w:noProof/>
              </w:rPr>
              <w:drawing>
                <wp:inline distT="0" distB="0" distL="0" distR="0" wp14:anchorId="404B0C85" wp14:editId="2502A59E">
                  <wp:extent cx="3619500" cy="2038350"/>
                  <wp:effectExtent l="19050" t="19050" r="19050" b="19050"/>
                  <wp:docPr id="2116309241" name="Picture 211630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AE04256" w14:textId="77777777" w:rsidR="00B05763" w:rsidRDefault="00B05763" w:rsidP="007034C5">
            <w:pPr>
              <w:pStyle w:val="Paragraph"/>
              <w:keepNext/>
              <w:keepLines/>
              <w:ind w:right="43"/>
            </w:pPr>
          </w:p>
        </w:tc>
      </w:tr>
      <w:tr w:rsidR="00B05763" w14:paraId="6884D4DA" w14:textId="77777777" w:rsidTr="00B05763">
        <w:trPr>
          <w:trHeight w:val="620"/>
        </w:trPr>
        <w:tc>
          <w:tcPr>
            <w:tcW w:w="6019" w:type="dxa"/>
            <w:vMerge/>
            <w:tcBorders>
              <w:right w:val="nil"/>
            </w:tcBorders>
          </w:tcPr>
          <w:p w14:paraId="17F31B1D"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6463ECEB" w14:textId="77777777" w:rsidR="00B05763" w:rsidRDefault="00B05763" w:rsidP="007034C5">
            <w:pPr>
              <w:pStyle w:val="Paragraph"/>
              <w:keepNext/>
              <w:keepLines/>
            </w:pPr>
          </w:p>
        </w:tc>
      </w:tr>
      <w:tr w:rsidR="00B05763" w14:paraId="1D016257" w14:textId="77777777" w:rsidTr="00B05763">
        <w:trPr>
          <w:trHeight w:val="620"/>
        </w:trPr>
        <w:tc>
          <w:tcPr>
            <w:tcW w:w="6019" w:type="dxa"/>
            <w:vMerge/>
            <w:tcBorders>
              <w:right w:val="nil"/>
            </w:tcBorders>
          </w:tcPr>
          <w:p w14:paraId="4AE69519"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0AF2BB20" w14:textId="77777777" w:rsidR="00B05763" w:rsidRDefault="00B05763" w:rsidP="007034C5">
            <w:pPr>
              <w:pStyle w:val="Paragraph"/>
              <w:keepNext/>
              <w:keepLines/>
            </w:pPr>
          </w:p>
        </w:tc>
      </w:tr>
      <w:tr w:rsidR="00B05763" w14:paraId="76D98245" w14:textId="77777777" w:rsidTr="00470B96">
        <w:trPr>
          <w:trHeight w:val="620"/>
        </w:trPr>
        <w:tc>
          <w:tcPr>
            <w:tcW w:w="6019" w:type="dxa"/>
            <w:vMerge/>
            <w:tcBorders>
              <w:right w:val="nil"/>
            </w:tcBorders>
          </w:tcPr>
          <w:p w14:paraId="5926616C"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30744074" w14:textId="77777777" w:rsidR="00B05763" w:rsidRDefault="00B05763" w:rsidP="007034C5">
            <w:pPr>
              <w:pStyle w:val="Paragraph"/>
              <w:keepNext/>
              <w:keepLines/>
            </w:pPr>
          </w:p>
        </w:tc>
      </w:tr>
      <w:tr w:rsidR="00B05763" w14:paraId="1A34108A" w14:textId="77777777" w:rsidTr="00B05763">
        <w:trPr>
          <w:trHeight w:val="620"/>
        </w:trPr>
        <w:tc>
          <w:tcPr>
            <w:tcW w:w="6019" w:type="dxa"/>
            <w:vMerge/>
            <w:tcBorders>
              <w:right w:val="nil"/>
            </w:tcBorders>
          </w:tcPr>
          <w:p w14:paraId="116792FF"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4D7EF2C3" w14:textId="77777777" w:rsidR="00B05763" w:rsidRDefault="00B05763" w:rsidP="007034C5">
            <w:pPr>
              <w:pStyle w:val="Paragraph"/>
              <w:keepNext/>
              <w:keepLines/>
            </w:pPr>
          </w:p>
        </w:tc>
      </w:tr>
      <w:tr w:rsidR="00B05763" w14:paraId="4C0220BB" w14:textId="77777777" w:rsidTr="00B05763">
        <w:trPr>
          <w:trHeight w:val="350"/>
        </w:trPr>
        <w:tc>
          <w:tcPr>
            <w:tcW w:w="6019" w:type="dxa"/>
            <w:vMerge/>
            <w:tcBorders>
              <w:right w:val="nil"/>
            </w:tcBorders>
          </w:tcPr>
          <w:p w14:paraId="5A6B2E9C"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5CE80484" w14:textId="77777777" w:rsidR="00B05763" w:rsidRDefault="00B05763" w:rsidP="007034C5">
            <w:pPr>
              <w:pStyle w:val="Paragraph"/>
              <w:keepNext/>
              <w:keepLines/>
            </w:pPr>
          </w:p>
        </w:tc>
      </w:tr>
    </w:tbl>
    <w:p w14:paraId="74C5E0DC" w14:textId="330118FE" w:rsidR="00DA76D1" w:rsidRDefault="00DA76D1" w:rsidP="00361A4C">
      <w:pPr>
        <w:pStyle w:val="Paragraph"/>
      </w:pPr>
      <w:r>
        <w:t>Night operations have unique challenges that require an understanding of how vision works at night as well as an increased understanding of the hazards and dangers involved.</w:t>
      </w:r>
    </w:p>
    <w:p w14:paraId="0F1E6F0E" w14:textId="3454B3FE" w:rsidR="00A84CB5" w:rsidRDefault="00A84CB5" w:rsidP="00361A4C">
      <w:pPr>
        <w:pStyle w:val="Paragraph"/>
      </w:pPr>
      <w:r>
        <w:t>The daytime operations waiver is for uncontrolled airspace (Class G). If you need to fly in controlled airspace, you must apply separately for airspace authorization if it is not included in your COA.</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45252E" w14:paraId="623AE8A1" w14:textId="77777777" w:rsidTr="002E0685">
        <w:trPr>
          <w:trHeight w:val="516"/>
        </w:trPr>
        <w:tc>
          <w:tcPr>
            <w:tcW w:w="6019" w:type="dxa"/>
            <w:vMerge w:val="restart"/>
            <w:tcBorders>
              <w:top w:val="nil"/>
              <w:right w:val="nil"/>
            </w:tcBorders>
          </w:tcPr>
          <w:p w14:paraId="708FF40E" w14:textId="3B6E0243" w:rsidR="0045252E" w:rsidRDefault="00B2350F" w:rsidP="002E0685">
            <w:pPr>
              <w:pStyle w:val="Paragraph"/>
              <w:keepNext/>
              <w:keepLines/>
              <w:ind w:right="43"/>
            </w:pPr>
            <w:r>
              <w:rPr>
                <w:noProof/>
              </w:rPr>
              <w:drawing>
                <wp:inline distT="0" distB="0" distL="0" distR="0" wp14:anchorId="0659A4C7" wp14:editId="23A6D458">
                  <wp:extent cx="3619500" cy="2038350"/>
                  <wp:effectExtent l="19050" t="19050" r="19050" b="19050"/>
                  <wp:docPr id="2116309242" name="Picture 211630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D92C275" w14:textId="77777777" w:rsidR="0045252E" w:rsidRDefault="0045252E" w:rsidP="002E0685">
            <w:pPr>
              <w:pStyle w:val="Paragraph"/>
              <w:keepNext/>
              <w:keepLines/>
              <w:ind w:right="43"/>
            </w:pPr>
          </w:p>
        </w:tc>
      </w:tr>
      <w:tr w:rsidR="0045252E" w14:paraId="16E3AA93" w14:textId="77777777" w:rsidTr="002E0685">
        <w:trPr>
          <w:trHeight w:val="620"/>
        </w:trPr>
        <w:tc>
          <w:tcPr>
            <w:tcW w:w="6019" w:type="dxa"/>
            <w:vMerge/>
            <w:tcBorders>
              <w:right w:val="nil"/>
            </w:tcBorders>
          </w:tcPr>
          <w:p w14:paraId="08FB586F" w14:textId="77777777" w:rsidR="0045252E" w:rsidRDefault="0045252E" w:rsidP="002E0685">
            <w:pPr>
              <w:pStyle w:val="Paragraph"/>
              <w:keepNext/>
              <w:keepLines/>
              <w:rPr>
                <w:noProof/>
              </w:rPr>
            </w:pPr>
          </w:p>
        </w:tc>
        <w:tc>
          <w:tcPr>
            <w:tcW w:w="3989" w:type="dxa"/>
            <w:tcBorders>
              <w:top w:val="single" w:sz="4" w:space="0" w:color="auto"/>
              <w:left w:val="nil"/>
              <w:bottom w:val="single" w:sz="4" w:space="0" w:color="auto"/>
            </w:tcBorders>
          </w:tcPr>
          <w:p w14:paraId="2D7C5C0A" w14:textId="77777777" w:rsidR="0045252E" w:rsidRDefault="0045252E" w:rsidP="002E0685">
            <w:pPr>
              <w:pStyle w:val="Paragraph"/>
              <w:keepNext/>
              <w:keepLines/>
            </w:pPr>
          </w:p>
        </w:tc>
      </w:tr>
      <w:tr w:rsidR="0045252E" w14:paraId="099D262D" w14:textId="77777777" w:rsidTr="002E0685">
        <w:trPr>
          <w:trHeight w:val="620"/>
        </w:trPr>
        <w:tc>
          <w:tcPr>
            <w:tcW w:w="6019" w:type="dxa"/>
            <w:vMerge/>
            <w:tcBorders>
              <w:right w:val="nil"/>
            </w:tcBorders>
          </w:tcPr>
          <w:p w14:paraId="3713930F" w14:textId="77777777" w:rsidR="0045252E" w:rsidRDefault="0045252E" w:rsidP="002E0685">
            <w:pPr>
              <w:pStyle w:val="Paragraph"/>
              <w:keepNext/>
              <w:keepLines/>
              <w:rPr>
                <w:noProof/>
              </w:rPr>
            </w:pPr>
          </w:p>
        </w:tc>
        <w:tc>
          <w:tcPr>
            <w:tcW w:w="3989" w:type="dxa"/>
            <w:tcBorders>
              <w:top w:val="single" w:sz="4" w:space="0" w:color="auto"/>
              <w:left w:val="nil"/>
              <w:bottom w:val="single" w:sz="4" w:space="0" w:color="auto"/>
            </w:tcBorders>
          </w:tcPr>
          <w:p w14:paraId="04FD6F22" w14:textId="77777777" w:rsidR="0045252E" w:rsidRDefault="0045252E" w:rsidP="002E0685">
            <w:pPr>
              <w:pStyle w:val="Paragraph"/>
              <w:keepNext/>
              <w:keepLines/>
            </w:pPr>
          </w:p>
        </w:tc>
      </w:tr>
      <w:tr w:rsidR="0045252E" w14:paraId="624729AF" w14:textId="77777777" w:rsidTr="002E0685">
        <w:trPr>
          <w:trHeight w:val="620"/>
        </w:trPr>
        <w:tc>
          <w:tcPr>
            <w:tcW w:w="6019" w:type="dxa"/>
            <w:vMerge/>
            <w:tcBorders>
              <w:right w:val="nil"/>
            </w:tcBorders>
          </w:tcPr>
          <w:p w14:paraId="6CCE3003" w14:textId="77777777" w:rsidR="0045252E" w:rsidRDefault="0045252E" w:rsidP="002E0685">
            <w:pPr>
              <w:pStyle w:val="Paragraph"/>
              <w:keepNext/>
              <w:keepLines/>
              <w:rPr>
                <w:noProof/>
              </w:rPr>
            </w:pPr>
          </w:p>
        </w:tc>
        <w:tc>
          <w:tcPr>
            <w:tcW w:w="3989" w:type="dxa"/>
            <w:tcBorders>
              <w:top w:val="single" w:sz="4" w:space="0" w:color="auto"/>
              <w:left w:val="nil"/>
              <w:bottom w:val="single" w:sz="4" w:space="0" w:color="auto"/>
            </w:tcBorders>
          </w:tcPr>
          <w:p w14:paraId="3D14CE9D" w14:textId="77777777" w:rsidR="0045252E" w:rsidRDefault="0045252E" w:rsidP="002E0685">
            <w:pPr>
              <w:pStyle w:val="Paragraph"/>
              <w:keepNext/>
              <w:keepLines/>
            </w:pPr>
          </w:p>
        </w:tc>
      </w:tr>
      <w:tr w:rsidR="0045252E" w14:paraId="5A992A49" w14:textId="77777777" w:rsidTr="002E0685">
        <w:trPr>
          <w:trHeight w:val="620"/>
        </w:trPr>
        <w:tc>
          <w:tcPr>
            <w:tcW w:w="6019" w:type="dxa"/>
            <w:vMerge/>
            <w:tcBorders>
              <w:right w:val="nil"/>
            </w:tcBorders>
          </w:tcPr>
          <w:p w14:paraId="5F1717CE" w14:textId="77777777" w:rsidR="0045252E" w:rsidRDefault="0045252E" w:rsidP="002E0685">
            <w:pPr>
              <w:pStyle w:val="Paragraph"/>
              <w:keepNext/>
              <w:keepLines/>
              <w:rPr>
                <w:noProof/>
              </w:rPr>
            </w:pPr>
          </w:p>
        </w:tc>
        <w:tc>
          <w:tcPr>
            <w:tcW w:w="3989" w:type="dxa"/>
            <w:tcBorders>
              <w:top w:val="single" w:sz="4" w:space="0" w:color="auto"/>
              <w:left w:val="nil"/>
              <w:bottom w:val="single" w:sz="4" w:space="0" w:color="auto"/>
            </w:tcBorders>
          </w:tcPr>
          <w:p w14:paraId="13F935FF" w14:textId="77777777" w:rsidR="0045252E" w:rsidRDefault="0045252E" w:rsidP="002E0685">
            <w:pPr>
              <w:pStyle w:val="Paragraph"/>
              <w:keepNext/>
              <w:keepLines/>
            </w:pPr>
          </w:p>
        </w:tc>
      </w:tr>
      <w:tr w:rsidR="0045252E" w14:paraId="057948F1" w14:textId="77777777" w:rsidTr="002E0685">
        <w:trPr>
          <w:trHeight w:val="350"/>
        </w:trPr>
        <w:tc>
          <w:tcPr>
            <w:tcW w:w="6019" w:type="dxa"/>
            <w:vMerge/>
            <w:tcBorders>
              <w:right w:val="nil"/>
            </w:tcBorders>
          </w:tcPr>
          <w:p w14:paraId="40F82AA1" w14:textId="77777777" w:rsidR="0045252E" w:rsidRDefault="0045252E" w:rsidP="002E0685">
            <w:pPr>
              <w:pStyle w:val="Paragraph"/>
              <w:keepNext/>
              <w:keepLines/>
              <w:rPr>
                <w:noProof/>
              </w:rPr>
            </w:pPr>
          </w:p>
        </w:tc>
        <w:tc>
          <w:tcPr>
            <w:tcW w:w="3989" w:type="dxa"/>
            <w:tcBorders>
              <w:top w:val="single" w:sz="4" w:space="0" w:color="auto"/>
              <w:left w:val="nil"/>
              <w:bottom w:val="nil"/>
            </w:tcBorders>
          </w:tcPr>
          <w:p w14:paraId="0B8842D9" w14:textId="77777777" w:rsidR="0045252E" w:rsidRDefault="0045252E" w:rsidP="002E0685">
            <w:pPr>
              <w:pStyle w:val="Paragraph"/>
              <w:keepNext/>
              <w:keepLines/>
            </w:pPr>
          </w:p>
        </w:tc>
      </w:tr>
    </w:tbl>
    <w:p w14:paraId="20F26D53" w14:textId="202545F7" w:rsidR="0092068B" w:rsidRDefault="007A2AD5" w:rsidP="0045252E">
      <w:pPr>
        <w:pStyle w:val="Paragraph"/>
      </w:pPr>
      <w:r>
        <w:t>Night operations training</w:t>
      </w:r>
      <w:r w:rsidR="003B39AF">
        <w:t xml:space="preserve"> and review</w:t>
      </w:r>
      <w:r>
        <w:t xml:space="preserve"> should include:</w:t>
      </w:r>
    </w:p>
    <w:p w14:paraId="36504027" w14:textId="681F5EDB" w:rsidR="007A2AD5" w:rsidRDefault="00025BF1" w:rsidP="007A2AD5">
      <w:pPr>
        <w:pStyle w:val="Bullet"/>
      </w:pPr>
      <w:r>
        <w:t xml:space="preserve">FAA Pilot’s Handbook of Aeronautical Knowledge, </w:t>
      </w:r>
      <w:r w:rsidR="007A2AD5">
        <w:t>Chapter 17</w:t>
      </w:r>
      <w:r>
        <w:t>:</w:t>
      </w:r>
      <w:r w:rsidR="007A2AD5">
        <w:t xml:space="preserve"> Aeromedical Factors </w:t>
      </w:r>
      <w:r>
        <w:t>(</w:t>
      </w:r>
      <w:r w:rsidR="007A2AD5">
        <w:t>pages 17-22 through 17-29</w:t>
      </w:r>
      <w:r>
        <w:t>)</w:t>
      </w:r>
      <w:r w:rsidR="007A2AD5">
        <w:t xml:space="preserve"> </w:t>
      </w:r>
      <w:hyperlink r:id="rId24" w:history="1">
        <w:r w:rsidR="007A2AD5">
          <w:rPr>
            <w:rStyle w:val="Hyperlink"/>
          </w:rPr>
          <w:t>https://www.faa.gov/regulations_policies/handbooks_manuals/aviation/phak/</w:t>
        </w:r>
      </w:hyperlink>
    </w:p>
    <w:p w14:paraId="63649F35" w14:textId="5F3A1611" w:rsidR="00025BF1" w:rsidRDefault="00025BF1" w:rsidP="007A2AD5">
      <w:pPr>
        <w:pStyle w:val="Bullet"/>
      </w:pPr>
      <w:r>
        <w:t>FAA Helicopter Flying Handbook, Chapter 13: Night Operations</w:t>
      </w:r>
      <w:r w:rsidR="00A87DA2">
        <w:t xml:space="preserve"> </w:t>
      </w:r>
      <w:hyperlink r:id="rId25" w:history="1">
        <w:r w:rsidR="00A87DA2">
          <w:rPr>
            <w:rStyle w:val="Hyperlink"/>
          </w:rPr>
          <w:t>https://www.faa.gov/regulations_policies/handbooks_manuals/aviation/helicopter_flying_handbook/</w:t>
        </w:r>
      </w:hyperlink>
    </w:p>
    <w:p w14:paraId="0C998870" w14:textId="6311CEB9" w:rsidR="007A2AD5" w:rsidRDefault="007A2AD5" w:rsidP="007A2AD5">
      <w:pPr>
        <w:pStyle w:val="Bullet"/>
      </w:pPr>
      <w:r>
        <w:t>Review FAA video, “FAA TV: Vision in Aviation” (</w:t>
      </w:r>
      <w:hyperlink r:id="rId26" w:history="1">
        <w:r>
          <w:rPr>
            <w:rStyle w:val="Hyperlink"/>
          </w:rPr>
          <w:t>https://www.faa.gov/tv/?mediaId=467</w:t>
        </w:r>
      </w:hyperlink>
      <w:r>
        <w:t>)</w:t>
      </w:r>
    </w:p>
    <w:p w14:paraId="1F6AEB0C" w14:textId="7F5FDD7B" w:rsidR="00213B67" w:rsidRDefault="00213B67" w:rsidP="007A2AD5">
      <w:pPr>
        <w:pStyle w:val="Bullet"/>
      </w:pPr>
      <w:r>
        <w:t>Proficiency Test just prior to the mission</w:t>
      </w:r>
    </w:p>
    <w:p w14:paraId="2595D02C" w14:textId="60A49172" w:rsidR="00213B67" w:rsidRDefault="00213B67" w:rsidP="00213B67">
      <w:pPr>
        <w:pStyle w:val="Paragraph"/>
        <w:ind w:left="720"/>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9F3485" w14:paraId="4FE5352F" w14:textId="77777777" w:rsidTr="002E0685">
        <w:trPr>
          <w:trHeight w:val="516"/>
        </w:trPr>
        <w:tc>
          <w:tcPr>
            <w:tcW w:w="6019" w:type="dxa"/>
            <w:vMerge w:val="restart"/>
            <w:tcBorders>
              <w:top w:val="nil"/>
              <w:right w:val="nil"/>
            </w:tcBorders>
          </w:tcPr>
          <w:p w14:paraId="2EFF3BFB" w14:textId="4F816E3E" w:rsidR="009F3485" w:rsidRDefault="00B2350F" w:rsidP="002E0685">
            <w:pPr>
              <w:pStyle w:val="Paragraph"/>
              <w:keepNext/>
              <w:keepLines/>
              <w:ind w:right="43"/>
            </w:pPr>
            <w:r>
              <w:rPr>
                <w:noProof/>
              </w:rPr>
              <w:lastRenderedPageBreak/>
              <w:drawing>
                <wp:inline distT="0" distB="0" distL="0" distR="0" wp14:anchorId="336F2DFF" wp14:editId="1AB27C8B">
                  <wp:extent cx="3619500" cy="2038350"/>
                  <wp:effectExtent l="19050" t="19050" r="19050" b="19050"/>
                  <wp:docPr id="2116309245" name="Picture 211630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0ACCA9A" w14:textId="77777777" w:rsidR="009F3485" w:rsidRDefault="009F3485" w:rsidP="002E0685">
            <w:pPr>
              <w:pStyle w:val="Paragraph"/>
              <w:keepNext/>
              <w:keepLines/>
              <w:ind w:right="43"/>
            </w:pPr>
          </w:p>
        </w:tc>
      </w:tr>
      <w:tr w:rsidR="009F3485" w14:paraId="27D49A8C" w14:textId="77777777" w:rsidTr="002E0685">
        <w:trPr>
          <w:trHeight w:val="620"/>
        </w:trPr>
        <w:tc>
          <w:tcPr>
            <w:tcW w:w="6019" w:type="dxa"/>
            <w:vMerge/>
            <w:tcBorders>
              <w:right w:val="nil"/>
            </w:tcBorders>
          </w:tcPr>
          <w:p w14:paraId="2736319B"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6519BF81" w14:textId="77777777" w:rsidR="009F3485" w:rsidRDefault="009F3485" w:rsidP="002E0685">
            <w:pPr>
              <w:pStyle w:val="Paragraph"/>
              <w:keepNext/>
              <w:keepLines/>
            </w:pPr>
          </w:p>
        </w:tc>
      </w:tr>
      <w:tr w:rsidR="009F3485" w14:paraId="3BB1AC0B" w14:textId="77777777" w:rsidTr="002E0685">
        <w:trPr>
          <w:trHeight w:val="620"/>
        </w:trPr>
        <w:tc>
          <w:tcPr>
            <w:tcW w:w="6019" w:type="dxa"/>
            <w:vMerge/>
            <w:tcBorders>
              <w:right w:val="nil"/>
            </w:tcBorders>
          </w:tcPr>
          <w:p w14:paraId="2239A8CE"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190DA64E" w14:textId="77777777" w:rsidR="009F3485" w:rsidRDefault="009F3485" w:rsidP="002E0685">
            <w:pPr>
              <w:pStyle w:val="Paragraph"/>
              <w:keepNext/>
              <w:keepLines/>
            </w:pPr>
          </w:p>
        </w:tc>
      </w:tr>
      <w:tr w:rsidR="009F3485" w14:paraId="240C150D" w14:textId="77777777" w:rsidTr="002E0685">
        <w:trPr>
          <w:trHeight w:val="575"/>
        </w:trPr>
        <w:tc>
          <w:tcPr>
            <w:tcW w:w="6019" w:type="dxa"/>
            <w:vMerge/>
            <w:tcBorders>
              <w:right w:val="nil"/>
            </w:tcBorders>
          </w:tcPr>
          <w:p w14:paraId="2A21F432"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73A1DF9A" w14:textId="77777777" w:rsidR="009F3485" w:rsidRDefault="009F3485" w:rsidP="002E0685">
            <w:pPr>
              <w:pStyle w:val="Paragraph"/>
              <w:keepNext/>
              <w:keepLines/>
            </w:pPr>
          </w:p>
        </w:tc>
      </w:tr>
      <w:tr w:rsidR="009F3485" w14:paraId="6ABF038E" w14:textId="77777777" w:rsidTr="002E0685">
        <w:trPr>
          <w:trHeight w:val="620"/>
        </w:trPr>
        <w:tc>
          <w:tcPr>
            <w:tcW w:w="6019" w:type="dxa"/>
            <w:vMerge/>
            <w:tcBorders>
              <w:right w:val="nil"/>
            </w:tcBorders>
          </w:tcPr>
          <w:p w14:paraId="7E90622B"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041312A5" w14:textId="77777777" w:rsidR="009F3485" w:rsidRDefault="009F3485" w:rsidP="002E0685">
            <w:pPr>
              <w:pStyle w:val="Paragraph"/>
              <w:keepNext/>
              <w:keepLines/>
            </w:pPr>
          </w:p>
        </w:tc>
      </w:tr>
      <w:tr w:rsidR="009F3485" w14:paraId="24AF698A" w14:textId="77777777" w:rsidTr="002E0685">
        <w:trPr>
          <w:trHeight w:val="350"/>
        </w:trPr>
        <w:tc>
          <w:tcPr>
            <w:tcW w:w="6019" w:type="dxa"/>
            <w:vMerge/>
            <w:tcBorders>
              <w:right w:val="nil"/>
            </w:tcBorders>
          </w:tcPr>
          <w:p w14:paraId="3CF84098" w14:textId="77777777" w:rsidR="009F3485" w:rsidRDefault="009F3485" w:rsidP="002E0685">
            <w:pPr>
              <w:pStyle w:val="Paragraph"/>
              <w:keepNext/>
              <w:keepLines/>
              <w:rPr>
                <w:noProof/>
              </w:rPr>
            </w:pPr>
          </w:p>
        </w:tc>
        <w:tc>
          <w:tcPr>
            <w:tcW w:w="3989" w:type="dxa"/>
            <w:tcBorders>
              <w:top w:val="single" w:sz="4" w:space="0" w:color="auto"/>
              <w:left w:val="nil"/>
              <w:bottom w:val="nil"/>
            </w:tcBorders>
          </w:tcPr>
          <w:p w14:paraId="1AD2D12D" w14:textId="77777777" w:rsidR="009F3485" w:rsidRDefault="009F3485" w:rsidP="002E0685">
            <w:pPr>
              <w:pStyle w:val="Paragraph"/>
              <w:keepNext/>
              <w:keepLines/>
            </w:pPr>
          </w:p>
        </w:tc>
      </w:tr>
    </w:tbl>
    <w:p w14:paraId="7870A3D4" w14:textId="6163B5DA" w:rsidR="009F3485" w:rsidRDefault="009F3485" w:rsidP="00807DA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9F3485" w14:paraId="14E311F8" w14:textId="77777777" w:rsidTr="002E0685">
        <w:trPr>
          <w:trHeight w:val="516"/>
        </w:trPr>
        <w:tc>
          <w:tcPr>
            <w:tcW w:w="6019" w:type="dxa"/>
            <w:vMerge w:val="restart"/>
            <w:tcBorders>
              <w:top w:val="nil"/>
              <w:right w:val="nil"/>
            </w:tcBorders>
          </w:tcPr>
          <w:p w14:paraId="7338BAB7" w14:textId="2C007997" w:rsidR="009F3485" w:rsidRDefault="00B2350F" w:rsidP="002E0685">
            <w:pPr>
              <w:pStyle w:val="Paragraph"/>
              <w:keepNext/>
              <w:keepLines/>
              <w:ind w:right="43"/>
            </w:pPr>
            <w:r>
              <w:rPr>
                <w:noProof/>
              </w:rPr>
              <w:drawing>
                <wp:inline distT="0" distB="0" distL="0" distR="0" wp14:anchorId="294572EB" wp14:editId="5952F2CB">
                  <wp:extent cx="3619500" cy="2038350"/>
                  <wp:effectExtent l="19050" t="19050" r="19050" b="19050"/>
                  <wp:docPr id="2116309246" name="Picture 211630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25FEBB9" w14:textId="77777777" w:rsidR="009F3485" w:rsidRDefault="009F3485" w:rsidP="002E0685">
            <w:pPr>
              <w:pStyle w:val="Paragraph"/>
              <w:keepNext/>
              <w:keepLines/>
              <w:ind w:right="43"/>
            </w:pPr>
          </w:p>
        </w:tc>
      </w:tr>
      <w:tr w:rsidR="009F3485" w14:paraId="1896CC37" w14:textId="77777777" w:rsidTr="002E0685">
        <w:trPr>
          <w:trHeight w:val="620"/>
        </w:trPr>
        <w:tc>
          <w:tcPr>
            <w:tcW w:w="6019" w:type="dxa"/>
            <w:vMerge/>
            <w:tcBorders>
              <w:right w:val="nil"/>
            </w:tcBorders>
          </w:tcPr>
          <w:p w14:paraId="663510F0"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1CD7A9B8" w14:textId="77777777" w:rsidR="009F3485" w:rsidRDefault="009F3485" w:rsidP="002E0685">
            <w:pPr>
              <w:pStyle w:val="Paragraph"/>
              <w:keepNext/>
              <w:keepLines/>
            </w:pPr>
          </w:p>
        </w:tc>
      </w:tr>
      <w:tr w:rsidR="009F3485" w14:paraId="3B6A2D37" w14:textId="77777777" w:rsidTr="002E0685">
        <w:trPr>
          <w:trHeight w:val="620"/>
        </w:trPr>
        <w:tc>
          <w:tcPr>
            <w:tcW w:w="6019" w:type="dxa"/>
            <w:vMerge/>
            <w:tcBorders>
              <w:right w:val="nil"/>
            </w:tcBorders>
          </w:tcPr>
          <w:p w14:paraId="6C2521AF"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678A3041" w14:textId="77777777" w:rsidR="009F3485" w:rsidRDefault="009F3485" w:rsidP="002E0685">
            <w:pPr>
              <w:pStyle w:val="Paragraph"/>
              <w:keepNext/>
              <w:keepLines/>
            </w:pPr>
          </w:p>
        </w:tc>
      </w:tr>
      <w:tr w:rsidR="009F3485" w14:paraId="67EBE722" w14:textId="77777777" w:rsidTr="002E0685">
        <w:trPr>
          <w:trHeight w:val="575"/>
        </w:trPr>
        <w:tc>
          <w:tcPr>
            <w:tcW w:w="6019" w:type="dxa"/>
            <w:vMerge/>
            <w:tcBorders>
              <w:right w:val="nil"/>
            </w:tcBorders>
          </w:tcPr>
          <w:p w14:paraId="73557DA1"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31C183D9" w14:textId="77777777" w:rsidR="009F3485" w:rsidRDefault="009F3485" w:rsidP="002E0685">
            <w:pPr>
              <w:pStyle w:val="Paragraph"/>
              <w:keepNext/>
              <w:keepLines/>
            </w:pPr>
          </w:p>
        </w:tc>
      </w:tr>
      <w:tr w:rsidR="009F3485" w14:paraId="42A6A09F" w14:textId="77777777" w:rsidTr="002E0685">
        <w:trPr>
          <w:trHeight w:val="620"/>
        </w:trPr>
        <w:tc>
          <w:tcPr>
            <w:tcW w:w="6019" w:type="dxa"/>
            <w:vMerge/>
            <w:tcBorders>
              <w:right w:val="nil"/>
            </w:tcBorders>
          </w:tcPr>
          <w:p w14:paraId="600EF23E"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38702E22" w14:textId="77777777" w:rsidR="009F3485" w:rsidRDefault="009F3485" w:rsidP="002E0685">
            <w:pPr>
              <w:pStyle w:val="Paragraph"/>
              <w:keepNext/>
              <w:keepLines/>
            </w:pPr>
          </w:p>
        </w:tc>
      </w:tr>
      <w:tr w:rsidR="009F3485" w14:paraId="761C2813" w14:textId="77777777" w:rsidTr="002E0685">
        <w:trPr>
          <w:trHeight w:val="350"/>
        </w:trPr>
        <w:tc>
          <w:tcPr>
            <w:tcW w:w="6019" w:type="dxa"/>
            <w:vMerge/>
            <w:tcBorders>
              <w:right w:val="nil"/>
            </w:tcBorders>
          </w:tcPr>
          <w:p w14:paraId="0D6CDE8A" w14:textId="77777777" w:rsidR="009F3485" w:rsidRDefault="009F3485" w:rsidP="002E0685">
            <w:pPr>
              <w:pStyle w:val="Paragraph"/>
              <w:keepNext/>
              <w:keepLines/>
              <w:rPr>
                <w:noProof/>
              </w:rPr>
            </w:pPr>
          </w:p>
        </w:tc>
        <w:tc>
          <w:tcPr>
            <w:tcW w:w="3989" w:type="dxa"/>
            <w:tcBorders>
              <w:top w:val="single" w:sz="4" w:space="0" w:color="auto"/>
              <w:left w:val="nil"/>
              <w:bottom w:val="nil"/>
            </w:tcBorders>
          </w:tcPr>
          <w:p w14:paraId="24A20164" w14:textId="77777777" w:rsidR="009F3485" w:rsidRDefault="009F3485" w:rsidP="002E0685">
            <w:pPr>
              <w:pStyle w:val="Paragraph"/>
              <w:keepNext/>
              <w:keepLines/>
            </w:pPr>
          </w:p>
        </w:tc>
      </w:tr>
    </w:tbl>
    <w:p w14:paraId="313A5D6F" w14:textId="1B53D00E" w:rsidR="009F3485" w:rsidRDefault="009F3485" w:rsidP="009F3485"/>
    <w:p w14:paraId="034AF7FC" w14:textId="77777777" w:rsidR="009F3485" w:rsidRDefault="009F3485" w:rsidP="0045252E">
      <w:pPr>
        <w:pStyle w:val="Paragraph"/>
      </w:pPr>
    </w:p>
    <w:p w14:paraId="0C881EAB" w14:textId="7F171E56" w:rsidR="00DA76D1" w:rsidRDefault="00DA76D1" w:rsidP="00DA76D1">
      <w:pPr>
        <w:pStyle w:val="Heading1"/>
      </w:pPr>
      <w:bookmarkStart w:id="4" w:name="_Toc39603445"/>
      <w:r>
        <w:lastRenderedPageBreak/>
        <w:t>How the Eye Works</w:t>
      </w:r>
      <w:bookmarkEnd w:id="4"/>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E63E9E" w14:paraId="0A0593E9" w14:textId="77777777" w:rsidTr="002E0685">
        <w:trPr>
          <w:trHeight w:val="516"/>
        </w:trPr>
        <w:tc>
          <w:tcPr>
            <w:tcW w:w="6019" w:type="dxa"/>
            <w:vMerge w:val="restart"/>
            <w:tcBorders>
              <w:top w:val="nil"/>
              <w:right w:val="nil"/>
            </w:tcBorders>
          </w:tcPr>
          <w:p w14:paraId="35BE304F" w14:textId="5874042F" w:rsidR="00E63E9E" w:rsidRDefault="00B2350F" w:rsidP="002E0685">
            <w:pPr>
              <w:pStyle w:val="Paragraph"/>
              <w:keepNext/>
              <w:keepLines/>
              <w:ind w:right="43"/>
            </w:pPr>
            <w:r>
              <w:rPr>
                <w:noProof/>
              </w:rPr>
              <w:drawing>
                <wp:inline distT="0" distB="0" distL="0" distR="0" wp14:anchorId="75D15696" wp14:editId="0B5DF1D5">
                  <wp:extent cx="3619500" cy="2038350"/>
                  <wp:effectExtent l="19050" t="19050" r="19050" b="19050"/>
                  <wp:docPr id="2116309247" name="Picture 211630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C50276E" w14:textId="77777777" w:rsidR="00E63E9E" w:rsidRDefault="00E63E9E" w:rsidP="002E0685">
            <w:pPr>
              <w:pStyle w:val="Paragraph"/>
              <w:keepNext/>
              <w:keepLines/>
              <w:ind w:right="43"/>
            </w:pPr>
          </w:p>
        </w:tc>
      </w:tr>
      <w:tr w:rsidR="00E63E9E" w14:paraId="62E3CB4F" w14:textId="77777777" w:rsidTr="002E0685">
        <w:trPr>
          <w:trHeight w:val="620"/>
        </w:trPr>
        <w:tc>
          <w:tcPr>
            <w:tcW w:w="6019" w:type="dxa"/>
            <w:vMerge/>
            <w:tcBorders>
              <w:right w:val="nil"/>
            </w:tcBorders>
          </w:tcPr>
          <w:p w14:paraId="1308092B" w14:textId="77777777" w:rsidR="00E63E9E" w:rsidRDefault="00E63E9E" w:rsidP="002E0685">
            <w:pPr>
              <w:pStyle w:val="Paragraph"/>
              <w:keepNext/>
              <w:keepLines/>
              <w:rPr>
                <w:noProof/>
              </w:rPr>
            </w:pPr>
          </w:p>
        </w:tc>
        <w:tc>
          <w:tcPr>
            <w:tcW w:w="3989" w:type="dxa"/>
            <w:tcBorders>
              <w:top w:val="single" w:sz="4" w:space="0" w:color="auto"/>
              <w:left w:val="nil"/>
              <w:bottom w:val="single" w:sz="4" w:space="0" w:color="auto"/>
            </w:tcBorders>
          </w:tcPr>
          <w:p w14:paraId="365480F3" w14:textId="77777777" w:rsidR="00E63E9E" w:rsidRDefault="00E63E9E" w:rsidP="002E0685">
            <w:pPr>
              <w:pStyle w:val="Paragraph"/>
              <w:keepNext/>
              <w:keepLines/>
            </w:pPr>
          </w:p>
        </w:tc>
      </w:tr>
      <w:tr w:rsidR="00E63E9E" w14:paraId="7F2F93A6" w14:textId="77777777" w:rsidTr="002E0685">
        <w:trPr>
          <w:trHeight w:val="620"/>
        </w:trPr>
        <w:tc>
          <w:tcPr>
            <w:tcW w:w="6019" w:type="dxa"/>
            <w:vMerge/>
            <w:tcBorders>
              <w:right w:val="nil"/>
            </w:tcBorders>
          </w:tcPr>
          <w:p w14:paraId="57FB7827" w14:textId="77777777" w:rsidR="00E63E9E" w:rsidRDefault="00E63E9E" w:rsidP="002E0685">
            <w:pPr>
              <w:pStyle w:val="Paragraph"/>
              <w:keepNext/>
              <w:keepLines/>
              <w:rPr>
                <w:noProof/>
              </w:rPr>
            </w:pPr>
          </w:p>
        </w:tc>
        <w:tc>
          <w:tcPr>
            <w:tcW w:w="3989" w:type="dxa"/>
            <w:tcBorders>
              <w:top w:val="single" w:sz="4" w:space="0" w:color="auto"/>
              <w:left w:val="nil"/>
              <w:bottom w:val="single" w:sz="4" w:space="0" w:color="auto"/>
            </w:tcBorders>
          </w:tcPr>
          <w:p w14:paraId="653D63EE" w14:textId="77777777" w:rsidR="00E63E9E" w:rsidRDefault="00E63E9E" w:rsidP="002E0685">
            <w:pPr>
              <w:pStyle w:val="Paragraph"/>
              <w:keepNext/>
              <w:keepLines/>
            </w:pPr>
          </w:p>
        </w:tc>
      </w:tr>
      <w:tr w:rsidR="00E63E9E" w14:paraId="56CA7DDF" w14:textId="77777777" w:rsidTr="002E0685">
        <w:trPr>
          <w:trHeight w:val="629"/>
        </w:trPr>
        <w:tc>
          <w:tcPr>
            <w:tcW w:w="6019" w:type="dxa"/>
            <w:vMerge/>
            <w:tcBorders>
              <w:right w:val="nil"/>
            </w:tcBorders>
          </w:tcPr>
          <w:p w14:paraId="5F40409D" w14:textId="77777777" w:rsidR="00E63E9E" w:rsidRDefault="00E63E9E" w:rsidP="002E0685">
            <w:pPr>
              <w:pStyle w:val="Paragraph"/>
              <w:keepNext/>
              <w:keepLines/>
              <w:rPr>
                <w:noProof/>
              </w:rPr>
            </w:pPr>
          </w:p>
        </w:tc>
        <w:tc>
          <w:tcPr>
            <w:tcW w:w="3989" w:type="dxa"/>
            <w:tcBorders>
              <w:top w:val="single" w:sz="4" w:space="0" w:color="auto"/>
              <w:left w:val="nil"/>
              <w:bottom w:val="single" w:sz="4" w:space="0" w:color="auto"/>
            </w:tcBorders>
          </w:tcPr>
          <w:p w14:paraId="3EFBA3DF" w14:textId="77777777" w:rsidR="00E63E9E" w:rsidRDefault="00E63E9E" w:rsidP="002E0685">
            <w:pPr>
              <w:pStyle w:val="Paragraph"/>
              <w:keepNext/>
              <w:keepLines/>
            </w:pPr>
          </w:p>
        </w:tc>
      </w:tr>
      <w:tr w:rsidR="00E63E9E" w14:paraId="5E9E6C55" w14:textId="77777777" w:rsidTr="002E0685">
        <w:trPr>
          <w:trHeight w:val="620"/>
        </w:trPr>
        <w:tc>
          <w:tcPr>
            <w:tcW w:w="6019" w:type="dxa"/>
            <w:vMerge/>
            <w:tcBorders>
              <w:right w:val="nil"/>
            </w:tcBorders>
          </w:tcPr>
          <w:p w14:paraId="314BC860" w14:textId="77777777" w:rsidR="00E63E9E" w:rsidRDefault="00E63E9E" w:rsidP="002E0685">
            <w:pPr>
              <w:pStyle w:val="Paragraph"/>
              <w:keepNext/>
              <w:keepLines/>
              <w:rPr>
                <w:noProof/>
              </w:rPr>
            </w:pPr>
          </w:p>
        </w:tc>
        <w:tc>
          <w:tcPr>
            <w:tcW w:w="3989" w:type="dxa"/>
            <w:tcBorders>
              <w:top w:val="single" w:sz="4" w:space="0" w:color="auto"/>
              <w:left w:val="nil"/>
              <w:bottom w:val="single" w:sz="4" w:space="0" w:color="auto"/>
            </w:tcBorders>
          </w:tcPr>
          <w:p w14:paraId="4352E816" w14:textId="77777777" w:rsidR="00E63E9E" w:rsidRDefault="00E63E9E" w:rsidP="002E0685">
            <w:pPr>
              <w:pStyle w:val="Paragraph"/>
              <w:keepNext/>
              <w:keepLines/>
            </w:pPr>
          </w:p>
        </w:tc>
      </w:tr>
      <w:tr w:rsidR="00E63E9E" w14:paraId="35AC84C8" w14:textId="77777777" w:rsidTr="002E0685">
        <w:trPr>
          <w:trHeight w:val="350"/>
        </w:trPr>
        <w:tc>
          <w:tcPr>
            <w:tcW w:w="6019" w:type="dxa"/>
            <w:vMerge/>
            <w:tcBorders>
              <w:right w:val="nil"/>
            </w:tcBorders>
          </w:tcPr>
          <w:p w14:paraId="7EAED8A2" w14:textId="77777777" w:rsidR="00E63E9E" w:rsidRDefault="00E63E9E" w:rsidP="002E0685">
            <w:pPr>
              <w:pStyle w:val="Paragraph"/>
              <w:keepNext/>
              <w:keepLines/>
              <w:rPr>
                <w:noProof/>
              </w:rPr>
            </w:pPr>
          </w:p>
        </w:tc>
        <w:tc>
          <w:tcPr>
            <w:tcW w:w="3989" w:type="dxa"/>
            <w:tcBorders>
              <w:top w:val="single" w:sz="4" w:space="0" w:color="auto"/>
              <w:left w:val="nil"/>
              <w:bottom w:val="nil"/>
            </w:tcBorders>
          </w:tcPr>
          <w:p w14:paraId="14B9C44D" w14:textId="77777777" w:rsidR="00E63E9E" w:rsidRDefault="00E63E9E" w:rsidP="002E0685">
            <w:pPr>
              <w:pStyle w:val="Paragraph"/>
              <w:keepNext/>
              <w:keepLines/>
            </w:pPr>
          </w:p>
        </w:tc>
      </w:tr>
    </w:tbl>
    <w:p w14:paraId="2A8367AD" w14:textId="62E252D2" w:rsidR="00DA76D1" w:rsidRDefault="00DA76D1" w:rsidP="00DA76D1">
      <w:pPr>
        <w:pStyle w:val="Heading2"/>
      </w:pPr>
      <w:bookmarkStart w:id="5" w:name="_Toc39603446"/>
      <w:r w:rsidRPr="00DA76D1">
        <w:t xml:space="preserve">Limitations of </w:t>
      </w:r>
      <w:r w:rsidR="00B1063E">
        <w:t>C</w:t>
      </w:r>
      <w:r w:rsidRPr="00DA76D1">
        <w:t xml:space="preserve">one </w:t>
      </w:r>
      <w:r w:rsidR="00B1063E">
        <w:t>C</w:t>
      </w:r>
      <w:r w:rsidR="00443065">
        <w:t>ells (O</w:t>
      </w:r>
      <w:r w:rsidRPr="00DA76D1">
        <w:t xml:space="preserve">ur </w:t>
      </w:r>
      <w:r w:rsidR="00443065">
        <w:t>D</w:t>
      </w:r>
      <w:r w:rsidRPr="00DA76D1">
        <w:t>ay</w:t>
      </w:r>
      <w:r>
        <w:t xml:space="preserve"> </w:t>
      </w:r>
      <w:r w:rsidR="00443065">
        <w:t>C</w:t>
      </w:r>
      <w:r w:rsidRPr="00DA76D1">
        <w:t>amera)</w:t>
      </w:r>
      <w:bookmarkEnd w:id="5"/>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C3BEF" w14:paraId="10B3204B" w14:textId="77777777" w:rsidTr="002E0685">
        <w:trPr>
          <w:trHeight w:val="516"/>
        </w:trPr>
        <w:tc>
          <w:tcPr>
            <w:tcW w:w="6019" w:type="dxa"/>
            <w:vMerge w:val="restart"/>
            <w:tcBorders>
              <w:top w:val="nil"/>
              <w:right w:val="nil"/>
            </w:tcBorders>
          </w:tcPr>
          <w:p w14:paraId="50DCE9EC" w14:textId="17206C80" w:rsidR="00BC3BEF" w:rsidRDefault="00B2350F" w:rsidP="002E0685">
            <w:pPr>
              <w:pStyle w:val="Paragraph"/>
              <w:keepNext/>
              <w:keepLines/>
              <w:ind w:right="43"/>
            </w:pPr>
            <w:r>
              <w:rPr>
                <w:noProof/>
              </w:rPr>
              <w:drawing>
                <wp:inline distT="0" distB="0" distL="0" distR="0" wp14:anchorId="51EF3188" wp14:editId="091FE669">
                  <wp:extent cx="3619500" cy="2038350"/>
                  <wp:effectExtent l="19050" t="19050" r="19050" b="19050"/>
                  <wp:docPr id="2116309248" name="Picture 21163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606DF58" w14:textId="77777777" w:rsidR="00BC3BEF" w:rsidRDefault="00BC3BEF" w:rsidP="002E0685">
            <w:pPr>
              <w:pStyle w:val="Paragraph"/>
              <w:keepNext/>
              <w:keepLines/>
              <w:ind w:right="43"/>
            </w:pPr>
          </w:p>
        </w:tc>
      </w:tr>
      <w:tr w:rsidR="00BC3BEF" w14:paraId="27CCA85D" w14:textId="77777777" w:rsidTr="002E0685">
        <w:trPr>
          <w:trHeight w:val="620"/>
        </w:trPr>
        <w:tc>
          <w:tcPr>
            <w:tcW w:w="6019" w:type="dxa"/>
            <w:vMerge/>
            <w:tcBorders>
              <w:right w:val="nil"/>
            </w:tcBorders>
          </w:tcPr>
          <w:p w14:paraId="42EA913F" w14:textId="77777777" w:rsidR="00BC3BEF" w:rsidRDefault="00BC3BEF" w:rsidP="002E0685">
            <w:pPr>
              <w:pStyle w:val="Paragraph"/>
              <w:keepNext/>
              <w:keepLines/>
              <w:rPr>
                <w:noProof/>
              </w:rPr>
            </w:pPr>
          </w:p>
        </w:tc>
        <w:tc>
          <w:tcPr>
            <w:tcW w:w="3989" w:type="dxa"/>
            <w:tcBorders>
              <w:top w:val="single" w:sz="4" w:space="0" w:color="auto"/>
              <w:left w:val="nil"/>
              <w:bottom w:val="single" w:sz="4" w:space="0" w:color="auto"/>
            </w:tcBorders>
          </w:tcPr>
          <w:p w14:paraId="3BD2F9F9" w14:textId="77777777" w:rsidR="00BC3BEF" w:rsidRDefault="00BC3BEF" w:rsidP="002E0685">
            <w:pPr>
              <w:pStyle w:val="Paragraph"/>
              <w:keepNext/>
              <w:keepLines/>
            </w:pPr>
          </w:p>
        </w:tc>
      </w:tr>
      <w:tr w:rsidR="00BC3BEF" w14:paraId="6455A09E" w14:textId="77777777" w:rsidTr="002E0685">
        <w:trPr>
          <w:trHeight w:val="620"/>
        </w:trPr>
        <w:tc>
          <w:tcPr>
            <w:tcW w:w="6019" w:type="dxa"/>
            <w:vMerge/>
            <w:tcBorders>
              <w:right w:val="nil"/>
            </w:tcBorders>
          </w:tcPr>
          <w:p w14:paraId="7163C8A1" w14:textId="77777777" w:rsidR="00BC3BEF" w:rsidRDefault="00BC3BEF" w:rsidP="002E0685">
            <w:pPr>
              <w:pStyle w:val="Paragraph"/>
              <w:keepNext/>
              <w:keepLines/>
              <w:rPr>
                <w:noProof/>
              </w:rPr>
            </w:pPr>
          </w:p>
        </w:tc>
        <w:tc>
          <w:tcPr>
            <w:tcW w:w="3989" w:type="dxa"/>
            <w:tcBorders>
              <w:top w:val="single" w:sz="4" w:space="0" w:color="auto"/>
              <w:left w:val="nil"/>
              <w:bottom w:val="single" w:sz="4" w:space="0" w:color="auto"/>
            </w:tcBorders>
          </w:tcPr>
          <w:p w14:paraId="1C14C852" w14:textId="77777777" w:rsidR="00BC3BEF" w:rsidRDefault="00BC3BEF" w:rsidP="002E0685">
            <w:pPr>
              <w:pStyle w:val="Paragraph"/>
              <w:keepNext/>
              <w:keepLines/>
            </w:pPr>
          </w:p>
        </w:tc>
      </w:tr>
      <w:tr w:rsidR="00BC3BEF" w14:paraId="4F87295B" w14:textId="77777777" w:rsidTr="002E0685">
        <w:trPr>
          <w:trHeight w:val="629"/>
        </w:trPr>
        <w:tc>
          <w:tcPr>
            <w:tcW w:w="6019" w:type="dxa"/>
            <w:vMerge/>
            <w:tcBorders>
              <w:right w:val="nil"/>
            </w:tcBorders>
          </w:tcPr>
          <w:p w14:paraId="43FFBB65" w14:textId="77777777" w:rsidR="00BC3BEF" w:rsidRDefault="00BC3BEF" w:rsidP="002E0685">
            <w:pPr>
              <w:pStyle w:val="Paragraph"/>
              <w:keepNext/>
              <w:keepLines/>
              <w:rPr>
                <w:noProof/>
              </w:rPr>
            </w:pPr>
          </w:p>
        </w:tc>
        <w:tc>
          <w:tcPr>
            <w:tcW w:w="3989" w:type="dxa"/>
            <w:tcBorders>
              <w:top w:val="single" w:sz="4" w:space="0" w:color="auto"/>
              <w:left w:val="nil"/>
              <w:bottom w:val="single" w:sz="4" w:space="0" w:color="auto"/>
            </w:tcBorders>
          </w:tcPr>
          <w:p w14:paraId="44C4DE0B" w14:textId="77777777" w:rsidR="00BC3BEF" w:rsidRDefault="00BC3BEF" w:rsidP="002E0685">
            <w:pPr>
              <w:pStyle w:val="Paragraph"/>
              <w:keepNext/>
              <w:keepLines/>
            </w:pPr>
          </w:p>
        </w:tc>
      </w:tr>
      <w:tr w:rsidR="00BC3BEF" w14:paraId="4BC4E24F" w14:textId="77777777" w:rsidTr="002E0685">
        <w:trPr>
          <w:trHeight w:val="620"/>
        </w:trPr>
        <w:tc>
          <w:tcPr>
            <w:tcW w:w="6019" w:type="dxa"/>
            <w:vMerge/>
            <w:tcBorders>
              <w:right w:val="nil"/>
            </w:tcBorders>
          </w:tcPr>
          <w:p w14:paraId="0F4A6E57" w14:textId="77777777" w:rsidR="00BC3BEF" w:rsidRDefault="00BC3BEF" w:rsidP="002E0685">
            <w:pPr>
              <w:pStyle w:val="Paragraph"/>
              <w:keepNext/>
              <w:keepLines/>
              <w:rPr>
                <w:noProof/>
              </w:rPr>
            </w:pPr>
          </w:p>
        </w:tc>
        <w:tc>
          <w:tcPr>
            <w:tcW w:w="3989" w:type="dxa"/>
            <w:tcBorders>
              <w:top w:val="single" w:sz="4" w:space="0" w:color="auto"/>
              <w:left w:val="nil"/>
              <w:bottom w:val="single" w:sz="4" w:space="0" w:color="auto"/>
            </w:tcBorders>
          </w:tcPr>
          <w:p w14:paraId="3577B0C2" w14:textId="77777777" w:rsidR="00BC3BEF" w:rsidRDefault="00BC3BEF" w:rsidP="002E0685">
            <w:pPr>
              <w:pStyle w:val="Paragraph"/>
              <w:keepNext/>
              <w:keepLines/>
            </w:pPr>
          </w:p>
        </w:tc>
      </w:tr>
      <w:tr w:rsidR="00BC3BEF" w14:paraId="07C0E168" w14:textId="77777777" w:rsidTr="002E0685">
        <w:trPr>
          <w:trHeight w:val="350"/>
        </w:trPr>
        <w:tc>
          <w:tcPr>
            <w:tcW w:w="6019" w:type="dxa"/>
            <w:vMerge/>
            <w:tcBorders>
              <w:right w:val="nil"/>
            </w:tcBorders>
          </w:tcPr>
          <w:p w14:paraId="5B2AD6C0" w14:textId="77777777" w:rsidR="00BC3BEF" w:rsidRDefault="00BC3BEF" w:rsidP="002E0685">
            <w:pPr>
              <w:pStyle w:val="Paragraph"/>
              <w:keepNext/>
              <w:keepLines/>
              <w:rPr>
                <w:noProof/>
              </w:rPr>
            </w:pPr>
          </w:p>
        </w:tc>
        <w:tc>
          <w:tcPr>
            <w:tcW w:w="3989" w:type="dxa"/>
            <w:tcBorders>
              <w:top w:val="single" w:sz="4" w:space="0" w:color="auto"/>
              <w:left w:val="nil"/>
              <w:bottom w:val="nil"/>
            </w:tcBorders>
          </w:tcPr>
          <w:p w14:paraId="157D6CBA" w14:textId="77777777" w:rsidR="00BC3BEF" w:rsidRDefault="00BC3BEF" w:rsidP="002E0685">
            <w:pPr>
              <w:pStyle w:val="Paragraph"/>
              <w:keepNext/>
              <w:keepLines/>
            </w:pPr>
          </w:p>
        </w:tc>
      </w:tr>
    </w:tbl>
    <w:p w14:paraId="41D5655C" w14:textId="39D5D212" w:rsidR="00C75861" w:rsidRPr="00C75861" w:rsidRDefault="00C75861" w:rsidP="00C75861">
      <w:pPr>
        <w:pStyle w:val="Paragraph"/>
      </w:pPr>
      <w:r>
        <w:t>Photopic vision or cone vision is like a camera with very slow film. It can shoot pictures very quickly in the right light but produces poor out of focus pictures in dim light.</w:t>
      </w:r>
    </w:p>
    <w:p w14:paraId="0E2D1EA9" w14:textId="77777777" w:rsidR="00DA76D1" w:rsidRPr="00DA76D1" w:rsidRDefault="00DA76D1" w:rsidP="00DA76D1">
      <w:pPr>
        <w:pStyle w:val="Bullet"/>
      </w:pPr>
      <w:r w:rsidRPr="00DA76D1">
        <w:t>Needs lots of light (works poorly in low light levels)</w:t>
      </w:r>
    </w:p>
    <w:p w14:paraId="73FDDF75" w14:textId="77777777" w:rsidR="00DA76D1" w:rsidRPr="00DA76D1" w:rsidRDefault="00DA76D1" w:rsidP="00DA76D1">
      <w:pPr>
        <w:pStyle w:val="Bullet"/>
      </w:pPr>
      <w:r w:rsidRPr="00DA76D1">
        <w:t>Are most sensitive to light in the green to red spectrum</w:t>
      </w:r>
    </w:p>
    <w:p w14:paraId="6D726FD5" w14:textId="77777777" w:rsidR="00DA76D1" w:rsidRPr="00DA76D1" w:rsidRDefault="00DA76D1" w:rsidP="00DA76D1">
      <w:pPr>
        <w:pStyle w:val="Bullet"/>
      </w:pPr>
      <w:r w:rsidRPr="00DA76D1">
        <w:t>580 nm range (predominately adjusted to sunlight)</w:t>
      </w:r>
    </w:p>
    <w:p w14:paraId="5CA4DF9B" w14:textId="77777777" w:rsidR="00DA76D1" w:rsidRPr="00DA76D1" w:rsidRDefault="00DA76D1" w:rsidP="00DA76D1">
      <w:pPr>
        <w:pStyle w:val="Bullet"/>
      </w:pPr>
      <w:r w:rsidRPr="00DA76D1">
        <w:t>Highest concentration of cells (green and red)</w:t>
      </w:r>
    </w:p>
    <w:p w14:paraId="3C231C78" w14:textId="77777777" w:rsidR="00DA76D1" w:rsidRPr="00DA76D1" w:rsidRDefault="00DA76D1" w:rsidP="00DA76D1">
      <w:pPr>
        <w:pStyle w:val="Bullet"/>
      </w:pPr>
      <w:r w:rsidRPr="00DA76D1">
        <w:t>Can discern some contrast below color threshold</w:t>
      </w:r>
    </w:p>
    <w:p w14:paraId="0E5A25F3" w14:textId="01BA71CB" w:rsidR="00DA76D1" w:rsidRPr="00DA76D1" w:rsidRDefault="00DA76D1" w:rsidP="00DA76D1">
      <w:pPr>
        <w:pStyle w:val="Bullet"/>
      </w:pPr>
      <w:r w:rsidRPr="00DA76D1">
        <w:t>Recover rapidly after ex</w:t>
      </w:r>
      <w:r>
        <w:t>posure (100 times faster than r</w:t>
      </w:r>
      <w:r w:rsidR="00AA2681">
        <w:t>o</w:t>
      </w:r>
      <w:r w:rsidRPr="00DA76D1">
        <w:t>d</w:t>
      </w:r>
      <w:r>
        <w:t xml:space="preserve"> </w:t>
      </w:r>
      <w:r w:rsidRPr="00DA76D1">
        <w:t>cells)</w:t>
      </w:r>
    </w:p>
    <w:p w14:paraId="336E9DBD" w14:textId="77777777" w:rsidR="00DA76D1" w:rsidRPr="00DA76D1" w:rsidRDefault="00DA76D1" w:rsidP="00DA76D1">
      <w:pPr>
        <w:pStyle w:val="Bullet"/>
      </w:pPr>
      <w:r w:rsidRPr="00DA76D1">
        <w:t>Direct connection to the brain via their dedicated ganglion cells</w:t>
      </w:r>
    </w:p>
    <w:p w14:paraId="677948E6" w14:textId="0500EE64" w:rsidR="00BC3BEF" w:rsidRDefault="00DA76D1" w:rsidP="00DA76D1">
      <w:pPr>
        <w:pStyle w:val="Bullet"/>
      </w:pPr>
      <w:r w:rsidRPr="00DA76D1">
        <w:t>Can reach maximum efficiency in less than one minute</w:t>
      </w:r>
    </w:p>
    <w:p w14:paraId="66ECFAA9" w14:textId="77777777" w:rsidR="00807DAE" w:rsidRDefault="00807DAE">
      <w:pPr>
        <w:rPr>
          <w:rFonts w:ascii="Times New Roman" w:hAnsi="Times New Roman" w:cs="Times New Roman"/>
          <w:b/>
          <w:sz w:val="36"/>
          <w:szCs w:val="36"/>
        </w:rPr>
      </w:pPr>
      <w:r>
        <w:br w:type="page"/>
      </w:r>
    </w:p>
    <w:p w14:paraId="6A5D0BB0" w14:textId="4E2E728A" w:rsidR="00E6001B" w:rsidRDefault="00E6001B" w:rsidP="00E6001B">
      <w:pPr>
        <w:pStyle w:val="Heading2"/>
      </w:pPr>
      <w:bookmarkStart w:id="6" w:name="_Toc39603447"/>
      <w:r w:rsidRPr="00E6001B">
        <w:lastRenderedPageBreak/>
        <w:t xml:space="preserve">Limitations of </w:t>
      </w:r>
      <w:r w:rsidR="00443065">
        <w:t>R</w:t>
      </w:r>
      <w:r w:rsidRPr="00E6001B">
        <w:t xml:space="preserve">od </w:t>
      </w:r>
      <w:r w:rsidR="00443065">
        <w:t>C</w:t>
      </w:r>
      <w:r w:rsidRPr="00E6001B">
        <w:t>ells (</w:t>
      </w:r>
      <w:r w:rsidR="00443065">
        <w:t>O</w:t>
      </w:r>
      <w:r w:rsidRPr="00E6001B">
        <w:t xml:space="preserve">ur </w:t>
      </w:r>
      <w:r w:rsidR="00443065">
        <w:t>N</w:t>
      </w:r>
      <w:r w:rsidRPr="00E6001B">
        <w:t xml:space="preserve">ight </w:t>
      </w:r>
      <w:r w:rsidR="00443065">
        <w:t>C</w:t>
      </w:r>
      <w:r w:rsidRPr="00E6001B">
        <w:t>amera)</w:t>
      </w:r>
      <w:bookmarkEnd w:id="6"/>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C3BEF" w14:paraId="73CEEC90" w14:textId="77777777" w:rsidTr="002E0685">
        <w:trPr>
          <w:trHeight w:val="516"/>
        </w:trPr>
        <w:tc>
          <w:tcPr>
            <w:tcW w:w="6019" w:type="dxa"/>
            <w:vMerge w:val="restart"/>
            <w:tcBorders>
              <w:top w:val="nil"/>
              <w:right w:val="nil"/>
            </w:tcBorders>
          </w:tcPr>
          <w:p w14:paraId="74C174CB" w14:textId="6AF4A2FA" w:rsidR="00BC3BEF" w:rsidRDefault="00B2350F" w:rsidP="002E0685">
            <w:pPr>
              <w:pStyle w:val="Paragraph"/>
              <w:ind w:right="43"/>
            </w:pPr>
            <w:r>
              <w:rPr>
                <w:noProof/>
              </w:rPr>
              <w:drawing>
                <wp:inline distT="0" distB="0" distL="0" distR="0" wp14:anchorId="461D3E4A" wp14:editId="61BE97EA">
                  <wp:extent cx="3619500" cy="2038350"/>
                  <wp:effectExtent l="19050" t="19050" r="19050" b="19050"/>
                  <wp:docPr id="2116309249" name="Picture 21163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CAA7ECA" w14:textId="77777777" w:rsidR="00BC3BEF" w:rsidRDefault="00BC3BEF" w:rsidP="002E0685">
            <w:pPr>
              <w:pStyle w:val="Paragraph"/>
              <w:ind w:right="43"/>
            </w:pPr>
          </w:p>
        </w:tc>
      </w:tr>
      <w:tr w:rsidR="00BC3BEF" w14:paraId="197DF196" w14:textId="77777777" w:rsidTr="002E0685">
        <w:trPr>
          <w:trHeight w:val="620"/>
        </w:trPr>
        <w:tc>
          <w:tcPr>
            <w:tcW w:w="6019" w:type="dxa"/>
            <w:vMerge/>
            <w:tcBorders>
              <w:right w:val="nil"/>
            </w:tcBorders>
          </w:tcPr>
          <w:p w14:paraId="645640B4" w14:textId="77777777" w:rsidR="00BC3BEF" w:rsidRDefault="00BC3BEF" w:rsidP="002E0685">
            <w:pPr>
              <w:pStyle w:val="Paragraph"/>
              <w:rPr>
                <w:noProof/>
              </w:rPr>
            </w:pPr>
          </w:p>
        </w:tc>
        <w:tc>
          <w:tcPr>
            <w:tcW w:w="3989" w:type="dxa"/>
            <w:tcBorders>
              <w:top w:val="single" w:sz="4" w:space="0" w:color="auto"/>
              <w:left w:val="nil"/>
              <w:bottom w:val="single" w:sz="4" w:space="0" w:color="auto"/>
            </w:tcBorders>
          </w:tcPr>
          <w:p w14:paraId="5BFD24E9" w14:textId="77777777" w:rsidR="00BC3BEF" w:rsidRDefault="00BC3BEF" w:rsidP="002E0685">
            <w:pPr>
              <w:pStyle w:val="Paragraph"/>
            </w:pPr>
          </w:p>
        </w:tc>
      </w:tr>
      <w:tr w:rsidR="00BC3BEF" w14:paraId="35D449F3" w14:textId="77777777" w:rsidTr="002E0685">
        <w:trPr>
          <w:trHeight w:val="620"/>
        </w:trPr>
        <w:tc>
          <w:tcPr>
            <w:tcW w:w="6019" w:type="dxa"/>
            <w:vMerge/>
            <w:tcBorders>
              <w:right w:val="nil"/>
            </w:tcBorders>
          </w:tcPr>
          <w:p w14:paraId="0FA9D366" w14:textId="77777777" w:rsidR="00BC3BEF" w:rsidRDefault="00BC3BEF" w:rsidP="002E0685">
            <w:pPr>
              <w:pStyle w:val="Paragraph"/>
              <w:rPr>
                <w:noProof/>
              </w:rPr>
            </w:pPr>
          </w:p>
        </w:tc>
        <w:tc>
          <w:tcPr>
            <w:tcW w:w="3989" w:type="dxa"/>
            <w:tcBorders>
              <w:top w:val="single" w:sz="4" w:space="0" w:color="auto"/>
              <w:left w:val="nil"/>
              <w:bottom w:val="single" w:sz="4" w:space="0" w:color="auto"/>
            </w:tcBorders>
          </w:tcPr>
          <w:p w14:paraId="011FA39C" w14:textId="77777777" w:rsidR="00BC3BEF" w:rsidRDefault="00BC3BEF" w:rsidP="002E0685">
            <w:pPr>
              <w:pStyle w:val="Paragraph"/>
            </w:pPr>
          </w:p>
        </w:tc>
      </w:tr>
      <w:tr w:rsidR="00BC3BEF" w14:paraId="434D2C50" w14:textId="77777777" w:rsidTr="002E0685">
        <w:trPr>
          <w:trHeight w:val="647"/>
        </w:trPr>
        <w:tc>
          <w:tcPr>
            <w:tcW w:w="6019" w:type="dxa"/>
            <w:vMerge/>
            <w:tcBorders>
              <w:right w:val="nil"/>
            </w:tcBorders>
          </w:tcPr>
          <w:p w14:paraId="2C25C48C" w14:textId="77777777" w:rsidR="00BC3BEF" w:rsidRDefault="00BC3BEF" w:rsidP="002E0685">
            <w:pPr>
              <w:pStyle w:val="Paragraph"/>
              <w:rPr>
                <w:noProof/>
              </w:rPr>
            </w:pPr>
          </w:p>
        </w:tc>
        <w:tc>
          <w:tcPr>
            <w:tcW w:w="3989" w:type="dxa"/>
            <w:tcBorders>
              <w:top w:val="single" w:sz="4" w:space="0" w:color="auto"/>
              <w:left w:val="nil"/>
              <w:bottom w:val="single" w:sz="4" w:space="0" w:color="auto"/>
            </w:tcBorders>
          </w:tcPr>
          <w:p w14:paraId="3FF208EC" w14:textId="77777777" w:rsidR="00BC3BEF" w:rsidRDefault="00BC3BEF" w:rsidP="002E0685">
            <w:pPr>
              <w:pStyle w:val="Paragraph"/>
            </w:pPr>
          </w:p>
        </w:tc>
      </w:tr>
      <w:tr w:rsidR="00BC3BEF" w14:paraId="022FF3F3" w14:textId="77777777" w:rsidTr="002E0685">
        <w:trPr>
          <w:trHeight w:val="620"/>
        </w:trPr>
        <w:tc>
          <w:tcPr>
            <w:tcW w:w="6019" w:type="dxa"/>
            <w:vMerge/>
            <w:tcBorders>
              <w:right w:val="nil"/>
            </w:tcBorders>
          </w:tcPr>
          <w:p w14:paraId="02A9C618" w14:textId="77777777" w:rsidR="00BC3BEF" w:rsidRDefault="00BC3BEF" w:rsidP="002E0685">
            <w:pPr>
              <w:pStyle w:val="Paragraph"/>
              <w:rPr>
                <w:noProof/>
              </w:rPr>
            </w:pPr>
          </w:p>
        </w:tc>
        <w:tc>
          <w:tcPr>
            <w:tcW w:w="3989" w:type="dxa"/>
            <w:tcBorders>
              <w:top w:val="single" w:sz="4" w:space="0" w:color="auto"/>
              <w:left w:val="nil"/>
              <w:bottom w:val="single" w:sz="4" w:space="0" w:color="auto"/>
            </w:tcBorders>
          </w:tcPr>
          <w:p w14:paraId="46212FB4" w14:textId="77777777" w:rsidR="00BC3BEF" w:rsidRDefault="00BC3BEF" w:rsidP="002E0685">
            <w:pPr>
              <w:pStyle w:val="Paragraph"/>
            </w:pPr>
          </w:p>
        </w:tc>
      </w:tr>
      <w:tr w:rsidR="00BC3BEF" w14:paraId="6D9A3B4A" w14:textId="77777777" w:rsidTr="002E0685">
        <w:trPr>
          <w:trHeight w:val="350"/>
        </w:trPr>
        <w:tc>
          <w:tcPr>
            <w:tcW w:w="6019" w:type="dxa"/>
            <w:vMerge/>
            <w:tcBorders>
              <w:right w:val="nil"/>
            </w:tcBorders>
          </w:tcPr>
          <w:p w14:paraId="04AE5672" w14:textId="77777777" w:rsidR="00BC3BEF" w:rsidRDefault="00BC3BEF" w:rsidP="002E0685">
            <w:pPr>
              <w:pStyle w:val="Paragraph"/>
              <w:rPr>
                <w:noProof/>
              </w:rPr>
            </w:pPr>
          </w:p>
        </w:tc>
        <w:tc>
          <w:tcPr>
            <w:tcW w:w="3989" w:type="dxa"/>
            <w:tcBorders>
              <w:top w:val="single" w:sz="4" w:space="0" w:color="auto"/>
              <w:left w:val="nil"/>
              <w:bottom w:val="nil"/>
            </w:tcBorders>
          </w:tcPr>
          <w:p w14:paraId="2F370A7D" w14:textId="77777777" w:rsidR="00BC3BEF" w:rsidRDefault="00BC3BEF" w:rsidP="002E0685">
            <w:pPr>
              <w:pStyle w:val="Paragraph"/>
            </w:pPr>
          </w:p>
        </w:tc>
      </w:tr>
    </w:tbl>
    <w:p w14:paraId="7465754F" w14:textId="53CA1F1B" w:rsidR="00790C1D" w:rsidRPr="00790C1D" w:rsidRDefault="00790C1D" w:rsidP="00790C1D">
      <w:pPr>
        <w:pStyle w:val="Paragraph"/>
      </w:pPr>
      <w:r>
        <w:t>Scotopic vision or rod vision is like a camera with very fast film. Too much light will overexpose the film. It produces low resolution, poor detail images.</w:t>
      </w:r>
    </w:p>
    <w:p w14:paraId="0E964644" w14:textId="77777777" w:rsidR="00E6001B" w:rsidRPr="00E6001B" w:rsidRDefault="00E6001B" w:rsidP="00E6001B">
      <w:pPr>
        <w:pStyle w:val="Bullet"/>
      </w:pPr>
      <w:r w:rsidRPr="00E6001B">
        <w:t>Poor performer in bright conditions (overexposed picture)</w:t>
      </w:r>
    </w:p>
    <w:p w14:paraId="361264B0" w14:textId="77777777" w:rsidR="00E6001B" w:rsidRPr="00E6001B" w:rsidRDefault="00E6001B" w:rsidP="00E6001B">
      <w:pPr>
        <w:pStyle w:val="Bullet"/>
      </w:pPr>
      <w:r w:rsidRPr="00E6001B">
        <w:t>Most sensitive about 507 nm (moonlight has the same spectrum as sun light)</w:t>
      </w:r>
    </w:p>
    <w:p w14:paraId="7AAD8070" w14:textId="77777777" w:rsidR="00E6001B" w:rsidRPr="00E6001B" w:rsidRDefault="00E6001B" w:rsidP="00E6001B">
      <w:pPr>
        <w:pStyle w:val="Bullet"/>
      </w:pPr>
      <w:r w:rsidRPr="00E6001B">
        <w:t>Good at detecting motion</w:t>
      </w:r>
    </w:p>
    <w:p w14:paraId="6D2533FB" w14:textId="77777777" w:rsidR="00E6001B" w:rsidRPr="00E6001B" w:rsidRDefault="00E6001B" w:rsidP="00E6001B">
      <w:pPr>
        <w:pStyle w:val="Bullet"/>
      </w:pPr>
      <w:r w:rsidRPr="00E6001B">
        <w:t>Fires quickly (1/1000 of a sec) but recovers very slowly (1/5 sec)</w:t>
      </w:r>
    </w:p>
    <w:p w14:paraId="47482895" w14:textId="77777777" w:rsidR="00E6001B" w:rsidRPr="00E6001B" w:rsidRDefault="00E6001B" w:rsidP="00E6001B">
      <w:pPr>
        <w:pStyle w:val="Bullet"/>
      </w:pPr>
      <w:r w:rsidRPr="00E6001B">
        <w:t>Has no direct Ganglion cell and many use the same pathway</w:t>
      </w:r>
    </w:p>
    <w:p w14:paraId="3649B478" w14:textId="77777777" w:rsidR="00E6001B" w:rsidRPr="00E6001B" w:rsidRDefault="00E6001B" w:rsidP="00E6001B">
      <w:pPr>
        <w:pStyle w:val="Bullet"/>
      </w:pPr>
      <w:r w:rsidRPr="00E6001B">
        <w:t>Takes as much as 45 minutes to reach 80% capability</w:t>
      </w:r>
    </w:p>
    <w:p w14:paraId="4DEF33F5" w14:textId="1F904078" w:rsidR="00AA2681" w:rsidRDefault="00E6001B" w:rsidP="00E6001B">
      <w:pPr>
        <w:pStyle w:val="Bullet"/>
      </w:pPr>
      <w:r w:rsidRPr="00E6001B">
        <w:t>Multiple cells connect through a single connection (poor resolution</w:t>
      </w:r>
      <w:r w:rsidR="00443065">
        <w:t>)</w:t>
      </w:r>
    </w:p>
    <w:p w14:paraId="54C51A03" w14:textId="2A24223C" w:rsidR="00AE1DC6" w:rsidRDefault="00AE1DC6" w:rsidP="00AE1DC6">
      <w:pPr>
        <w:pStyle w:val="Heading2"/>
      </w:pPr>
      <w:bookmarkStart w:id="7" w:name="_Toc39603448"/>
      <w:r>
        <w:t>Mesopic Vision</w:t>
      </w:r>
      <w:bookmarkEnd w:id="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05763" w14:paraId="688E91F9" w14:textId="77777777" w:rsidTr="007034C5">
        <w:trPr>
          <w:trHeight w:val="516"/>
        </w:trPr>
        <w:tc>
          <w:tcPr>
            <w:tcW w:w="6019" w:type="dxa"/>
            <w:vMerge w:val="restart"/>
            <w:tcBorders>
              <w:top w:val="nil"/>
              <w:right w:val="nil"/>
            </w:tcBorders>
          </w:tcPr>
          <w:p w14:paraId="77B698EE" w14:textId="33D9193D" w:rsidR="00B05763" w:rsidRDefault="00B2350F" w:rsidP="007034C5">
            <w:pPr>
              <w:pStyle w:val="Paragraph"/>
              <w:keepNext/>
              <w:keepLines/>
              <w:ind w:right="43"/>
            </w:pPr>
            <w:r>
              <w:rPr>
                <w:noProof/>
              </w:rPr>
              <w:drawing>
                <wp:inline distT="0" distB="0" distL="0" distR="0" wp14:anchorId="2AAA0AE9" wp14:editId="4F25C4B3">
                  <wp:extent cx="3619500" cy="2038350"/>
                  <wp:effectExtent l="19050" t="19050" r="19050" b="19050"/>
                  <wp:docPr id="2116309250" name="Picture 211630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315DB65" w14:textId="77777777" w:rsidR="00B05763" w:rsidRDefault="00B05763" w:rsidP="007034C5">
            <w:pPr>
              <w:pStyle w:val="Paragraph"/>
              <w:keepNext/>
              <w:keepLines/>
              <w:ind w:right="43"/>
            </w:pPr>
          </w:p>
        </w:tc>
      </w:tr>
      <w:tr w:rsidR="00B05763" w14:paraId="3AB326B2" w14:textId="77777777" w:rsidTr="007034C5">
        <w:trPr>
          <w:trHeight w:val="620"/>
        </w:trPr>
        <w:tc>
          <w:tcPr>
            <w:tcW w:w="6019" w:type="dxa"/>
            <w:vMerge/>
            <w:tcBorders>
              <w:right w:val="nil"/>
            </w:tcBorders>
          </w:tcPr>
          <w:p w14:paraId="4082E6F5"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78E31540" w14:textId="77777777" w:rsidR="00B05763" w:rsidRDefault="00B05763" w:rsidP="007034C5">
            <w:pPr>
              <w:pStyle w:val="Paragraph"/>
              <w:keepNext/>
              <w:keepLines/>
            </w:pPr>
          </w:p>
        </w:tc>
      </w:tr>
      <w:tr w:rsidR="00B05763" w14:paraId="69BDB5CF" w14:textId="77777777" w:rsidTr="007034C5">
        <w:trPr>
          <w:trHeight w:val="620"/>
        </w:trPr>
        <w:tc>
          <w:tcPr>
            <w:tcW w:w="6019" w:type="dxa"/>
            <w:vMerge/>
            <w:tcBorders>
              <w:right w:val="nil"/>
            </w:tcBorders>
          </w:tcPr>
          <w:p w14:paraId="05E04A77"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08957BDE" w14:textId="77777777" w:rsidR="00B05763" w:rsidRDefault="00B05763" w:rsidP="007034C5">
            <w:pPr>
              <w:pStyle w:val="Paragraph"/>
              <w:keepNext/>
              <w:keepLines/>
            </w:pPr>
          </w:p>
        </w:tc>
      </w:tr>
      <w:tr w:rsidR="00B05763" w14:paraId="573FE6F7" w14:textId="77777777" w:rsidTr="00470B96">
        <w:trPr>
          <w:trHeight w:val="620"/>
        </w:trPr>
        <w:tc>
          <w:tcPr>
            <w:tcW w:w="6019" w:type="dxa"/>
            <w:vMerge/>
            <w:tcBorders>
              <w:right w:val="nil"/>
            </w:tcBorders>
          </w:tcPr>
          <w:p w14:paraId="2DF4AEF3"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1EE87792" w14:textId="77777777" w:rsidR="00B05763" w:rsidRDefault="00B05763" w:rsidP="007034C5">
            <w:pPr>
              <w:pStyle w:val="Paragraph"/>
              <w:keepNext/>
              <w:keepLines/>
            </w:pPr>
          </w:p>
        </w:tc>
      </w:tr>
      <w:tr w:rsidR="00B05763" w14:paraId="26A578A5" w14:textId="77777777" w:rsidTr="007034C5">
        <w:trPr>
          <w:trHeight w:val="620"/>
        </w:trPr>
        <w:tc>
          <w:tcPr>
            <w:tcW w:w="6019" w:type="dxa"/>
            <w:vMerge/>
            <w:tcBorders>
              <w:right w:val="nil"/>
            </w:tcBorders>
          </w:tcPr>
          <w:p w14:paraId="498C8425"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2EB6674B" w14:textId="77777777" w:rsidR="00B05763" w:rsidRDefault="00B05763" w:rsidP="007034C5">
            <w:pPr>
              <w:pStyle w:val="Paragraph"/>
              <w:keepNext/>
              <w:keepLines/>
            </w:pPr>
          </w:p>
        </w:tc>
      </w:tr>
      <w:tr w:rsidR="00B05763" w14:paraId="059C7C7C" w14:textId="77777777" w:rsidTr="00470B96">
        <w:trPr>
          <w:trHeight w:val="350"/>
        </w:trPr>
        <w:tc>
          <w:tcPr>
            <w:tcW w:w="6019" w:type="dxa"/>
            <w:vMerge/>
            <w:tcBorders>
              <w:bottom w:val="nil"/>
              <w:right w:val="nil"/>
            </w:tcBorders>
          </w:tcPr>
          <w:p w14:paraId="351227F6"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1493CFED" w14:textId="77777777" w:rsidR="00B05763" w:rsidRDefault="00B05763" w:rsidP="007034C5">
            <w:pPr>
              <w:pStyle w:val="Paragraph"/>
              <w:keepNext/>
              <w:keepLines/>
            </w:pPr>
          </w:p>
        </w:tc>
      </w:tr>
    </w:tbl>
    <w:p w14:paraId="44014BF0" w14:textId="77777777" w:rsidR="00B1063E" w:rsidRDefault="00B1063E" w:rsidP="00CC2B3D">
      <w:pPr>
        <w:pStyle w:val="Bullet"/>
        <w:numPr>
          <w:ilvl w:val="0"/>
          <w:numId w:val="0"/>
        </w:num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
        <w:gridCol w:w="2430"/>
        <w:gridCol w:w="3481"/>
        <w:gridCol w:w="3989"/>
      </w:tblGrid>
      <w:tr w:rsidR="00023D28" w14:paraId="764990F8" w14:textId="77777777" w:rsidTr="006705B8">
        <w:trPr>
          <w:trHeight w:val="516"/>
        </w:trPr>
        <w:tc>
          <w:tcPr>
            <w:tcW w:w="6019" w:type="dxa"/>
            <w:gridSpan w:val="3"/>
            <w:vMerge w:val="restart"/>
            <w:tcBorders>
              <w:top w:val="nil"/>
              <w:right w:val="nil"/>
            </w:tcBorders>
          </w:tcPr>
          <w:p w14:paraId="3C587A3E" w14:textId="0AC4892D" w:rsidR="00023D28" w:rsidRDefault="00B2350F" w:rsidP="00967CCC">
            <w:pPr>
              <w:pStyle w:val="Paragraph"/>
              <w:keepNext/>
              <w:keepLines/>
              <w:ind w:right="43"/>
            </w:pPr>
            <w:r>
              <w:rPr>
                <w:noProof/>
              </w:rPr>
              <w:lastRenderedPageBreak/>
              <w:drawing>
                <wp:inline distT="0" distB="0" distL="0" distR="0" wp14:anchorId="30CF4429" wp14:editId="0C06E9D1">
                  <wp:extent cx="3619500" cy="2038350"/>
                  <wp:effectExtent l="19050" t="19050" r="19050" b="19050"/>
                  <wp:docPr id="2116309251" name="Picture 211630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9567EC2" w14:textId="77777777" w:rsidR="00023D28" w:rsidRDefault="00023D28" w:rsidP="00967CCC">
            <w:pPr>
              <w:pStyle w:val="Paragraph"/>
              <w:keepNext/>
              <w:keepLines/>
              <w:ind w:right="43"/>
            </w:pPr>
          </w:p>
        </w:tc>
      </w:tr>
      <w:tr w:rsidR="00023D28" w14:paraId="420B74E6" w14:textId="77777777" w:rsidTr="006705B8">
        <w:trPr>
          <w:trHeight w:val="620"/>
        </w:trPr>
        <w:tc>
          <w:tcPr>
            <w:tcW w:w="6019" w:type="dxa"/>
            <w:gridSpan w:val="3"/>
            <w:vMerge/>
            <w:tcBorders>
              <w:right w:val="nil"/>
            </w:tcBorders>
          </w:tcPr>
          <w:p w14:paraId="7F4B78A5" w14:textId="77777777" w:rsidR="00023D28" w:rsidRDefault="00023D28" w:rsidP="00967CCC">
            <w:pPr>
              <w:pStyle w:val="Paragraph"/>
              <w:keepNext/>
              <w:keepLines/>
              <w:rPr>
                <w:noProof/>
              </w:rPr>
            </w:pPr>
          </w:p>
        </w:tc>
        <w:tc>
          <w:tcPr>
            <w:tcW w:w="3989" w:type="dxa"/>
            <w:tcBorders>
              <w:top w:val="single" w:sz="4" w:space="0" w:color="auto"/>
              <w:left w:val="nil"/>
              <w:bottom w:val="single" w:sz="4" w:space="0" w:color="auto"/>
            </w:tcBorders>
          </w:tcPr>
          <w:p w14:paraId="0D604A34" w14:textId="77777777" w:rsidR="00023D28" w:rsidRDefault="00023D28" w:rsidP="00967CCC">
            <w:pPr>
              <w:pStyle w:val="Paragraph"/>
              <w:keepNext/>
              <w:keepLines/>
            </w:pPr>
          </w:p>
        </w:tc>
      </w:tr>
      <w:tr w:rsidR="00023D28" w14:paraId="60D764FE" w14:textId="77777777" w:rsidTr="006705B8">
        <w:trPr>
          <w:trHeight w:val="620"/>
        </w:trPr>
        <w:tc>
          <w:tcPr>
            <w:tcW w:w="6019" w:type="dxa"/>
            <w:gridSpan w:val="3"/>
            <w:vMerge/>
            <w:tcBorders>
              <w:right w:val="nil"/>
            </w:tcBorders>
          </w:tcPr>
          <w:p w14:paraId="4C906462" w14:textId="77777777" w:rsidR="00023D28" w:rsidRDefault="00023D28" w:rsidP="00967CCC">
            <w:pPr>
              <w:pStyle w:val="Paragraph"/>
              <w:keepNext/>
              <w:keepLines/>
              <w:rPr>
                <w:noProof/>
              </w:rPr>
            </w:pPr>
          </w:p>
        </w:tc>
        <w:tc>
          <w:tcPr>
            <w:tcW w:w="3989" w:type="dxa"/>
            <w:tcBorders>
              <w:top w:val="single" w:sz="4" w:space="0" w:color="auto"/>
              <w:left w:val="nil"/>
              <w:bottom w:val="single" w:sz="4" w:space="0" w:color="auto"/>
            </w:tcBorders>
          </w:tcPr>
          <w:p w14:paraId="5A67F2B8" w14:textId="77777777" w:rsidR="00023D28" w:rsidRDefault="00023D28" w:rsidP="00967CCC">
            <w:pPr>
              <w:pStyle w:val="Paragraph"/>
              <w:keepNext/>
              <w:keepLines/>
            </w:pPr>
          </w:p>
        </w:tc>
      </w:tr>
      <w:tr w:rsidR="00023D28" w14:paraId="12477BC0" w14:textId="77777777" w:rsidTr="006705B8">
        <w:trPr>
          <w:trHeight w:val="575"/>
        </w:trPr>
        <w:tc>
          <w:tcPr>
            <w:tcW w:w="6019" w:type="dxa"/>
            <w:gridSpan w:val="3"/>
            <w:vMerge/>
            <w:tcBorders>
              <w:right w:val="nil"/>
            </w:tcBorders>
          </w:tcPr>
          <w:p w14:paraId="424A508C" w14:textId="77777777" w:rsidR="00023D28" w:rsidRDefault="00023D28" w:rsidP="00967CCC">
            <w:pPr>
              <w:pStyle w:val="Paragraph"/>
              <w:keepNext/>
              <w:keepLines/>
              <w:rPr>
                <w:noProof/>
              </w:rPr>
            </w:pPr>
          </w:p>
        </w:tc>
        <w:tc>
          <w:tcPr>
            <w:tcW w:w="3989" w:type="dxa"/>
            <w:tcBorders>
              <w:top w:val="single" w:sz="4" w:space="0" w:color="auto"/>
              <w:left w:val="nil"/>
              <w:bottom w:val="single" w:sz="4" w:space="0" w:color="auto"/>
            </w:tcBorders>
          </w:tcPr>
          <w:p w14:paraId="3800D065" w14:textId="77777777" w:rsidR="00023D28" w:rsidRDefault="00023D28" w:rsidP="00967CCC">
            <w:pPr>
              <w:pStyle w:val="Paragraph"/>
              <w:keepNext/>
              <w:keepLines/>
            </w:pPr>
          </w:p>
        </w:tc>
      </w:tr>
      <w:tr w:rsidR="00023D28" w14:paraId="68AF0CD6" w14:textId="77777777" w:rsidTr="006705B8">
        <w:trPr>
          <w:trHeight w:val="620"/>
        </w:trPr>
        <w:tc>
          <w:tcPr>
            <w:tcW w:w="6019" w:type="dxa"/>
            <w:gridSpan w:val="3"/>
            <w:vMerge/>
            <w:tcBorders>
              <w:right w:val="nil"/>
            </w:tcBorders>
          </w:tcPr>
          <w:p w14:paraId="5B632C0C" w14:textId="77777777" w:rsidR="00023D28" w:rsidRDefault="00023D28" w:rsidP="00967CCC">
            <w:pPr>
              <w:pStyle w:val="Paragraph"/>
              <w:keepNext/>
              <w:keepLines/>
              <w:rPr>
                <w:noProof/>
              </w:rPr>
            </w:pPr>
          </w:p>
        </w:tc>
        <w:tc>
          <w:tcPr>
            <w:tcW w:w="3989" w:type="dxa"/>
            <w:tcBorders>
              <w:top w:val="single" w:sz="4" w:space="0" w:color="auto"/>
              <w:left w:val="nil"/>
              <w:bottom w:val="single" w:sz="4" w:space="0" w:color="auto"/>
            </w:tcBorders>
          </w:tcPr>
          <w:p w14:paraId="069DA426" w14:textId="77777777" w:rsidR="00023D28" w:rsidRDefault="00023D28" w:rsidP="00967CCC">
            <w:pPr>
              <w:pStyle w:val="Paragraph"/>
              <w:keepNext/>
              <w:keepLines/>
            </w:pPr>
          </w:p>
        </w:tc>
      </w:tr>
      <w:tr w:rsidR="00023D28" w14:paraId="477E1EEE" w14:textId="77777777" w:rsidTr="006705B8">
        <w:trPr>
          <w:trHeight w:val="350"/>
        </w:trPr>
        <w:tc>
          <w:tcPr>
            <w:tcW w:w="6019" w:type="dxa"/>
            <w:gridSpan w:val="3"/>
            <w:vMerge/>
            <w:tcBorders>
              <w:bottom w:val="nil"/>
              <w:right w:val="nil"/>
            </w:tcBorders>
          </w:tcPr>
          <w:p w14:paraId="1E8C4F14" w14:textId="77777777" w:rsidR="00023D28" w:rsidRDefault="00023D28" w:rsidP="00967CCC">
            <w:pPr>
              <w:pStyle w:val="Paragraph"/>
              <w:keepNext/>
              <w:keepLines/>
              <w:rPr>
                <w:noProof/>
              </w:rPr>
            </w:pPr>
          </w:p>
        </w:tc>
        <w:tc>
          <w:tcPr>
            <w:tcW w:w="3989" w:type="dxa"/>
            <w:tcBorders>
              <w:top w:val="single" w:sz="4" w:space="0" w:color="auto"/>
              <w:left w:val="nil"/>
              <w:bottom w:val="nil"/>
            </w:tcBorders>
          </w:tcPr>
          <w:p w14:paraId="07C263DF" w14:textId="77777777" w:rsidR="00023D28" w:rsidRDefault="00023D28" w:rsidP="00967CCC">
            <w:pPr>
              <w:pStyle w:val="Paragraph"/>
              <w:keepNext/>
              <w:keepLines/>
            </w:pPr>
          </w:p>
        </w:tc>
      </w:tr>
      <w:tr w:rsidR="006705B8" w:rsidRPr="006705B8" w14:paraId="69B07C76" w14:textId="77777777" w:rsidTr="006705B8">
        <w:tblPrEx>
          <w:tblBorders>
            <w:insideH w:val="none" w:sz="0" w:space="0" w:color="auto"/>
            <w:insideV w:val="none" w:sz="0" w:space="0" w:color="auto"/>
          </w:tblBorders>
        </w:tblPrEx>
        <w:trPr>
          <w:gridBefore w:val="1"/>
          <w:wBefore w:w="108" w:type="dxa"/>
        </w:trPr>
        <w:tc>
          <w:tcPr>
            <w:tcW w:w="2430" w:type="dxa"/>
          </w:tcPr>
          <w:p w14:paraId="30F0046E" w14:textId="75079418" w:rsidR="006705B8" w:rsidRPr="006705B8" w:rsidRDefault="006705B8" w:rsidP="006705B8">
            <w:pPr>
              <w:pStyle w:val="Paragraph"/>
              <w:rPr>
                <w:b/>
              </w:rPr>
            </w:pPr>
            <w:r w:rsidRPr="006705B8">
              <w:rPr>
                <w:b/>
              </w:rPr>
              <w:t>Know the area and plan ahead</w:t>
            </w:r>
          </w:p>
        </w:tc>
        <w:tc>
          <w:tcPr>
            <w:tcW w:w="7470" w:type="dxa"/>
            <w:gridSpan w:val="2"/>
          </w:tcPr>
          <w:p w14:paraId="02E6C216" w14:textId="3E06D225" w:rsidR="006705B8" w:rsidRPr="006705B8" w:rsidRDefault="006705B8" w:rsidP="00B565F0">
            <w:pPr>
              <w:pStyle w:val="Paragraph"/>
            </w:pPr>
            <w:r w:rsidRPr="006705B8">
              <w:t>Study the area you are going to operate in identifying a takeoff/landing point free of shadows. Define minimum altitudes prior to the mission to minimize risk</w:t>
            </w:r>
          </w:p>
        </w:tc>
      </w:tr>
      <w:tr w:rsidR="006705B8" w:rsidRPr="006705B8" w14:paraId="0ACC5B5B" w14:textId="77777777" w:rsidTr="006705B8">
        <w:tblPrEx>
          <w:tblBorders>
            <w:insideH w:val="none" w:sz="0" w:space="0" w:color="auto"/>
            <w:insideV w:val="none" w:sz="0" w:space="0" w:color="auto"/>
          </w:tblBorders>
        </w:tblPrEx>
        <w:trPr>
          <w:gridBefore w:val="1"/>
          <w:wBefore w:w="108" w:type="dxa"/>
        </w:trPr>
        <w:tc>
          <w:tcPr>
            <w:tcW w:w="2430" w:type="dxa"/>
          </w:tcPr>
          <w:p w14:paraId="32A3BD19" w14:textId="4B0AB459" w:rsidR="006705B8" w:rsidRPr="006705B8" w:rsidRDefault="006705B8" w:rsidP="006705B8">
            <w:pPr>
              <w:pStyle w:val="Paragraph"/>
              <w:rPr>
                <w:b/>
              </w:rPr>
            </w:pPr>
            <w:r w:rsidRPr="006705B8">
              <w:rPr>
                <w:b/>
              </w:rPr>
              <w:t>Utilize external lights</w:t>
            </w:r>
          </w:p>
        </w:tc>
        <w:tc>
          <w:tcPr>
            <w:tcW w:w="7470" w:type="dxa"/>
            <w:gridSpan w:val="2"/>
          </w:tcPr>
          <w:p w14:paraId="4E9A26B9" w14:textId="26B8B8B9" w:rsidR="006705B8" w:rsidRPr="006705B8" w:rsidRDefault="006705B8" w:rsidP="00B565F0">
            <w:pPr>
              <w:pStyle w:val="Paragraph"/>
            </w:pPr>
            <w:r w:rsidRPr="006705B8">
              <w:t>Have available a lighting source to illuminate your LZ. Fly from an area that is free from flashing lights, headlights or other variable light sources.</w:t>
            </w:r>
          </w:p>
        </w:tc>
      </w:tr>
      <w:tr w:rsidR="006705B8" w:rsidRPr="006705B8" w14:paraId="4A38B16D" w14:textId="77777777" w:rsidTr="006705B8">
        <w:tblPrEx>
          <w:tblBorders>
            <w:insideH w:val="none" w:sz="0" w:space="0" w:color="auto"/>
            <w:insideV w:val="none" w:sz="0" w:space="0" w:color="auto"/>
          </w:tblBorders>
        </w:tblPrEx>
        <w:trPr>
          <w:gridBefore w:val="1"/>
          <w:wBefore w:w="108" w:type="dxa"/>
        </w:trPr>
        <w:tc>
          <w:tcPr>
            <w:tcW w:w="2430" w:type="dxa"/>
          </w:tcPr>
          <w:p w14:paraId="5CD964DC" w14:textId="4CAB6BD8" w:rsidR="006705B8" w:rsidRPr="006705B8" w:rsidRDefault="006705B8" w:rsidP="006705B8">
            <w:pPr>
              <w:pStyle w:val="Paragraph"/>
              <w:rPr>
                <w:b/>
              </w:rPr>
            </w:pPr>
            <w:r w:rsidRPr="006705B8">
              <w:rPr>
                <w:b/>
              </w:rPr>
              <w:t>Consider fixed landing lights</w:t>
            </w:r>
          </w:p>
        </w:tc>
        <w:tc>
          <w:tcPr>
            <w:tcW w:w="7470" w:type="dxa"/>
            <w:gridSpan w:val="2"/>
          </w:tcPr>
          <w:p w14:paraId="1AFF2B9C" w14:textId="1F472C0E" w:rsidR="006705B8" w:rsidRPr="006705B8" w:rsidRDefault="006705B8" w:rsidP="006705B8">
            <w:pPr>
              <w:pStyle w:val="Paragraph"/>
            </w:pPr>
            <w:r w:rsidRPr="006705B8">
              <w:t>Fixed landing lights can illuminate your LZ and in an emergency provide lighting directly below the aircraft.</w:t>
            </w:r>
          </w:p>
        </w:tc>
      </w:tr>
      <w:tr w:rsidR="006705B8" w:rsidRPr="006705B8" w14:paraId="39B536AE" w14:textId="77777777" w:rsidTr="006705B8">
        <w:tblPrEx>
          <w:tblBorders>
            <w:insideH w:val="none" w:sz="0" w:space="0" w:color="auto"/>
            <w:insideV w:val="none" w:sz="0" w:space="0" w:color="auto"/>
          </w:tblBorders>
        </w:tblPrEx>
        <w:trPr>
          <w:gridBefore w:val="1"/>
          <w:wBefore w:w="108" w:type="dxa"/>
        </w:trPr>
        <w:tc>
          <w:tcPr>
            <w:tcW w:w="2430" w:type="dxa"/>
          </w:tcPr>
          <w:p w14:paraId="7BFB6D73" w14:textId="5410395F" w:rsidR="006705B8" w:rsidRPr="006705B8" w:rsidRDefault="006705B8" w:rsidP="006705B8">
            <w:pPr>
              <w:pStyle w:val="Paragraph"/>
              <w:rPr>
                <w:b/>
              </w:rPr>
            </w:pPr>
            <w:r w:rsidRPr="006705B8">
              <w:rPr>
                <w:b/>
              </w:rPr>
              <w:t>Practice taking off and landing</w:t>
            </w:r>
          </w:p>
        </w:tc>
        <w:tc>
          <w:tcPr>
            <w:tcW w:w="7470" w:type="dxa"/>
            <w:gridSpan w:val="2"/>
          </w:tcPr>
          <w:p w14:paraId="77A2C039" w14:textId="13DEC65F" w:rsidR="006705B8" w:rsidRPr="006705B8" w:rsidRDefault="006705B8" w:rsidP="006705B8">
            <w:pPr>
              <w:pStyle w:val="Paragraph"/>
            </w:pPr>
            <w:r w:rsidRPr="006705B8">
              <w:t>Prior to the mission test your LZ to ensure you have adequate lighting to take off and land safely, if not, reposition your LZ and test again.</w:t>
            </w:r>
          </w:p>
        </w:tc>
      </w:tr>
      <w:tr w:rsidR="006705B8" w:rsidRPr="006705B8" w14:paraId="37128D4C" w14:textId="77777777" w:rsidTr="006705B8">
        <w:tblPrEx>
          <w:tblBorders>
            <w:insideH w:val="none" w:sz="0" w:space="0" w:color="auto"/>
            <w:insideV w:val="none" w:sz="0" w:space="0" w:color="auto"/>
          </w:tblBorders>
        </w:tblPrEx>
        <w:trPr>
          <w:gridBefore w:val="1"/>
          <w:wBefore w:w="108" w:type="dxa"/>
        </w:trPr>
        <w:tc>
          <w:tcPr>
            <w:tcW w:w="2430" w:type="dxa"/>
          </w:tcPr>
          <w:p w14:paraId="77FF814E" w14:textId="3F3C8834" w:rsidR="006705B8" w:rsidRPr="006705B8" w:rsidRDefault="006705B8" w:rsidP="006705B8">
            <w:pPr>
              <w:pStyle w:val="Paragraph"/>
              <w:rPr>
                <w:b/>
              </w:rPr>
            </w:pPr>
            <w:r w:rsidRPr="006705B8">
              <w:rPr>
                <w:b/>
              </w:rPr>
              <w:t>Turn down controller light level</w:t>
            </w:r>
          </w:p>
        </w:tc>
        <w:tc>
          <w:tcPr>
            <w:tcW w:w="7470" w:type="dxa"/>
            <w:gridSpan w:val="2"/>
          </w:tcPr>
          <w:p w14:paraId="20109436" w14:textId="645408DF" w:rsidR="006705B8" w:rsidRPr="006705B8" w:rsidRDefault="006705B8" w:rsidP="00B565F0">
            <w:pPr>
              <w:pStyle w:val="Paragraph"/>
            </w:pPr>
            <w:r w:rsidRPr="006705B8">
              <w:t xml:space="preserve">Reducing the brightness level on your controller (Crystal Sky, iPad, </w:t>
            </w:r>
            <w:r w:rsidR="00B565F0">
              <w:t>and so on</w:t>
            </w:r>
            <w:r w:rsidRPr="006705B8">
              <w:t>) will reduce the strain on your eyes and allow them to compensate for the low light levels more easily.</w:t>
            </w:r>
          </w:p>
        </w:tc>
      </w:tr>
      <w:tr w:rsidR="00023D28" w14:paraId="0BD05141" w14:textId="77777777" w:rsidTr="007034C5">
        <w:trPr>
          <w:trHeight w:val="516"/>
        </w:trPr>
        <w:tc>
          <w:tcPr>
            <w:tcW w:w="6019" w:type="dxa"/>
            <w:gridSpan w:val="3"/>
            <w:vMerge w:val="restart"/>
            <w:tcBorders>
              <w:top w:val="nil"/>
              <w:right w:val="nil"/>
            </w:tcBorders>
          </w:tcPr>
          <w:p w14:paraId="5BD5A565" w14:textId="319C568E" w:rsidR="00023D28" w:rsidRDefault="00B2350F" w:rsidP="007034C5">
            <w:pPr>
              <w:pStyle w:val="Paragraph"/>
              <w:keepNext/>
              <w:keepLines/>
              <w:ind w:right="43"/>
            </w:pPr>
            <w:r>
              <w:rPr>
                <w:noProof/>
              </w:rPr>
              <w:drawing>
                <wp:inline distT="0" distB="0" distL="0" distR="0" wp14:anchorId="55B14862" wp14:editId="21DF5A51">
                  <wp:extent cx="3619500" cy="2038350"/>
                  <wp:effectExtent l="19050" t="19050" r="19050" b="19050"/>
                  <wp:docPr id="2116309252" name="Picture 211630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E36EA89" w14:textId="77777777" w:rsidR="00023D28" w:rsidRDefault="00023D28" w:rsidP="007034C5">
            <w:pPr>
              <w:pStyle w:val="Paragraph"/>
              <w:keepNext/>
              <w:keepLines/>
              <w:ind w:right="43"/>
            </w:pPr>
          </w:p>
        </w:tc>
      </w:tr>
      <w:tr w:rsidR="00023D28" w14:paraId="209C4BF9" w14:textId="77777777" w:rsidTr="007034C5">
        <w:trPr>
          <w:trHeight w:val="620"/>
        </w:trPr>
        <w:tc>
          <w:tcPr>
            <w:tcW w:w="6019" w:type="dxa"/>
            <w:gridSpan w:val="3"/>
            <w:vMerge/>
            <w:tcBorders>
              <w:right w:val="nil"/>
            </w:tcBorders>
          </w:tcPr>
          <w:p w14:paraId="51C9E907" w14:textId="77777777" w:rsidR="00023D28" w:rsidRDefault="00023D28" w:rsidP="007034C5">
            <w:pPr>
              <w:pStyle w:val="Paragraph"/>
              <w:keepNext/>
              <w:keepLines/>
              <w:rPr>
                <w:noProof/>
              </w:rPr>
            </w:pPr>
          </w:p>
        </w:tc>
        <w:tc>
          <w:tcPr>
            <w:tcW w:w="3989" w:type="dxa"/>
            <w:tcBorders>
              <w:top w:val="single" w:sz="4" w:space="0" w:color="auto"/>
              <w:left w:val="nil"/>
              <w:bottom w:val="single" w:sz="4" w:space="0" w:color="auto"/>
            </w:tcBorders>
          </w:tcPr>
          <w:p w14:paraId="49FD9725" w14:textId="77777777" w:rsidR="00023D28" w:rsidRDefault="00023D28" w:rsidP="007034C5">
            <w:pPr>
              <w:pStyle w:val="Paragraph"/>
              <w:keepNext/>
              <w:keepLines/>
            </w:pPr>
          </w:p>
        </w:tc>
      </w:tr>
      <w:tr w:rsidR="00023D28" w14:paraId="694B9CA3" w14:textId="77777777" w:rsidTr="007034C5">
        <w:trPr>
          <w:trHeight w:val="620"/>
        </w:trPr>
        <w:tc>
          <w:tcPr>
            <w:tcW w:w="6019" w:type="dxa"/>
            <w:gridSpan w:val="3"/>
            <w:vMerge/>
            <w:tcBorders>
              <w:right w:val="nil"/>
            </w:tcBorders>
          </w:tcPr>
          <w:p w14:paraId="271B47A8" w14:textId="77777777" w:rsidR="00023D28" w:rsidRDefault="00023D28" w:rsidP="007034C5">
            <w:pPr>
              <w:pStyle w:val="Paragraph"/>
              <w:keepNext/>
              <w:keepLines/>
              <w:rPr>
                <w:noProof/>
              </w:rPr>
            </w:pPr>
          </w:p>
        </w:tc>
        <w:tc>
          <w:tcPr>
            <w:tcW w:w="3989" w:type="dxa"/>
            <w:tcBorders>
              <w:top w:val="single" w:sz="4" w:space="0" w:color="auto"/>
              <w:left w:val="nil"/>
              <w:bottom w:val="single" w:sz="4" w:space="0" w:color="auto"/>
            </w:tcBorders>
          </w:tcPr>
          <w:p w14:paraId="5C98B459" w14:textId="77777777" w:rsidR="00023D28" w:rsidRDefault="00023D28" w:rsidP="007034C5">
            <w:pPr>
              <w:pStyle w:val="Paragraph"/>
              <w:keepNext/>
              <w:keepLines/>
            </w:pPr>
          </w:p>
        </w:tc>
      </w:tr>
      <w:tr w:rsidR="00023D28" w14:paraId="155CE760" w14:textId="77777777" w:rsidTr="00470B96">
        <w:trPr>
          <w:trHeight w:val="647"/>
        </w:trPr>
        <w:tc>
          <w:tcPr>
            <w:tcW w:w="6019" w:type="dxa"/>
            <w:gridSpan w:val="3"/>
            <w:vMerge/>
            <w:tcBorders>
              <w:right w:val="nil"/>
            </w:tcBorders>
          </w:tcPr>
          <w:p w14:paraId="14C4FF0C" w14:textId="77777777" w:rsidR="00023D28" w:rsidRDefault="00023D28" w:rsidP="007034C5">
            <w:pPr>
              <w:pStyle w:val="Paragraph"/>
              <w:keepNext/>
              <w:keepLines/>
              <w:rPr>
                <w:noProof/>
              </w:rPr>
            </w:pPr>
          </w:p>
        </w:tc>
        <w:tc>
          <w:tcPr>
            <w:tcW w:w="3989" w:type="dxa"/>
            <w:tcBorders>
              <w:top w:val="single" w:sz="4" w:space="0" w:color="auto"/>
              <w:left w:val="nil"/>
              <w:bottom w:val="single" w:sz="4" w:space="0" w:color="auto"/>
            </w:tcBorders>
          </w:tcPr>
          <w:p w14:paraId="64791D10" w14:textId="77777777" w:rsidR="00023D28" w:rsidRDefault="00023D28" w:rsidP="007034C5">
            <w:pPr>
              <w:pStyle w:val="Paragraph"/>
              <w:keepNext/>
              <w:keepLines/>
            </w:pPr>
          </w:p>
        </w:tc>
      </w:tr>
      <w:tr w:rsidR="00023D28" w14:paraId="3B9D11FF" w14:textId="77777777" w:rsidTr="007034C5">
        <w:trPr>
          <w:trHeight w:val="620"/>
        </w:trPr>
        <w:tc>
          <w:tcPr>
            <w:tcW w:w="6019" w:type="dxa"/>
            <w:gridSpan w:val="3"/>
            <w:vMerge/>
            <w:tcBorders>
              <w:right w:val="nil"/>
            </w:tcBorders>
          </w:tcPr>
          <w:p w14:paraId="28250B51" w14:textId="77777777" w:rsidR="00023D28" w:rsidRDefault="00023D28" w:rsidP="007034C5">
            <w:pPr>
              <w:pStyle w:val="Paragraph"/>
              <w:keepNext/>
              <w:keepLines/>
              <w:rPr>
                <w:noProof/>
              </w:rPr>
            </w:pPr>
          </w:p>
        </w:tc>
        <w:tc>
          <w:tcPr>
            <w:tcW w:w="3989" w:type="dxa"/>
            <w:tcBorders>
              <w:top w:val="single" w:sz="4" w:space="0" w:color="auto"/>
              <w:left w:val="nil"/>
              <w:bottom w:val="single" w:sz="4" w:space="0" w:color="auto"/>
            </w:tcBorders>
          </w:tcPr>
          <w:p w14:paraId="302FFA2B" w14:textId="77777777" w:rsidR="00023D28" w:rsidRDefault="00023D28" w:rsidP="007034C5">
            <w:pPr>
              <w:pStyle w:val="Paragraph"/>
              <w:keepNext/>
              <w:keepLines/>
            </w:pPr>
          </w:p>
        </w:tc>
      </w:tr>
      <w:tr w:rsidR="00023D28" w14:paraId="16E90FE2" w14:textId="77777777" w:rsidTr="007034C5">
        <w:trPr>
          <w:trHeight w:val="350"/>
        </w:trPr>
        <w:tc>
          <w:tcPr>
            <w:tcW w:w="6019" w:type="dxa"/>
            <w:gridSpan w:val="3"/>
            <w:vMerge/>
            <w:tcBorders>
              <w:right w:val="nil"/>
            </w:tcBorders>
          </w:tcPr>
          <w:p w14:paraId="13C83D54" w14:textId="77777777" w:rsidR="00023D28" w:rsidRDefault="00023D28" w:rsidP="007034C5">
            <w:pPr>
              <w:pStyle w:val="Paragraph"/>
              <w:keepNext/>
              <w:keepLines/>
              <w:rPr>
                <w:noProof/>
              </w:rPr>
            </w:pPr>
          </w:p>
        </w:tc>
        <w:tc>
          <w:tcPr>
            <w:tcW w:w="3989" w:type="dxa"/>
            <w:tcBorders>
              <w:top w:val="single" w:sz="4" w:space="0" w:color="auto"/>
              <w:left w:val="nil"/>
              <w:bottom w:val="nil"/>
            </w:tcBorders>
          </w:tcPr>
          <w:p w14:paraId="03E58341" w14:textId="77777777" w:rsidR="00023D28" w:rsidRDefault="00023D28" w:rsidP="007034C5">
            <w:pPr>
              <w:pStyle w:val="Paragraph"/>
              <w:keepNext/>
              <w:keepLines/>
            </w:pPr>
          </w:p>
        </w:tc>
      </w:tr>
    </w:tbl>
    <w:p w14:paraId="6843420C" w14:textId="19259BB1" w:rsidR="00062210" w:rsidRPr="0004062D" w:rsidRDefault="005425CE" w:rsidP="0004062D">
      <w:pPr>
        <w:pStyle w:val="Paragraph"/>
      </w:pPr>
      <w:r w:rsidRPr="0004062D">
        <w:t>If, during low light conditions, you are exposed to excessively bright lights, your central vision will be blind and the rod cells will be bleached for several minutes.</w:t>
      </w:r>
    </w:p>
    <w:p w14:paraId="534249EC" w14:textId="1BD36DBD" w:rsidR="005425CE" w:rsidRPr="0004062D" w:rsidRDefault="005425CE" w:rsidP="0004062D">
      <w:pPr>
        <w:pStyle w:val="Paragraph"/>
      </w:pPr>
      <w:r w:rsidRPr="0004062D">
        <w:t>If this occurs, put the aircraft in a safe hover and allow your vision to recover.</w:t>
      </w:r>
    </w:p>
    <w:p w14:paraId="79CBE9C5" w14:textId="3237E246" w:rsidR="00B47031" w:rsidRDefault="00B47031" w:rsidP="00B47031">
      <w:pPr>
        <w:pStyle w:val="Heading1"/>
      </w:pPr>
      <w:bookmarkStart w:id="8" w:name="_Toc39603449"/>
      <w:r>
        <w:lastRenderedPageBreak/>
        <w:t>Spatial Disorientation and Visual Illusions</w:t>
      </w:r>
      <w:bookmarkEnd w:id="8"/>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59AEF966" w14:textId="77777777" w:rsidTr="007034C5">
        <w:trPr>
          <w:trHeight w:val="516"/>
        </w:trPr>
        <w:tc>
          <w:tcPr>
            <w:tcW w:w="6019" w:type="dxa"/>
            <w:vMerge w:val="restart"/>
            <w:tcBorders>
              <w:top w:val="nil"/>
              <w:right w:val="nil"/>
            </w:tcBorders>
          </w:tcPr>
          <w:p w14:paraId="73BA151A" w14:textId="64C5AF35" w:rsidR="00201976" w:rsidRDefault="00B2350F" w:rsidP="007034C5">
            <w:pPr>
              <w:pStyle w:val="Paragraph"/>
              <w:keepNext/>
              <w:keepLines/>
              <w:ind w:right="43"/>
            </w:pPr>
            <w:r>
              <w:rPr>
                <w:noProof/>
              </w:rPr>
              <w:drawing>
                <wp:inline distT="0" distB="0" distL="0" distR="0" wp14:anchorId="0EDF6B35" wp14:editId="10FFA58E">
                  <wp:extent cx="3619500" cy="2038350"/>
                  <wp:effectExtent l="19050" t="19050" r="19050" b="19050"/>
                  <wp:docPr id="2116309253" name="Picture 211630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4C877F6" w14:textId="77777777" w:rsidR="00201976" w:rsidRDefault="00201976" w:rsidP="007034C5">
            <w:pPr>
              <w:pStyle w:val="Paragraph"/>
              <w:keepNext/>
              <w:keepLines/>
              <w:ind w:right="43"/>
            </w:pPr>
          </w:p>
        </w:tc>
      </w:tr>
      <w:tr w:rsidR="00201976" w14:paraId="1E1E721A" w14:textId="77777777" w:rsidTr="007034C5">
        <w:trPr>
          <w:trHeight w:val="620"/>
        </w:trPr>
        <w:tc>
          <w:tcPr>
            <w:tcW w:w="6019" w:type="dxa"/>
            <w:vMerge/>
            <w:tcBorders>
              <w:right w:val="nil"/>
            </w:tcBorders>
          </w:tcPr>
          <w:p w14:paraId="28A2A083"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1F48EFF" w14:textId="77777777" w:rsidR="00201976" w:rsidRDefault="00201976" w:rsidP="007034C5">
            <w:pPr>
              <w:pStyle w:val="Paragraph"/>
              <w:keepNext/>
              <w:keepLines/>
            </w:pPr>
          </w:p>
        </w:tc>
      </w:tr>
      <w:tr w:rsidR="00201976" w14:paraId="4F77468C" w14:textId="77777777" w:rsidTr="007034C5">
        <w:trPr>
          <w:trHeight w:val="620"/>
        </w:trPr>
        <w:tc>
          <w:tcPr>
            <w:tcW w:w="6019" w:type="dxa"/>
            <w:vMerge/>
            <w:tcBorders>
              <w:right w:val="nil"/>
            </w:tcBorders>
          </w:tcPr>
          <w:p w14:paraId="110C2265"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9904A18" w14:textId="77777777" w:rsidR="00201976" w:rsidRDefault="00201976" w:rsidP="007034C5">
            <w:pPr>
              <w:pStyle w:val="Paragraph"/>
              <w:keepNext/>
              <w:keepLines/>
            </w:pPr>
          </w:p>
        </w:tc>
      </w:tr>
      <w:tr w:rsidR="00201976" w14:paraId="1AB0047A" w14:textId="77777777" w:rsidTr="00470B96">
        <w:trPr>
          <w:trHeight w:val="620"/>
        </w:trPr>
        <w:tc>
          <w:tcPr>
            <w:tcW w:w="6019" w:type="dxa"/>
            <w:vMerge/>
            <w:tcBorders>
              <w:right w:val="nil"/>
            </w:tcBorders>
          </w:tcPr>
          <w:p w14:paraId="2DDA3BCE"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8352A99" w14:textId="77777777" w:rsidR="00201976" w:rsidRDefault="00201976" w:rsidP="007034C5">
            <w:pPr>
              <w:pStyle w:val="Paragraph"/>
              <w:keepNext/>
              <w:keepLines/>
            </w:pPr>
          </w:p>
        </w:tc>
      </w:tr>
      <w:tr w:rsidR="00201976" w14:paraId="5D511D67" w14:textId="77777777" w:rsidTr="007034C5">
        <w:trPr>
          <w:trHeight w:val="620"/>
        </w:trPr>
        <w:tc>
          <w:tcPr>
            <w:tcW w:w="6019" w:type="dxa"/>
            <w:vMerge/>
            <w:tcBorders>
              <w:right w:val="nil"/>
            </w:tcBorders>
          </w:tcPr>
          <w:p w14:paraId="6DA88E7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66D61E2" w14:textId="77777777" w:rsidR="00201976" w:rsidRDefault="00201976" w:rsidP="007034C5">
            <w:pPr>
              <w:pStyle w:val="Paragraph"/>
              <w:keepNext/>
              <w:keepLines/>
            </w:pPr>
          </w:p>
        </w:tc>
      </w:tr>
      <w:tr w:rsidR="00201976" w14:paraId="7A00E3B0" w14:textId="77777777" w:rsidTr="007034C5">
        <w:trPr>
          <w:trHeight w:val="350"/>
        </w:trPr>
        <w:tc>
          <w:tcPr>
            <w:tcW w:w="6019" w:type="dxa"/>
            <w:vMerge/>
            <w:tcBorders>
              <w:right w:val="nil"/>
            </w:tcBorders>
          </w:tcPr>
          <w:p w14:paraId="0BE1CD77"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709407EC" w14:textId="77777777" w:rsidR="00201976" w:rsidRDefault="00201976" w:rsidP="007034C5">
            <w:pPr>
              <w:pStyle w:val="Paragraph"/>
              <w:keepNext/>
              <w:keepLines/>
            </w:pPr>
          </w:p>
        </w:tc>
      </w:tr>
    </w:tbl>
    <w:p w14:paraId="67437978" w14:textId="00B4FAAF" w:rsidR="00C80577" w:rsidRDefault="00C80577" w:rsidP="00180A13">
      <w:pPr>
        <w:pStyle w:val="Paragraph"/>
        <w:spacing w:after="100"/>
        <w:ind w:right="43"/>
        <w:rPr>
          <w:bCs/>
        </w:rPr>
      </w:pPr>
      <w:r>
        <w:rPr>
          <w:bCs/>
        </w:rPr>
        <w:t>It is important to remember that the brain has to interpret the scenes based upon certain rules and criteria that have been learned over the experience of the person. When the brain misinterprets its reference, spatial disorientation can occur.</w:t>
      </w:r>
    </w:p>
    <w:p w14:paraId="73889910" w14:textId="50390DDA" w:rsidR="00C80577" w:rsidRDefault="00C80577" w:rsidP="00180A13">
      <w:pPr>
        <w:pStyle w:val="Paragraph"/>
        <w:spacing w:after="100"/>
        <w:ind w:right="43"/>
        <w:rPr>
          <w:bCs/>
        </w:rPr>
      </w:pPr>
      <w:r>
        <w:rPr>
          <w:bCs/>
        </w:rPr>
        <w:t>You need to recognize where these misinterpretations are most likely to occur and to be prepared for such instances.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
        <w:gridCol w:w="2072"/>
        <w:gridCol w:w="4486"/>
        <w:gridCol w:w="3488"/>
      </w:tblGrid>
      <w:tr w:rsidR="00201976" w14:paraId="7B65BBD9" w14:textId="77777777" w:rsidTr="0094202D">
        <w:trPr>
          <w:trHeight w:val="516"/>
        </w:trPr>
        <w:tc>
          <w:tcPr>
            <w:tcW w:w="6664" w:type="dxa"/>
            <w:gridSpan w:val="3"/>
            <w:vMerge w:val="restart"/>
            <w:tcBorders>
              <w:top w:val="nil"/>
              <w:right w:val="nil"/>
            </w:tcBorders>
          </w:tcPr>
          <w:p w14:paraId="766E77A9" w14:textId="4A0042E9" w:rsidR="00201976" w:rsidRDefault="00B2350F" w:rsidP="007034C5">
            <w:pPr>
              <w:pStyle w:val="Paragraph"/>
              <w:keepNext/>
              <w:keepLines/>
              <w:ind w:right="43"/>
            </w:pPr>
            <w:r>
              <w:rPr>
                <w:noProof/>
              </w:rPr>
              <w:drawing>
                <wp:inline distT="0" distB="0" distL="0" distR="0" wp14:anchorId="0713B845" wp14:editId="24D6D332">
                  <wp:extent cx="3619500" cy="2038350"/>
                  <wp:effectExtent l="19050" t="19050" r="19050" b="19050"/>
                  <wp:docPr id="2116309254" name="Picture 211630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19500" cy="2038350"/>
                          </a:xfrm>
                          <a:prstGeom prst="rect">
                            <a:avLst/>
                          </a:prstGeom>
                          <a:ln>
                            <a:solidFill>
                              <a:schemeClr val="tx1"/>
                            </a:solidFill>
                          </a:ln>
                        </pic:spPr>
                      </pic:pic>
                    </a:graphicData>
                  </a:graphic>
                </wp:inline>
              </w:drawing>
            </w:r>
          </w:p>
        </w:tc>
        <w:tc>
          <w:tcPr>
            <w:tcW w:w="3488" w:type="dxa"/>
            <w:tcBorders>
              <w:top w:val="nil"/>
              <w:left w:val="nil"/>
              <w:bottom w:val="single" w:sz="4" w:space="0" w:color="auto"/>
            </w:tcBorders>
          </w:tcPr>
          <w:p w14:paraId="06F18AC8" w14:textId="77777777" w:rsidR="00201976" w:rsidRDefault="00201976" w:rsidP="007034C5">
            <w:pPr>
              <w:pStyle w:val="Paragraph"/>
              <w:keepNext/>
              <w:keepLines/>
              <w:ind w:right="43"/>
            </w:pPr>
          </w:p>
        </w:tc>
      </w:tr>
      <w:tr w:rsidR="00201976" w14:paraId="217E60CB" w14:textId="77777777" w:rsidTr="0094202D">
        <w:trPr>
          <w:trHeight w:val="620"/>
        </w:trPr>
        <w:tc>
          <w:tcPr>
            <w:tcW w:w="6664" w:type="dxa"/>
            <w:gridSpan w:val="3"/>
            <w:vMerge/>
            <w:tcBorders>
              <w:right w:val="nil"/>
            </w:tcBorders>
          </w:tcPr>
          <w:p w14:paraId="08E45F95" w14:textId="77777777" w:rsidR="00201976" w:rsidRDefault="00201976" w:rsidP="007034C5">
            <w:pPr>
              <w:pStyle w:val="Paragraph"/>
              <w:keepNext/>
              <w:keepLines/>
              <w:rPr>
                <w:noProof/>
              </w:rPr>
            </w:pPr>
          </w:p>
        </w:tc>
        <w:tc>
          <w:tcPr>
            <w:tcW w:w="3488" w:type="dxa"/>
            <w:tcBorders>
              <w:top w:val="single" w:sz="4" w:space="0" w:color="auto"/>
              <w:left w:val="nil"/>
              <w:bottom w:val="single" w:sz="4" w:space="0" w:color="auto"/>
            </w:tcBorders>
          </w:tcPr>
          <w:p w14:paraId="3C33923F" w14:textId="77777777" w:rsidR="00201976" w:rsidRDefault="00201976" w:rsidP="007034C5">
            <w:pPr>
              <w:pStyle w:val="Paragraph"/>
              <w:keepNext/>
              <w:keepLines/>
            </w:pPr>
          </w:p>
        </w:tc>
      </w:tr>
      <w:tr w:rsidR="00201976" w14:paraId="5022A3E1" w14:textId="77777777" w:rsidTr="0094202D">
        <w:trPr>
          <w:trHeight w:val="620"/>
        </w:trPr>
        <w:tc>
          <w:tcPr>
            <w:tcW w:w="6664" w:type="dxa"/>
            <w:gridSpan w:val="3"/>
            <w:vMerge/>
            <w:tcBorders>
              <w:right w:val="nil"/>
            </w:tcBorders>
          </w:tcPr>
          <w:p w14:paraId="0854006D" w14:textId="77777777" w:rsidR="00201976" w:rsidRDefault="00201976" w:rsidP="007034C5">
            <w:pPr>
              <w:pStyle w:val="Paragraph"/>
              <w:keepNext/>
              <w:keepLines/>
              <w:rPr>
                <w:noProof/>
              </w:rPr>
            </w:pPr>
          </w:p>
        </w:tc>
        <w:tc>
          <w:tcPr>
            <w:tcW w:w="3488" w:type="dxa"/>
            <w:tcBorders>
              <w:top w:val="single" w:sz="4" w:space="0" w:color="auto"/>
              <w:left w:val="nil"/>
              <w:bottom w:val="single" w:sz="4" w:space="0" w:color="auto"/>
            </w:tcBorders>
          </w:tcPr>
          <w:p w14:paraId="19A0FD50" w14:textId="77777777" w:rsidR="00201976" w:rsidRDefault="00201976" w:rsidP="007034C5">
            <w:pPr>
              <w:pStyle w:val="Paragraph"/>
              <w:keepNext/>
              <w:keepLines/>
            </w:pPr>
          </w:p>
        </w:tc>
      </w:tr>
      <w:tr w:rsidR="00201976" w14:paraId="3AAF4747" w14:textId="77777777" w:rsidTr="0094202D">
        <w:trPr>
          <w:trHeight w:val="602"/>
        </w:trPr>
        <w:tc>
          <w:tcPr>
            <w:tcW w:w="6664" w:type="dxa"/>
            <w:gridSpan w:val="3"/>
            <w:vMerge/>
            <w:tcBorders>
              <w:right w:val="nil"/>
            </w:tcBorders>
          </w:tcPr>
          <w:p w14:paraId="5BF5C2F5" w14:textId="77777777" w:rsidR="00201976" w:rsidRDefault="00201976" w:rsidP="007034C5">
            <w:pPr>
              <w:pStyle w:val="Paragraph"/>
              <w:keepNext/>
              <w:keepLines/>
              <w:rPr>
                <w:noProof/>
              </w:rPr>
            </w:pPr>
          </w:p>
        </w:tc>
        <w:tc>
          <w:tcPr>
            <w:tcW w:w="3488" w:type="dxa"/>
            <w:tcBorders>
              <w:top w:val="single" w:sz="4" w:space="0" w:color="auto"/>
              <w:left w:val="nil"/>
              <w:bottom w:val="single" w:sz="4" w:space="0" w:color="auto"/>
            </w:tcBorders>
          </w:tcPr>
          <w:p w14:paraId="7E451122" w14:textId="77777777" w:rsidR="00201976" w:rsidRDefault="00201976" w:rsidP="007034C5">
            <w:pPr>
              <w:pStyle w:val="Paragraph"/>
              <w:keepNext/>
              <w:keepLines/>
            </w:pPr>
          </w:p>
        </w:tc>
      </w:tr>
      <w:tr w:rsidR="00201976" w14:paraId="31D5BC0A" w14:textId="77777777" w:rsidTr="0094202D">
        <w:trPr>
          <w:trHeight w:val="620"/>
        </w:trPr>
        <w:tc>
          <w:tcPr>
            <w:tcW w:w="6664" w:type="dxa"/>
            <w:gridSpan w:val="3"/>
            <w:vMerge/>
            <w:tcBorders>
              <w:right w:val="nil"/>
            </w:tcBorders>
          </w:tcPr>
          <w:p w14:paraId="714E4748" w14:textId="77777777" w:rsidR="00201976" w:rsidRDefault="00201976" w:rsidP="007034C5">
            <w:pPr>
              <w:pStyle w:val="Paragraph"/>
              <w:keepNext/>
              <w:keepLines/>
              <w:rPr>
                <w:noProof/>
              </w:rPr>
            </w:pPr>
          </w:p>
        </w:tc>
        <w:tc>
          <w:tcPr>
            <w:tcW w:w="3488" w:type="dxa"/>
            <w:tcBorders>
              <w:top w:val="single" w:sz="4" w:space="0" w:color="auto"/>
              <w:left w:val="nil"/>
              <w:bottom w:val="single" w:sz="4" w:space="0" w:color="auto"/>
            </w:tcBorders>
          </w:tcPr>
          <w:p w14:paraId="631182D9" w14:textId="77777777" w:rsidR="00201976" w:rsidRDefault="00201976" w:rsidP="007034C5">
            <w:pPr>
              <w:pStyle w:val="Paragraph"/>
              <w:keepNext/>
              <w:keepLines/>
            </w:pPr>
          </w:p>
        </w:tc>
      </w:tr>
      <w:tr w:rsidR="00201976" w14:paraId="291776BE" w14:textId="77777777" w:rsidTr="0094202D">
        <w:trPr>
          <w:trHeight w:val="350"/>
        </w:trPr>
        <w:tc>
          <w:tcPr>
            <w:tcW w:w="6664" w:type="dxa"/>
            <w:gridSpan w:val="3"/>
            <w:vMerge/>
            <w:tcBorders>
              <w:bottom w:val="nil"/>
              <w:right w:val="nil"/>
            </w:tcBorders>
          </w:tcPr>
          <w:p w14:paraId="6F9B931D" w14:textId="77777777" w:rsidR="00201976" w:rsidRDefault="00201976" w:rsidP="007034C5">
            <w:pPr>
              <w:pStyle w:val="Paragraph"/>
              <w:keepNext/>
              <w:keepLines/>
              <w:rPr>
                <w:noProof/>
              </w:rPr>
            </w:pPr>
          </w:p>
        </w:tc>
        <w:tc>
          <w:tcPr>
            <w:tcW w:w="3488" w:type="dxa"/>
            <w:tcBorders>
              <w:top w:val="single" w:sz="4" w:space="0" w:color="auto"/>
              <w:left w:val="nil"/>
              <w:bottom w:val="nil"/>
            </w:tcBorders>
          </w:tcPr>
          <w:p w14:paraId="3E67A450" w14:textId="77777777" w:rsidR="00201976" w:rsidRDefault="00201976" w:rsidP="007034C5">
            <w:pPr>
              <w:pStyle w:val="Paragraph"/>
              <w:keepNext/>
              <w:keepLines/>
            </w:pPr>
          </w:p>
        </w:tc>
      </w:tr>
      <w:tr w:rsidR="00346042" w14:paraId="726A5075" w14:textId="77777777" w:rsidTr="00180A13">
        <w:tblPrEx>
          <w:tblBorders>
            <w:insideH w:val="none" w:sz="0" w:space="0" w:color="auto"/>
            <w:insideV w:val="none" w:sz="0" w:space="0" w:color="auto"/>
          </w:tblBorders>
        </w:tblPrEx>
        <w:trPr>
          <w:gridBefore w:val="1"/>
          <w:wBefore w:w="106" w:type="dxa"/>
        </w:trPr>
        <w:tc>
          <w:tcPr>
            <w:tcW w:w="2072" w:type="dxa"/>
          </w:tcPr>
          <w:p w14:paraId="2E7E8B58" w14:textId="050305F5" w:rsidR="00346042" w:rsidRPr="00346042" w:rsidRDefault="00346042" w:rsidP="00180A13">
            <w:pPr>
              <w:pStyle w:val="Paragraph"/>
              <w:spacing w:after="100"/>
              <w:ind w:right="43"/>
              <w:rPr>
                <w:b/>
              </w:rPr>
            </w:pPr>
            <w:r w:rsidRPr="00346042">
              <w:rPr>
                <w:b/>
              </w:rPr>
              <w:t>Autokenesis</w:t>
            </w:r>
          </w:p>
        </w:tc>
        <w:tc>
          <w:tcPr>
            <w:tcW w:w="7974" w:type="dxa"/>
            <w:gridSpan w:val="2"/>
          </w:tcPr>
          <w:p w14:paraId="47B47E9E" w14:textId="7DD7FDF4" w:rsidR="0094202D" w:rsidRPr="0094202D" w:rsidRDefault="00346042" w:rsidP="00180A13">
            <w:pPr>
              <w:pStyle w:val="Paragraph"/>
              <w:spacing w:after="100"/>
              <w:ind w:right="43"/>
              <w:rPr>
                <w:b/>
              </w:rPr>
            </w:pPr>
            <w:r w:rsidRPr="00346042">
              <w:t xml:space="preserve">The movement of a single light when stared at for a period of time caused by the brain attempting to isolate the light within the visual field. The eye and brain are turning on and off </w:t>
            </w:r>
            <w:proofErr w:type="spellStart"/>
            <w:r w:rsidRPr="00346042">
              <w:t>bipolars</w:t>
            </w:r>
            <w:proofErr w:type="spellEnd"/>
            <w:r w:rsidRPr="00346042">
              <w:t xml:space="preserve"> and ganglion cells in an attempt to establish reference and edges.</w:t>
            </w:r>
            <w:r w:rsidR="0094202D">
              <w:t xml:space="preserve"> Mitigate by focusing your </w:t>
            </w:r>
            <w:r w:rsidR="0094202D" w:rsidRPr="0094202D">
              <w:t>eyes</w:t>
            </w:r>
            <w:r w:rsidR="0094202D">
              <w:rPr>
                <w:b/>
              </w:rPr>
              <w:t xml:space="preserve"> </w:t>
            </w:r>
            <w:r w:rsidR="0094202D" w:rsidRPr="0094202D">
              <w:t xml:space="preserve">at varying distances, and </w:t>
            </w:r>
            <w:r w:rsidR="0094202D">
              <w:t xml:space="preserve">increasing the </w:t>
            </w:r>
            <w:r w:rsidR="0094202D" w:rsidRPr="0094202D">
              <w:t>speed of visual scanning.</w:t>
            </w:r>
            <w:r w:rsidR="0094202D" w:rsidRPr="0094202D">
              <w:rPr>
                <w:b/>
              </w:rPr>
              <w:t xml:space="preserve"> </w:t>
            </w:r>
          </w:p>
        </w:tc>
      </w:tr>
      <w:tr w:rsidR="00346042" w14:paraId="1856FB4F" w14:textId="77777777" w:rsidTr="00180A13">
        <w:tblPrEx>
          <w:tblBorders>
            <w:insideH w:val="none" w:sz="0" w:space="0" w:color="auto"/>
            <w:insideV w:val="none" w:sz="0" w:space="0" w:color="auto"/>
          </w:tblBorders>
        </w:tblPrEx>
        <w:trPr>
          <w:gridBefore w:val="1"/>
          <w:wBefore w:w="106" w:type="dxa"/>
        </w:trPr>
        <w:tc>
          <w:tcPr>
            <w:tcW w:w="2072" w:type="dxa"/>
          </w:tcPr>
          <w:p w14:paraId="579E5F33" w14:textId="6EAB1D37" w:rsidR="00346042" w:rsidRPr="00346042" w:rsidRDefault="00346042" w:rsidP="00180A13">
            <w:pPr>
              <w:pStyle w:val="Paragraph"/>
              <w:spacing w:after="100"/>
              <w:ind w:right="43"/>
              <w:rPr>
                <w:b/>
              </w:rPr>
            </w:pPr>
            <w:r w:rsidRPr="00346042">
              <w:rPr>
                <w:b/>
              </w:rPr>
              <w:t>Flicker Vertigo</w:t>
            </w:r>
          </w:p>
        </w:tc>
        <w:tc>
          <w:tcPr>
            <w:tcW w:w="7974" w:type="dxa"/>
            <w:gridSpan w:val="2"/>
          </w:tcPr>
          <w:p w14:paraId="71B7196A" w14:textId="33DB24B8" w:rsidR="0094202D" w:rsidRPr="0094202D" w:rsidRDefault="00346042" w:rsidP="00180A13">
            <w:pPr>
              <w:pStyle w:val="Paragraph"/>
              <w:spacing w:after="100"/>
              <w:ind w:right="43"/>
              <w:rPr>
                <w:b/>
              </w:rPr>
            </w:pPr>
            <w:r w:rsidRPr="00346042">
              <w:t>This is more a condition tha</w:t>
            </w:r>
            <w:r>
              <w:t>n</w:t>
            </w:r>
            <w:r w:rsidRPr="00346042">
              <w:t xml:space="preserve"> an illusion. It is caused by flicker lights at a steady rhythm</w:t>
            </w:r>
            <w:r w:rsidR="0094202D">
              <w:t xml:space="preserve"> and can induce nausea or dizziness</w:t>
            </w:r>
            <w:r>
              <w:t>.</w:t>
            </w:r>
            <w:r w:rsidR="0094202D">
              <w:t xml:space="preserve"> Mitigate with continual scanning.</w:t>
            </w:r>
          </w:p>
        </w:tc>
      </w:tr>
      <w:tr w:rsidR="00346042" w14:paraId="00FDB5C8" w14:textId="77777777" w:rsidTr="00180A13">
        <w:tblPrEx>
          <w:tblBorders>
            <w:insideH w:val="none" w:sz="0" w:space="0" w:color="auto"/>
            <w:insideV w:val="none" w:sz="0" w:space="0" w:color="auto"/>
          </w:tblBorders>
        </w:tblPrEx>
        <w:trPr>
          <w:gridBefore w:val="1"/>
          <w:wBefore w:w="106" w:type="dxa"/>
        </w:trPr>
        <w:tc>
          <w:tcPr>
            <w:tcW w:w="2072" w:type="dxa"/>
          </w:tcPr>
          <w:p w14:paraId="5BF3CCA8" w14:textId="5B4C1AAB" w:rsidR="00346042" w:rsidRPr="00346042" w:rsidRDefault="00346042" w:rsidP="00180A13">
            <w:pPr>
              <w:pStyle w:val="Paragraph"/>
              <w:spacing w:after="100"/>
              <w:ind w:right="43"/>
              <w:rPr>
                <w:b/>
              </w:rPr>
            </w:pPr>
            <w:r w:rsidRPr="00346042">
              <w:rPr>
                <w:b/>
              </w:rPr>
              <w:t>False Perceptions</w:t>
            </w:r>
          </w:p>
        </w:tc>
        <w:tc>
          <w:tcPr>
            <w:tcW w:w="7974" w:type="dxa"/>
            <w:gridSpan w:val="2"/>
          </w:tcPr>
          <w:p w14:paraId="32FF2365" w14:textId="55D4E77F" w:rsidR="0094202D" w:rsidRPr="0094202D" w:rsidRDefault="00346042" w:rsidP="00180A13">
            <w:pPr>
              <w:pStyle w:val="Paragraph"/>
              <w:spacing w:after="100"/>
              <w:ind w:right="43"/>
            </w:pPr>
            <w:r w:rsidRPr="00346042">
              <w:t>Lack of distant horizon. The brain references the horizon to determine it’s “up" condition. Without a visible or detectable horizon, the brain can lose it reference</w:t>
            </w:r>
            <w:r>
              <w:t>.</w:t>
            </w:r>
          </w:p>
        </w:tc>
      </w:tr>
      <w:tr w:rsidR="00346042" w14:paraId="4B6D6ED7" w14:textId="77777777" w:rsidTr="00180A13">
        <w:tblPrEx>
          <w:tblBorders>
            <w:insideH w:val="none" w:sz="0" w:space="0" w:color="auto"/>
            <w:insideV w:val="none" w:sz="0" w:space="0" w:color="auto"/>
          </w:tblBorders>
        </w:tblPrEx>
        <w:trPr>
          <w:gridBefore w:val="1"/>
          <w:wBefore w:w="106" w:type="dxa"/>
        </w:trPr>
        <w:tc>
          <w:tcPr>
            <w:tcW w:w="2072" w:type="dxa"/>
          </w:tcPr>
          <w:p w14:paraId="20337633" w14:textId="2E3F0368" w:rsidR="00346042" w:rsidRPr="00346042" w:rsidRDefault="00346042" w:rsidP="00180A13">
            <w:pPr>
              <w:pStyle w:val="Paragraph"/>
              <w:spacing w:after="100"/>
              <w:ind w:right="43"/>
              <w:rPr>
                <w:b/>
              </w:rPr>
            </w:pPr>
            <w:r w:rsidRPr="00346042">
              <w:rPr>
                <w:b/>
              </w:rPr>
              <w:t>False Horizons</w:t>
            </w:r>
          </w:p>
        </w:tc>
        <w:tc>
          <w:tcPr>
            <w:tcW w:w="7974" w:type="dxa"/>
            <w:gridSpan w:val="2"/>
          </w:tcPr>
          <w:p w14:paraId="714A5360" w14:textId="58C043A3" w:rsidR="00346042" w:rsidRDefault="00346042" w:rsidP="00180A13">
            <w:pPr>
              <w:pStyle w:val="Paragraph"/>
              <w:spacing w:after="100"/>
              <w:ind w:right="43"/>
            </w:pPr>
            <w:r w:rsidRPr="00346042">
              <w:t>Believing a line of sight (lights along a road, lights along a coastline, or clouds) is the actual horizon when it is not. This leads to spatial disorientation</w:t>
            </w:r>
            <w:r>
              <w:t>.</w:t>
            </w:r>
          </w:p>
        </w:tc>
      </w:tr>
      <w:tr w:rsidR="00346042" w14:paraId="69F3E13A" w14:textId="77777777" w:rsidTr="00180A13">
        <w:tblPrEx>
          <w:tblBorders>
            <w:insideH w:val="none" w:sz="0" w:space="0" w:color="auto"/>
            <w:insideV w:val="none" w:sz="0" w:space="0" w:color="auto"/>
          </w:tblBorders>
        </w:tblPrEx>
        <w:trPr>
          <w:gridBefore w:val="1"/>
          <w:wBefore w:w="106" w:type="dxa"/>
        </w:trPr>
        <w:tc>
          <w:tcPr>
            <w:tcW w:w="2072" w:type="dxa"/>
          </w:tcPr>
          <w:p w14:paraId="404211FC" w14:textId="54A071E8" w:rsidR="00346042" w:rsidRPr="00346042" w:rsidRDefault="00346042" w:rsidP="00180A13">
            <w:pPr>
              <w:pStyle w:val="Paragraph"/>
              <w:spacing w:after="100"/>
              <w:ind w:right="43"/>
              <w:rPr>
                <w:b/>
              </w:rPr>
            </w:pPr>
            <w:r w:rsidRPr="00346042">
              <w:rPr>
                <w:b/>
              </w:rPr>
              <w:t>Lost Horizons</w:t>
            </w:r>
          </w:p>
        </w:tc>
        <w:tc>
          <w:tcPr>
            <w:tcW w:w="7974" w:type="dxa"/>
            <w:gridSpan w:val="2"/>
          </w:tcPr>
          <w:p w14:paraId="41B8CF42" w14:textId="0D9FCA6F" w:rsidR="00346042" w:rsidRDefault="00346042" w:rsidP="003F3D77">
            <w:pPr>
              <w:pStyle w:val="Paragraph"/>
              <w:spacing w:after="100"/>
              <w:ind w:right="43"/>
            </w:pPr>
            <w:r w:rsidRPr="00346042">
              <w:t xml:space="preserve">Turning from a brightly lit area to a dark area causes the loss of a dark horizon. If the </w:t>
            </w:r>
            <w:r w:rsidR="003F3D77">
              <w:t>RPIC</w:t>
            </w:r>
            <w:r w:rsidRPr="00346042">
              <w:t xml:space="preserve"> is in a takeoff rotation, or making a turn when the lights are extinguished, spatial disorientation could ensue</w:t>
            </w:r>
            <w:r>
              <w:t>.</w:t>
            </w:r>
          </w:p>
        </w:tc>
      </w:tr>
      <w:tr w:rsidR="00346042" w14:paraId="16560D82" w14:textId="77777777" w:rsidTr="00180A13">
        <w:tblPrEx>
          <w:tblBorders>
            <w:insideH w:val="none" w:sz="0" w:space="0" w:color="auto"/>
            <w:insideV w:val="none" w:sz="0" w:space="0" w:color="auto"/>
          </w:tblBorders>
        </w:tblPrEx>
        <w:trPr>
          <w:gridBefore w:val="1"/>
          <w:wBefore w:w="106" w:type="dxa"/>
        </w:trPr>
        <w:tc>
          <w:tcPr>
            <w:tcW w:w="2072" w:type="dxa"/>
          </w:tcPr>
          <w:p w14:paraId="4C146E7F" w14:textId="2A46CBF3" w:rsidR="00346042" w:rsidRPr="00346042" w:rsidRDefault="00346042" w:rsidP="00180A13">
            <w:pPr>
              <w:pStyle w:val="Paragraph"/>
              <w:spacing w:after="100"/>
              <w:ind w:right="43"/>
              <w:rPr>
                <w:b/>
              </w:rPr>
            </w:pPr>
            <w:r w:rsidRPr="00346042">
              <w:rPr>
                <w:b/>
              </w:rPr>
              <w:t>Black Hole Syndrome / Black Hole Approach</w:t>
            </w:r>
          </w:p>
        </w:tc>
        <w:tc>
          <w:tcPr>
            <w:tcW w:w="7974" w:type="dxa"/>
            <w:gridSpan w:val="2"/>
          </w:tcPr>
          <w:p w14:paraId="46DFE4B7" w14:textId="5252DCEB" w:rsidR="00346042" w:rsidRDefault="00346042" w:rsidP="00180A13">
            <w:pPr>
              <w:pStyle w:val="Paragraph"/>
              <w:spacing w:after="100"/>
              <w:ind w:right="43"/>
            </w:pPr>
            <w:r w:rsidRPr="00346042">
              <w:t>Can occur at airports where there is darkness between you and the lit runway environment, with an obscured horizon (such as when the airport lighting drives the central vision and the dark horizon is lost to the peripheral retina)</w:t>
            </w:r>
            <w:r>
              <w:t>.</w:t>
            </w:r>
          </w:p>
        </w:tc>
      </w:tr>
    </w:tbl>
    <w:p w14:paraId="22E1DE52" w14:textId="0AA08DE5" w:rsidR="00BC3BEF" w:rsidRPr="0004062D" w:rsidRDefault="0004062D">
      <w:pPr>
        <w:rPr>
          <w:b/>
        </w:rPr>
      </w:pPr>
      <w:r w:rsidRPr="0004062D">
        <w:rPr>
          <w:b/>
        </w:rPr>
        <w:lastRenderedPageBreak/>
        <w:t>Example of Autokenesis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D118CF" w14:paraId="0AC406F1" w14:textId="77777777" w:rsidTr="00BC3BEF">
        <w:trPr>
          <w:trHeight w:val="516"/>
        </w:trPr>
        <w:tc>
          <w:tcPr>
            <w:tcW w:w="6049" w:type="dxa"/>
            <w:vMerge w:val="restart"/>
            <w:tcBorders>
              <w:top w:val="nil"/>
              <w:right w:val="nil"/>
            </w:tcBorders>
          </w:tcPr>
          <w:p w14:paraId="4ABABA97" w14:textId="3CF996BF" w:rsidR="00D118CF" w:rsidRDefault="00F0211A" w:rsidP="00E871CF">
            <w:pPr>
              <w:pStyle w:val="Paragraph"/>
              <w:keepNext/>
              <w:keepLines/>
              <w:ind w:right="43"/>
            </w:pPr>
            <w:r>
              <w:rPr>
                <w:noProof/>
              </w:rPr>
              <w:drawing>
                <wp:inline distT="0" distB="0" distL="0" distR="0" wp14:anchorId="4E18F7D3" wp14:editId="3D96B72B">
                  <wp:extent cx="3638550" cy="2047875"/>
                  <wp:effectExtent l="19050" t="19050" r="19050" b="28575"/>
                  <wp:docPr id="2116309217" name="Picture 211630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38550" cy="2047875"/>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89517EE" w14:textId="77777777" w:rsidR="00D118CF" w:rsidRDefault="00D118CF" w:rsidP="00E871CF">
            <w:pPr>
              <w:pStyle w:val="Paragraph"/>
              <w:keepNext/>
              <w:keepLines/>
              <w:ind w:right="43"/>
            </w:pPr>
          </w:p>
        </w:tc>
      </w:tr>
      <w:tr w:rsidR="00D118CF" w14:paraId="0B9D7B5F" w14:textId="77777777" w:rsidTr="00BC3BEF">
        <w:trPr>
          <w:trHeight w:val="620"/>
        </w:trPr>
        <w:tc>
          <w:tcPr>
            <w:tcW w:w="6049" w:type="dxa"/>
            <w:vMerge/>
            <w:tcBorders>
              <w:right w:val="nil"/>
            </w:tcBorders>
          </w:tcPr>
          <w:p w14:paraId="1D4AFA3C"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606E897D" w14:textId="77777777" w:rsidR="00D118CF" w:rsidRDefault="00D118CF" w:rsidP="00E871CF">
            <w:pPr>
              <w:pStyle w:val="Paragraph"/>
              <w:keepNext/>
              <w:keepLines/>
            </w:pPr>
          </w:p>
        </w:tc>
      </w:tr>
      <w:tr w:rsidR="00D118CF" w14:paraId="1344787A" w14:textId="77777777" w:rsidTr="00BC3BEF">
        <w:trPr>
          <w:trHeight w:val="620"/>
        </w:trPr>
        <w:tc>
          <w:tcPr>
            <w:tcW w:w="6049" w:type="dxa"/>
            <w:vMerge/>
            <w:tcBorders>
              <w:right w:val="nil"/>
            </w:tcBorders>
          </w:tcPr>
          <w:p w14:paraId="3392A1C3"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1B547CCD" w14:textId="77777777" w:rsidR="00D118CF" w:rsidRDefault="00D118CF" w:rsidP="00E871CF">
            <w:pPr>
              <w:pStyle w:val="Paragraph"/>
              <w:keepNext/>
              <w:keepLines/>
            </w:pPr>
          </w:p>
        </w:tc>
      </w:tr>
      <w:tr w:rsidR="00D118CF" w14:paraId="0C989CC5" w14:textId="77777777" w:rsidTr="00BC3BEF">
        <w:trPr>
          <w:trHeight w:val="602"/>
        </w:trPr>
        <w:tc>
          <w:tcPr>
            <w:tcW w:w="6049" w:type="dxa"/>
            <w:vMerge/>
            <w:tcBorders>
              <w:right w:val="nil"/>
            </w:tcBorders>
          </w:tcPr>
          <w:p w14:paraId="44CE960B"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445F06E7" w14:textId="77777777" w:rsidR="00D118CF" w:rsidRDefault="00D118CF" w:rsidP="00E871CF">
            <w:pPr>
              <w:pStyle w:val="Paragraph"/>
              <w:keepNext/>
              <w:keepLines/>
            </w:pPr>
          </w:p>
        </w:tc>
      </w:tr>
      <w:tr w:rsidR="00D118CF" w14:paraId="01C87010" w14:textId="77777777" w:rsidTr="00BC3BEF">
        <w:trPr>
          <w:trHeight w:val="620"/>
        </w:trPr>
        <w:tc>
          <w:tcPr>
            <w:tcW w:w="6049" w:type="dxa"/>
            <w:vMerge/>
            <w:tcBorders>
              <w:right w:val="nil"/>
            </w:tcBorders>
          </w:tcPr>
          <w:p w14:paraId="55C2E4AB"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30CB4951" w14:textId="77777777" w:rsidR="00D118CF" w:rsidRDefault="00D118CF" w:rsidP="00E871CF">
            <w:pPr>
              <w:pStyle w:val="Paragraph"/>
              <w:keepNext/>
              <w:keepLines/>
            </w:pPr>
          </w:p>
        </w:tc>
      </w:tr>
      <w:tr w:rsidR="00D118CF" w14:paraId="7178DCA7" w14:textId="77777777" w:rsidTr="00BC3BEF">
        <w:trPr>
          <w:trHeight w:val="350"/>
        </w:trPr>
        <w:tc>
          <w:tcPr>
            <w:tcW w:w="6049" w:type="dxa"/>
            <w:vMerge/>
            <w:tcBorders>
              <w:right w:val="nil"/>
            </w:tcBorders>
          </w:tcPr>
          <w:p w14:paraId="017FBBCE" w14:textId="77777777" w:rsidR="00D118CF" w:rsidRDefault="00D118CF" w:rsidP="00E871CF">
            <w:pPr>
              <w:pStyle w:val="Paragraph"/>
              <w:keepNext/>
              <w:keepLines/>
              <w:rPr>
                <w:noProof/>
              </w:rPr>
            </w:pPr>
          </w:p>
        </w:tc>
        <w:tc>
          <w:tcPr>
            <w:tcW w:w="3989" w:type="dxa"/>
            <w:tcBorders>
              <w:top w:val="single" w:sz="4" w:space="0" w:color="auto"/>
              <w:left w:val="nil"/>
              <w:bottom w:val="nil"/>
            </w:tcBorders>
          </w:tcPr>
          <w:p w14:paraId="1C5484D7" w14:textId="77777777" w:rsidR="00D118CF" w:rsidRDefault="00D118CF" w:rsidP="00E871CF">
            <w:pPr>
              <w:pStyle w:val="Paragraph"/>
              <w:keepNext/>
              <w:keepLines/>
            </w:pPr>
          </w:p>
        </w:tc>
      </w:tr>
    </w:tbl>
    <w:p w14:paraId="1E6DCA8A" w14:textId="6C93DCCF" w:rsidR="00F0211A" w:rsidRDefault="00F0211A" w:rsidP="00BD5F55">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5C0520BA" w14:textId="77777777" w:rsidTr="007034C5">
        <w:trPr>
          <w:trHeight w:val="516"/>
        </w:trPr>
        <w:tc>
          <w:tcPr>
            <w:tcW w:w="6019" w:type="dxa"/>
            <w:vMerge w:val="restart"/>
            <w:tcBorders>
              <w:top w:val="nil"/>
              <w:right w:val="nil"/>
            </w:tcBorders>
          </w:tcPr>
          <w:p w14:paraId="7A10F2B6" w14:textId="09864431" w:rsidR="00201976" w:rsidRDefault="00B2350F" w:rsidP="007034C5">
            <w:pPr>
              <w:pStyle w:val="Paragraph"/>
              <w:keepNext/>
              <w:keepLines/>
              <w:ind w:right="43"/>
            </w:pPr>
            <w:r>
              <w:rPr>
                <w:noProof/>
              </w:rPr>
              <w:drawing>
                <wp:inline distT="0" distB="0" distL="0" distR="0" wp14:anchorId="7EF2B1F0" wp14:editId="26CFABE5">
                  <wp:extent cx="3619500" cy="2038350"/>
                  <wp:effectExtent l="19050" t="19050" r="19050" b="19050"/>
                  <wp:docPr id="2116309255" name="Picture 211630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73C3689" w14:textId="77777777" w:rsidR="00201976" w:rsidRDefault="00201976" w:rsidP="007034C5">
            <w:pPr>
              <w:pStyle w:val="Paragraph"/>
              <w:keepNext/>
              <w:keepLines/>
              <w:ind w:right="43"/>
            </w:pPr>
          </w:p>
        </w:tc>
      </w:tr>
      <w:tr w:rsidR="00201976" w14:paraId="2794FD2A" w14:textId="77777777" w:rsidTr="007034C5">
        <w:trPr>
          <w:trHeight w:val="620"/>
        </w:trPr>
        <w:tc>
          <w:tcPr>
            <w:tcW w:w="6019" w:type="dxa"/>
            <w:vMerge/>
            <w:tcBorders>
              <w:right w:val="nil"/>
            </w:tcBorders>
          </w:tcPr>
          <w:p w14:paraId="4BC55C42"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D711DE6" w14:textId="77777777" w:rsidR="00201976" w:rsidRDefault="00201976" w:rsidP="007034C5">
            <w:pPr>
              <w:pStyle w:val="Paragraph"/>
              <w:keepNext/>
              <w:keepLines/>
            </w:pPr>
          </w:p>
        </w:tc>
      </w:tr>
      <w:tr w:rsidR="00201976" w14:paraId="0C8B2F8D" w14:textId="77777777" w:rsidTr="007034C5">
        <w:trPr>
          <w:trHeight w:val="620"/>
        </w:trPr>
        <w:tc>
          <w:tcPr>
            <w:tcW w:w="6019" w:type="dxa"/>
            <w:vMerge/>
            <w:tcBorders>
              <w:right w:val="nil"/>
            </w:tcBorders>
          </w:tcPr>
          <w:p w14:paraId="19C0EA6F"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8EE6451" w14:textId="77777777" w:rsidR="00201976" w:rsidRDefault="00201976" w:rsidP="007034C5">
            <w:pPr>
              <w:pStyle w:val="Paragraph"/>
              <w:keepNext/>
              <w:keepLines/>
            </w:pPr>
          </w:p>
        </w:tc>
      </w:tr>
      <w:tr w:rsidR="00201976" w14:paraId="4B49F6AF" w14:textId="77777777" w:rsidTr="00470B96">
        <w:trPr>
          <w:trHeight w:val="602"/>
        </w:trPr>
        <w:tc>
          <w:tcPr>
            <w:tcW w:w="6019" w:type="dxa"/>
            <w:vMerge/>
            <w:tcBorders>
              <w:right w:val="nil"/>
            </w:tcBorders>
          </w:tcPr>
          <w:p w14:paraId="52ABE992"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82C6C78" w14:textId="77777777" w:rsidR="00201976" w:rsidRDefault="00201976" w:rsidP="007034C5">
            <w:pPr>
              <w:pStyle w:val="Paragraph"/>
              <w:keepNext/>
              <w:keepLines/>
            </w:pPr>
          </w:p>
        </w:tc>
      </w:tr>
      <w:tr w:rsidR="00201976" w14:paraId="254F7262" w14:textId="77777777" w:rsidTr="007034C5">
        <w:trPr>
          <w:trHeight w:val="620"/>
        </w:trPr>
        <w:tc>
          <w:tcPr>
            <w:tcW w:w="6019" w:type="dxa"/>
            <w:vMerge/>
            <w:tcBorders>
              <w:right w:val="nil"/>
            </w:tcBorders>
          </w:tcPr>
          <w:p w14:paraId="6F896F2A"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67A8510" w14:textId="77777777" w:rsidR="00201976" w:rsidRDefault="00201976" w:rsidP="007034C5">
            <w:pPr>
              <w:pStyle w:val="Paragraph"/>
              <w:keepNext/>
              <w:keepLines/>
            </w:pPr>
          </w:p>
        </w:tc>
      </w:tr>
      <w:tr w:rsidR="00201976" w14:paraId="12F3F506" w14:textId="77777777" w:rsidTr="007034C5">
        <w:trPr>
          <w:trHeight w:val="350"/>
        </w:trPr>
        <w:tc>
          <w:tcPr>
            <w:tcW w:w="6019" w:type="dxa"/>
            <w:vMerge/>
            <w:tcBorders>
              <w:right w:val="nil"/>
            </w:tcBorders>
          </w:tcPr>
          <w:p w14:paraId="73E3DC96"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07924F2C" w14:textId="77777777" w:rsidR="00201976" w:rsidRDefault="00201976" w:rsidP="007034C5">
            <w:pPr>
              <w:pStyle w:val="Paragraph"/>
              <w:keepNext/>
              <w:keepLines/>
            </w:pPr>
          </w:p>
        </w:tc>
      </w:tr>
    </w:tbl>
    <w:p w14:paraId="70C21BD0" w14:textId="7BA85574" w:rsidR="003B5449" w:rsidRDefault="003B5449" w:rsidP="00006019">
      <w:pPr>
        <w:pStyle w:val="Paragraph"/>
        <w:rPr>
          <w:bCs/>
        </w:rPr>
      </w:pPr>
      <w:r>
        <w:rPr>
          <w:bCs/>
        </w:rPr>
        <w:t>We become visually fixated in flight when our central vision becomes preoccupied with something in our field of view or when other cues which our visual system has chosen to ignore are of more importance.</w:t>
      </w:r>
    </w:p>
    <w:p w14:paraId="04423999" w14:textId="62CA5624" w:rsidR="003B5449" w:rsidRDefault="003B5449" w:rsidP="00006019">
      <w:pPr>
        <w:pStyle w:val="Paragraph"/>
        <w:rPr>
          <w:bCs/>
        </w:rPr>
      </w:pPr>
      <w:r>
        <w:rPr>
          <w:bCs/>
        </w:rPr>
        <w:t xml:space="preserve">We become </w:t>
      </w:r>
      <w:r w:rsidR="00B565F0">
        <w:rPr>
          <w:bCs/>
        </w:rPr>
        <w:t xml:space="preserve">so </w:t>
      </w:r>
      <w:r>
        <w:rPr>
          <w:bCs/>
        </w:rPr>
        <w:t>mentally fascinated with something in flight</w:t>
      </w:r>
      <w:r w:rsidR="00B565F0">
        <w:rPr>
          <w:bCs/>
        </w:rPr>
        <w:t>,</w:t>
      </w:r>
      <w:r>
        <w:rPr>
          <w:bCs/>
        </w:rPr>
        <w:t xml:space="preserve"> such as concentrating hard on the next maneuver</w:t>
      </w:r>
      <w:r w:rsidR="00B565F0">
        <w:rPr>
          <w:bCs/>
        </w:rPr>
        <w:t>,</w:t>
      </w:r>
      <w:r>
        <w:rPr>
          <w:bCs/>
        </w:rPr>
        <w:t xml:space="preserve"> that we forget to fly. This also happens when we become overly concerned about some light activation or malfunctioning piece of equipment.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0E652765" w14:textId="77777777" w:rsidTr="007034C5">
        <w:trPr>
          <w:trHeight w:val="516"/>
        </w:trPr>
        <w:tc>
          <w:tcPr>
            <w:tcW w:w="6019" w:type="dxa"/>
            <w:vMerge w:val="restart"/>
            <w:tcBorders>
              <w:top w:val="nil"/>
              <w:right w:val="nil"/>
            </w:tcBorders>
          </w:tcPr>
          <w:p w14:paraId="7F87051D" w14:textId="6B3B20BC" w:rsidR="00201976" w:rsidRDefault="00B2350F" w:rsidP="007034C5">
            <w:pPr>
              <w:pStyle w:val="Paragraph"/>
              <w:keepNext/>
              <w:keepLines/>
              <w:ind w:right="43"/>
            </w:pPr>
            <w:r>
              <w:rPr>
                <w:noProof/>
              </w:rPr>
              <w:drawing>
                <wp:inline distT="0" distB="0" distL="0" distR="0" wp14:anchorId="5663AD07" wp14:editId="10770ED5">
                  <wp:extent cx="3619500" cy="2038350"/>
                  <wp:effectExtent l="19050" t="19050" r="19050" b="19050"/>
                  <wp:docPr id="2116309256" name="Picture 21163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9DC2ADC" w14:textId="77777777" w:rsidR="00201976" w:rsidRDefault="00201976" w:rsidP="007034C5">
            <w:pPr>
              <w:pStyle w:val="Paragraph"/>
              <w:keepNext/>
              <w:keepLines/>
              <w:ind w:right="43"/>
            </w:pPr>
          </w:p>
        </w:tc>
      </w:tr>
      <w:tr w:rsidR="00201976" w14:paraId="51B0756C" w14:textId="77777777" w:rsidTr="007034C5">
        <w:trPr>
          <w:trHeight w:val="620"/>
        </w:trPr>
        <w:tc>
          <w:tcPr>
            <w:tcW w:w="6019" w:type="dxa"/>
            <w:vMerge/>
            <w:tcBorders>
              <w:right w:val="nil"/>
            </w:tcBorders>
          </w:tcPr>
          <w:p w14:paraId="59A50FB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C584735" w14:textId="77777777" w:rsidR="00201976" w:rsidRDefault="00201976" w:rsidP="007034C5">
            <w:pPr>
              <w:pStyle w:val="Paragraph"/>
              <w:keepNext/>
              <w:keepLines/>
            </w:pPr>
          </w:p>
        </w:tc>
      </w:tr>
      <w:tr w:rsidR="00201976" w14:paraId="1BB251BD" w14:textId="77777777" w:rsidTr="007034C5">
        <w:trPr>
          <w:trHeight w:val="620"/>
        </w:trPr>
        <w:tc>
          <w:tcPr>
            <w:tcW w:w="6019" w:type="dxa"/>
            <w:vMerge/>
            <w:tcBorders>
              <w:right w:val="nil"/>
            </w:tcBorders>
          </w:tcPr>
          <w:p w14:paraId="7995A0C6"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C45C563" w14:textId="77777777" w:rsidR="00201976" w:rsidRDefault="00201976" w:rsidP="007034C5">
            <w:pPr>
              <w:pStyle w:val="Paragraph"/>
              <w:keepNext/>
              <w:keepLines/>
            </w:pPr>
          </w:p>
        </w:tc>
      </w:tr>
      <w:tr w:rsidR="00201976" w14:paraId="0CB8A758" w14:textId="77777777" w:rsidTr="00470B96">
        <w:trPr>
          <w:trHeight w:val="647"/>
        </w:trPr>
        <w:tc>
          <w:tcPr>
            <w:tcW w:w="6019" w:type="dxa"/>
            <w:vMerge/>
            <w:tcBorders>
              <w:right w:val="nil"/>
            </w:tcBorders>
          </w:tcPr>
          <w:p w14:paraId="22F6935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87FDFC6" w14:textId="77777777" w:rsidR="00201976" w:rsidRDefault="00201976" w:rsidP="007034C5">
            <w:pPr>
              <w:pStyle w:val="Paragraph"/>
              <w:keepNext/>
              <w:keepLines/>
            </w:pPr>
          </w:p>
        </w:tc>
      </w:tr>
      <w:tr w:rsidR="00201976" w14:paraId="78A0A22C" w14:textId="77777777" w:rsidTr="007034C5">
        <w:trPr>
          <w:trHeight w:val="620"/>
        </w:trPr>
        <w:tc>
          <w:tcPr>
            <w:tcW w:w="6019" w:type="dxa"/>
            <w:vMerge/>
            <w:tcBorders>
              <w:right w:val="nil"/>
            </w:tcBorders>
          </w:tcPr>
          <w:p w14:paraId="22F88A7A"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3E523F1" w14:textId="77777777" w:rsidR="00201976" w:rsidRDefault="00201976" w:rsidP="007034C5">
            <w:pPr>
              <w:pStyle w:val="Paragraph"/>
              <w:keepNext/>
              <w:keepLines/>
            </w:pPr>
          </w:p>
        </w:tc>
      </w:tr>
      <w:tr w:rsidR="00201976" w14:paraId="0C669260" w14:textId="77777777" w:rsidTr="007034C5">
        <w:trPr>
          <w:trHeight w:val="350"/>
        </w:trPr>
        <w:tc>
          <w:tcPr>
            <w:tcW w:w="6019" w:type="dxa"/>
            <w:vMerge/>
            <w:tcBorders>
              <w:right w:val="nil"/>
            </w:tcBorders>
          </w:tcPr>
          <w:p w14:paraId="457A7915"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0683E14A" w14:textId="77777777" w:rsidR="00201976" w:rsidRDefault="00201976" w:rsidP="007034C5">
            <w:pPr>
              <w:pStyle w:val="Paragraph"/>
              <w:keepNext/>
              <w:keepLines/>
            </w:pPr>
          </w:p>
        </w:tc>
      </w:tr>
    </w:tbl>
    <w:p w14:paraId="35EFAC6E" w14:textId="0961B224" w:rsidR="00201976" w:rsidRDefault="00155C6F" w:rsidP="00155C6F">
      <w:pPr>
        <w:pStyle w:val="Heading1"/>
      </w:pPr>
      <w:bookmarkStart w:id="9" w:name="_Toc39603450"/>
      <w:r>
        <w:lastRenderedPageBreak/>
        <w:t>Improving Your Night Vision</w:t>
      </w:r>
      <w:bookmarkEnd w:id="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7BBAC2B8" w14:textId="77777777" w:rsidTr="007034C5">
        <w:trPr>
          <w:trHeight w:val="516"/>
        </w:trPr>
        <w:tc>
          <w:tcPr>
            <w:tcW w:w="6019" w:type="dxa"/>
            <w:vMerge w:val="restart"/>
            <w:tcBorders>
              <w:top w:val="nil"/>
              <w:right w:val="nil"/>
            </w:tcBorders>
          </w:tcPr>
          <w:p w14:paraId="6AEE8A1B" w14:textId="566E39FC" w:rsidR="00201976" w:rsidRDefault="00B2350F" w:rsidP="007034C5">
            <w:pPr>
              <w:pStyle w:val="Paragraph"/>
              <w:keepNext/>
              <w:keepLines/>
              <w:ind w:right="43"/>
            </w:pPr>
            <w:r>
              <w:rPr>
                <w:noProof/>
              </w:rPr>
              <w:drawing>
                <wp:inline distT="0" distB="0" distL="0" distR="0" wp14:anchorId="5DB350F6" wp14:editId="0FFA3BAF">
                  <wp:extent cx="3619500" cy="2038350"/>
                  <wp:effectExtent l="19050" t="19050" r="19050" b="19050"/>
                  <wp:docPr id="2116309257" name="Picture 211630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C3516DB" w14:textId="77777777" w:rsidR="00201976" w:rsidRDefault="00201976" w:rsidP="007034C5">
            <w:pPr>
              <w:pStyle w:val="Paragraph"/>
              <w:keepNext/>
              <w:keepLines/>
              <w:ind w:right="43"/>
            </w:pPr>
          </w:p>
        </w:tc>
      </w:tr>
      <w:tr w:rsidR="00201976" w14:paraId="56FE1F20" w14:textId="77777777" w:rsidTr="007034C5">
        <w:trPr>
          <w:trHeight w:val="620"/>
        </w:trPr>
        <w:tc>
          <w:tcPr>
            <w:tcW w:w="6019" w:type="dxa"/>
            <w:vMerge/>
            <w:tcBorders>
              <w:right w:val="nil"/>
            </w:tcBorders>
          </w:tcPr>
          <w:p w14:paraId="46CD140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4485AB01" w14:textId="77777777" w:rsidR="00201976" w:rsidRDefault="00201976" w:rsidP="007034C5">
            <w:pPr>
              <w:pStyle w:val="Paragraph"/>
              <w:keepNext/>
              <w:keepLines/>
            </w:pPr>
          </w:p>
        </w:tc>
      </w:tr>
      <w:tr w:rsidR="00201976" w14:paraId="3614276A" w14:textId="77777777" w:rsidTr="007034C5">
        <w:trPr>
          <w:trHeight w:val="620"/>
        </w:trPr>
        <w:tc>
          <w:tcPr>
            <w:tcW w:w="6019" w:type="dxa"/>
            <w:vMerge/>
            <w:tcBorders>
              <w:right w:val="nil"/>
            </w:tcBorders>
          </w:tcPr>
          <w:p w14:paraId="6DFCFFB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DEA06D0" w14:textId="77777777" w:rsidR="00201976" w:rsidRDefault="00201976" w:rsidP="007034C5">
            <w:pPr>
              <w:pStyle w:val="Paragraph"/>
              <w:keepNext/>
              <w:keepLines/>
            </w:pPr>
          </w:p>
        </w:tc>
      </w:tr>
      <w:tr w:rsidR="00201976" w14:paraId="4EED942B" w14:textId="77777777" w:rsidTr="00470B96">
        <w:trPr>
          <w:trHeight w:val="584"/>
        </w:trPr>
        <w:tc>
          <w:tcPr>
            <w:tcW w:w="6019" w:type="dxa"/>
            <w:vMerge/>
            <w:tcBorders>
              <w:right w:val="nil"/>
            </w:tcBorders>
          </w:tcPr>
          <w:p w14:paraId="3E38DCC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67AC53E" w14:textId="77777777" w:rsidR="00201976" w:rsidRDefault="00201976" w:rsidP="007034C5">
            <w:pPr>
              <w:pStyle w:val="Paragraph"/>
              <w:keepNext/>
              <w:keepLines/>
            </w:pPr>
          </w:p>
        </w:tc>
      </w:tr>
      <w:tr w:rsidR="00201976" w14:paraId="391AA497" w14:textId="77777777" w:rsidTr="007034C5">
        <w:trPr>
          <w:trHeight w:val="620"/>
        </w:trPr>
        <w:tc>
          <w:tcPr>
            <w:tcW w:w="6019" w:type="dxa"/>
            <w:vMerge/>
            <w:tcBorders>
              <w:right w:val="nil"/>
            </w:tcBorders>
          </w:tcPr>
          <w:p w14:paraId="0B5A1BC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AE75E55" w14:textId="77777777" w:rsidR="00201976" w:rsidRDefault="00201976" w:rsidP="007034C5">
            <w:pPr>
              <w:pStyle w:val="Paragraph"/>
              <w:keepNext/>
              <w:keepLines/>
            </w:pPr>
          </w:p>
        </w:tc>
      </w:tr>
      <w:tr w:rsidR="00201976" w14:paraId="5CCDC9E7" w14:textId="77777777" w:rsidTr="007034C5">
        <w:trPr>
          <w:trHeight w:val="350"/>
        </w:trPr>
        <w:tc>
          <w:tcPr>
            <w:tcW w:w="6019" w:type="dxa"/>
            <w:vMerge/>
            <w:tcBorders>
              <w:right w:val="nil"/>
            </w:tcBorders>
          </w:tcPr>
          <w:p w14:paraId="4E291A28"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19DD608D" w14:textId="77777777" w:rsidR="00201976" w:rsidRDefault="00201976" w:rsidP="007034C5">
            <w:pPr>
              <w:pStyle w:val="Paragraph"/>
              <w:keepNext/>
              <w:keepLines/>
            </w:pPr>
          </w:p>
        </w:tc>
      </w:tr>
    </w:tbl>
    <w:p w14:paraId="6BC4C111" w14:textId="1BD3E2D9" w:rsidR="00025487" w:rsidRPr="00025487" w:rsidRDefault="00025487" w:rsidP="00025487">
      <w:pPr>
        <w:pStyle w:val="Paragraph"/>
      </w:pPr>
      <w:r w:rsidRPr="00025487">
        <w:t>Circadian cycles in humans are triggered by special ganglion cells connected to the brain that are regulated by exposure to sunlight.</w:t>
      </w:r>
    </w:p>
    <w:p w14:paraId="762F9239" w14:textId="77777777" w:rsidR="00025487" w:rsidRPr="00025487" w:rsidRDefault="00025487" w:rsidP="00025487">
      <w:pPr>
        <w:pStyle w:val="Paragraph"/>
      </w:pPr>
      <w:r w:rsidRPr="00025487">
        <w:t xml:space="preserve">These ganglion cells regulate the supra </w:t>
      </w:r>
      <w:proofErr w:type="spellStart"/>
      <w:r w:rsidRPr="00025487">
        <w:t>chiasmatic</w:t>
      </w:r>
      <w:proofErr w:type="spellEnd"/>
      <w:r w:rsidRPr="00025487">
        <w:t xml:space="preserve"> nucleus which is the time keeper in the brain.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31F60C36" w14:textId="77777777" w:rsidTr="007034C5">
        <w:trPr>
          <w:trHeight w:val="516"/>
        </w:trPr>
        <w:tc>
          <w:tcPr>
            <w:tcW w:w="6019" w:type="dxa"/>
            <w:vMerge w:val="restart"/>
            <w:tcBorders>
              <w:top w:val="nil"/>
              <w:right w:val="nil"/>
            </w:tcBorders>
          </w:tcPr>
          <w:p w14:paraId="03ADEC70" w14:textId="1BFEAF9B" w:rsidR="00201976" w:rsidRDefault="00B2350F" w:rsidP="007034C5">
            <w:pPr>
              <w:pStyle w:val="Paragraph"/>
              <w:keepNext/>
              <w:keepLines/>
              <w:ind w:right="43"/>
            </w:pPr>
            <w:r>
              <w:rPr>
                <w:noProof/>
              </w:rPr>
              <w:drawing>
                <wp:inline distT="0" distB="0" distL="0" distR="0" wp14:anchorId="14A38B0D" wp14:editId="4F7DB34E">
                  <wp:extent cx="3619500" cy="2038350"/>
                  <wp:effectExtent l="19050" t="19050" r="19050" b="19050"/>
                  <wp:docPr id="2116309258" name="Picture 211630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2542AAD" w14:textId="77777777" w:rsidR="00201976" w:rsidRDefault="00201976" w:rsidP="007034C5">
            <w:pPr>
              <w:pStyle w:val="Paragraph"/>
              <w:keepNext/>
              <w:keepLines/>
              <w:ind w:right="43"/>
            </w:pPr>
          </w:p>
        </w:tc>
      </w:tr>
      <w:tr w:rsidR="00201976" w14:paraId="0AD7A092" w14:textId="77777777" w:rsidTr="007034C5">
        <w:trPr>
          <w:trHeight w:val="620"/>
        </w:trPr>
        <w:tc>
          <w:tcPr>
            <w:tcW w:w="6019" w:type="dxa"/>
            <w:vMerge/>
            <w:tcBorders>
              <w:right w:val="nil"/>
            </w:tcBorders>
          </w:tcPr>
          <w:p w14:paraId="473F338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5EA8BFEC" w14:textId="77777777" w:rsidR="00201976" w:rsidRDefault="00201976" w:rsidP="007034C5">
            <w:pPr>
              <w:pStyle w:val="Paragraph"/>
              <w:keepNext/>
              <w:keepLines/>
            </w:pPr>
          </w:p>
        </w:tc>
      </w:tr>
      <w:tr w:rsidR="00201976" w14:paraId="502828B1" w14:textId="77777777" w:rsidTr="007034C5">
        <w:trPr>
          <w:trHeight w:val="620"/>
        </w:trPr>
        <w:tc>
          <w:tcPr>
            <w:tcW w:w="6019" w:type="dxa"/>
            <w:vMerge/>
            <w:tcBorders>
              <w:right w:val="nil"/>
            </w:tcBorders>
          </w:tcPr>
          <w:p w14:paraId="0D37C0B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EE9888C" w14:textId="77777777" w:rsidR="00201976" w:rsidRDefault="00201976" w:rsidP="007034C5">
            <w:pPr>
              <w:pStyle w:val="Paragraph"/>
              <w:keepNext/>
              <w:keepLines/>
            </w:pPr>
          </w:p>
        </w:tc>
      </w:tr>
      <w:tr w:rsidR="00201976" w14:paraId="51539CF5" w14:textId="77777777" w:rsidTr="00470B96">
        <w:trPr>
          <w:trHeight w:val="575"/>
        </w:trPr>
        <w:tc>
          <w:tcPr>
            <w:tcW w:w="6019" w:type="dxa"/>
            <w:vMerge/>
            <w:tcBorders>
              <w:right w:val="nil"/>
            </w:tcBorders>
          </w:tcPr>
          <w:p w14:paraId="2FADF33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F58EB9C" w14:textId="77777777" w:rsidR="00201976" w:rsidRDefault="00201976" w:rsidP="007034C5">
            <w:pPr>
              <w:pStyle w:val="Paragraph"/>
              <w:keepNext/>
              <w:keepLines/>
            </w:pPr>
          </w:p>
        </w:tc>
      </w:tr>
      <w:tr w:rsidR="00201976" w14:paraId="7F6CFC7C" w14:textId="77777777" w:rsidTr="007034C5">
        <w:trPr>
          <w:trHeight w:val="620"/>
        </w:trPr>
        <w:tc>
          <w:tcPr>
            <w:tcW w:w="6019" w:type="dxa"/>
            <w:vMerge/>
            <w:tcBorders>
              <w:right w:val="nil"/>
            </w:tcBorders>
          </w:tcPr>
          <w:p w14:paraId="0FB94251"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5131D2B3" w14:textId="77777777" w:rsidR="00201976" w:rsidRDefault="00201976" w:rsidP="007034C5">
            <w:pPr>
              <w:pStyle w:val="Paragraph"/>
              <w:keepNext/>
              <w:keepLines/>
            </w:pPr>
          </w:p>
        </w:tc>
      </w:tr>
      <w:tr w:rsidR="00201976" w14:paraId="4C83DD04" w14:textId="77777777" w:rsidTr="007034C5">
        <w:trPr>
          <w:trHeight w:val="350"/>
        </w:trPr>
        <w:tc>
          <w:tcPr>
            <w:tcW w:w="6019" w:type="dxa"/>
            <w:vMerge/>
            <w:tcBorders>
              <w:right w:val="nil"/>
            </w:tcBorders>
          </w:tcPr>
          <w:p w14:paraId="131F0AA0"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28E74D0E" w14:textId="77777777" w:rsidR="00201976" w:rsidRDefault="00201976" w:rsidP="007034C5">
            <w:pPr>
              <w:pStyle w:val="Paragraph"/>
              <w:keepNext/>
              <w:keepLines/>
            </w:pPr>
          </w:p>
        </w:tc>
      </w:tr>
    </w:tbl>
    <w:p w14:paraId="41256C25" w14:textId="494C244A" w:rsidR="00BC4F23" w:rsidRDefault="009F3485" w:rsidP="00766DC0">
      <w:pPr>
        <w:pStyle w:val="Heading1"/>
      </w:pPr>
      <w:bookmarkStart w:id="10" w:name="_Toc39603451"/>
      <w:bookmarkStart w:id="11" w:name="_Toc23493802"/>
      <w:proofErr w:type="spellStart"/>
      <w:r>
        <w:lastRenderedPageBreak/>
        <w:t>Thermographics</w:t>
      </w:r>
      <w:bookmarkEnd w:id="10"/>
      <w:proofErr w:type="spellEnd"/>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8F15B5" w14:paraId="21729F61" w14:textId="77777777" w:rsidTr="002E0685">
        <w:trPr>
          <w:trHeight w:val="516"/>
        </w:trPr>
        <w:tc>
          <w:tcPr>
            <w:tcW w:w="6019" w:type="dxa"/>
            <w:vMerge w:val="restart"/>
            <w:tcBorders>
              <w:top w:val="nil"/>
              <w:right w:val="nil"/>
            </w:tcBorders>
          </w:tcPr>
          <w:p w14:paraId="18D16E49" w14:textId="160AF403" w:rsidR="008F15B5" w:rsidRDefault="00B2350F" w:rsidP="002E0685">
            <w:pPr>
              <w:pStyle w:val="Paragraph"/>
              <w:keepNext/>
              <w:keepLines/>
              <w:ind w:right="43"/>
            </w:pPr>
            <w:r>
              <w:rPr>
                <w:noProof/>
              </w:rPr>
              <w:drawing>
                <wp:inline distT="0" distB="0" distL="0" distR="0" wp14:anchorId="3D3FE012" wp14:editId="52BE62A0">
                  <wp:extent cx="3619500" cy="2038350"/>
                  <wp:effectExtent l="19050" t="19050" r="19050" b="19050"/>
                  <wp:docPr id="2116309259" name="Picture 211630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58098CC" w14:textId="77777777" w:rsidR="008F15B5" w:rsidRDefault="008F15B5" w:rsidP="002E0685">
            <w:pPr>
              <w:pStyle w:val="Paragraph"/>
              <w:keepNext/>
              <w:keepLines/>
              <w:ind w:right="43"/>
            </w:pPr>
          </w:p>
        </w:tc>
      </w:tr>
      <w:tr w:rsidR="008F15B5" w14:paraId="499A2AFA" w14:textId="77777777" w:rsidTr="002E0685">
        <w:trPr>
          <w:trHeight w:val="620"/>
        </w:trPr>
        <w:tc>
          <w:tcPr>
            <w:tcW w:w="6019" w:type="dxa"/>
            <w:vMerge/>
            <w:tcBorders>
              <w:right w:val="nil"/>
            </w:tcBorders>
          </w:tcPr>
          <w:p w14:paraId="45591AD7" w14:textId="77777777" w:rsidR="008F15B5" w:rsidRDefault="008F15B5" w:rsidP="002E0685">
            <w:pPr>
              <w:pStyle w:val="Paragraph"/>
              <w:keepNext/>
              <w:keepLines/>
              <w:rPr>
                <w:noProof/>
              </w:rPr>
            </w:pPr>
          </w:p>
        </w:tc>
        <w:tc>
          <w:tcPr>
            <w:tcW w:w="3989" w:type="dxa"/>
            <w:tcBorders>
              <w:top w:val="single" w:sz="4" w:space="0" w:color="auto"/>
              <w:left w:val="nil"/>
              <w:bottom w:val="single" w:sz="4" w:space="0" w:color="auto"/>
            </w:tcBorders>
          </w:tcPr>
          <w:p w14:paraId="06677257" w14:textId="77777777" w:rsidR="008F15B5" w:rsidRDefault="008F15B5" w:rsidP="002E0685">
            <w:pPr>
              <w:pStyle w:val="Paragraph"/>
              <w:keepNext/>
              <w:keepLines/>
            </w:pPr>
          </w:p>
        </w:tc>
      </w:tr>
      <w:tr w:rsidR="008F15B5" w14:paraId="1287B18F" w14:textId="77777777" w:rsidTr="002E0685">
        <w:trPr>
          <w:trHeight w:val="620"/>
        </w:trPr>
        <w:tc>
          <w:tcPr>
            <w:tcW w:w="6019" w:type="dxa"/>
            <w:vMerge/>
            <w:tcBorders>
              <w:right w:val="nil"/>
            </w:tcBorders>
          </w:tcPr>
          <w:p w14:paraId="3A6F9B94" w14:textId="77777777" w:rsidR="008F15B5" w:rsidRDefault="008F15B5" w:rsidP="002E0685">
            <w:pPr>
              <w:pStyle w:val="Paragraph"/>
              <w:keepNext/>
              <w:keepLines/>
              <w:rPr>
                <w:noProof/>
              </w:rPr>
            </w:pPr>
          </w:p>
        </w:tc>
        <w:tc>
          <w:tcPr>
            <w:tcW w:w="3989" w:type="dxa"/>
            <w:tcBorders>
              <w:top w:val="single" w:sz="4" w:space="0" w:color="auto"/>
              <w:left w:val="nil"/>
              <w:bottom w:val="single" w:sz="4" w:space="0" w:color="auto"/>
            </w:tcBorders>
          </w:tcPr>
          <w:p w14:paraId="66B03FAD" w14:textId="77777777" w:rsidR="008F15B5" w:rsidRDefault="008F15B5" w:rsidP="002E0685">
            <w:pPr>
              <w:pStyle w:val="Paragraph"/>
              <w:keepNext/>
              <w:keepLines/>
            </w:pPr>
          </w:p>
        </w:tc>
      </w:tr>
      <w:tr w:rsidR="008F15B5" w14:paraId="25C1F154" w14:textId="77777777" w:rsidTr="002E0685">
        <w:trPr>
          <w:trHeight w:val="575"/>
        </w:trPr>
        <w:tc>
          <w:tcPr>
            <w:tcW w:w="6019" w:type="dxa"/>
            <w:vMerge/>
            <w:tcBorders>
              <w:right w:val="nil"/>
            </w:tcBorders>
          </w:tcPr>
          <w:p w14:paraId="7AB36907" w14:textId="77777777" w:rsidR="008F15B5" w:rsidRDefault="008F15B5" w:rsidP="002E0685">
            <w:pPr>
              <w:pStyle w:val="Paragraph"/>
              <w:keepNext/>
              <w:keepLines/>
              <w:rPr>
                <w:noProof/>
              </w:rPr>
            </w:pPr>
          </w:p>
        </w:tc>
        <w:tc>
          <w:tcPr>
            <w:tcW w:w="3989" w:type="dxa"/>
            <w:tcBorders>
              <w:top w:val="single" w:sz="4" w:space="0" w:color="auto"/>
              <w:left w:val="nil"/>
              <w:bottom w:val="single" w:sz="4" w:space="0" w:color="auto"/>
            </w:tcBorders>
          </w:tcPr>
          <w:p w14:paraId="4FD12695" w14:textId="77777777" w:rsidR="008F15B5" w:rsidRDefault="008F15B5" w:rsidP="002E0685">
            <w:pPr>
              <w:pStyle w:val="Paragraph"/>
              <w:keepNext/>
              <w:keepLines/>
            </w:pPr>
          </w:p>
        </w:tc>
      </w:tr>
      <w:tr w:rsidR="008F15B5" w14:paraId="18E46AA7" w14:textId="77777777" w:rsidTr="002E0685">
        <w:trPr>
          <w:trHeight w:val="620"/>
        </w:trPr>
        <w:tc>
          <w:tcPr>
            <w:tcW w:w="6019" w:type="dxa"/>
            <w:vMerge/>
            <w:tcBorders>
              <w:right w:val="nil"/>
            </w:tcBorders>
          </w:tcPr>
          <w:p w14:paraId="1C53FD22" w14:textId="77777777" w:rsidR="008F15B5" w:rsidRDefault="008F15B5" w:rsidP="002E0685">
            <w:pPr>
              <w:pStyle w:val="Paragraph"/>
              <w:keepNext/>
              <w:keepLines/>
              <w:rPr>
                <w:noProof/>
              </w:rPr>
            </w:pPr>
          </w:p>
        </w:tc>
        <w:tc>
          <w:tcPr>
            <w:tcW w:w="3989" w:type="dxa"/>
            <w:tcBorders>
              <w:top w:val="single" w:sz="4" w:space="0" w:color="auto"/>
              <w:left w:val="nil"/>
              <w:bottom w:val="single" w:sz="4" w:space="0" w:color="auto"/>
            </w:tcBorders>
          </w:tcPr>
          <w:p w14:paraId="5D22BE1E" w14:textId="77777777" w:rsidR="008F15B5" w:rsidRDefault="008F15B5" w:rsidP="002E0685">
            <w:pPr>
              <w:pStyle w:val="Paragraph"/>
              <w:keepNext/>
              <w:keepLines/>
            </w:pPr>
          </w:p>
        </w:tc>
      </w:tr>
      <w:tr w:rsidR="008F15B5" w14:paraId="3AD38D88" w14:textId="77777777" w:rsidTr="002E0685">
        <w:trPr>
          <w:trHeight w:val="350"/>
        </w:trPr>
        <w:tc>
          <w:tcPr>
            <w:tcW w:w="6019" w:type="dxa"/>
            <w:vMerge/>
            <w:tcBorders>
              <w:right w:val="nil"/>
            </w:tcBorders>
          </w:tcPr>
          <w:p w14:paraId="0DDC55C6" w14:textId="77777777" w:rsidR="008F15B5" w:rsidRDefault="008F15B5" w:rsidP="002E0685">
            <w:pPr>
              <w:pStyle w:val="Paragraph"/>
              <w:keepNext/>
              <w:keepLines/>
              <w:rPr>
                <w:noProof/>
              </w:rPr>
            </w:pPr>
          </w:p>
        </w:tc>
        <w:tc>
          <w:tcPr>
            <w:tcW w:w="3989" w:type="dxa"/>
            <w:tcBorders>
              <w:top w:val="single" w:sz="4" w:space="0" w:color="auto"/>
              <w:left w:val="nil"/>
              <w:bottom w:val="nil"/>
            </w:tcBorders>
          </w:tcPr>
          <w:p w14:paraId="58D33CE2" w14:textId="77777777" w:rsidR="008F15B5" w:rsidRDefault="008F15B5" w:rsidP="002E0685">
            <w:pPr>
              <w:pStyle w:val="Paragraph"/>
              <w:keepNext/>
              <w:keepLines/>
            </w:pPr>
          </w:p>
        </w:tc>
      </w:tr>
    </w:tbl>
    <w:p w14:paraId="01699C06" w14:textId="77777777" w:rsidR="007B1D63" w:rsidRDefault="007B1D63" w:rsidP="00807DA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7B1D63" w14:paraId="601EA5D3" w14:textId="77777777" w:rsidTr="007B1D63">
        <w:trPr>
          <w:trHeight w:val="516"/>
        </w:trPr>
        <w:tc>
          <w:tcPr>
            <w:tcW w:w="6019" w:type="dxa"/>
            <w:vMerge w:val="restart"/>
            <w:tcBorders>
              <w:top w:val="nil"/>
              <w:right w:val="nil"/>
            </w:tcBorders>
          </w:tcPr>
          <w:p w14:paraId="0F416078" w14:textId="6F5EA370" w:rsidR="007B1D63" w:rsidRDefault="00B2350F" w:rsidP="007B1D63">
            <w:pPr>
              <w:pStyle w:val="Paragraph"/>
              <w:keepNext/>
              <w:keepLines/>
              <w:ind w:right="43"/>
            </w:pPr>
            <w:r>
              <w:rPr>
                <w:noProof/>
              </w:rPr>
              <w:drawing>
                <wp:inline distT="0" distB="0" distL="0" distR="0" wp14:anchorId="1CB0FA46" wp14:editId="4F1CDBD8">
                  <wp:extent cx="3619500" cy="2038350"/>
                  <wp:effectExtent l="19050" t="19050" r="19050" b="19050"/>
                  <wp:docPr id="2116309261" name="Picture 211630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A1E869A" w14:textId="77777777" w:rsidR="007B1D63" w:rsidRDefault="007B1D63" w:rsidP="007B1D63">
            <w:pPr>
              <w:pStyle w:val="Paragraph"/>
              <w:keepNext/>
              <w:keepLines/>
              <w:ind w:right="43"/>
            </w:pPr>
          </w:p>
        </w:tc>
      </w:tr>
      <w:tr w:rsidR="007B1D63" w14:paraId="2D1849B3" w14:textId="77777777" w:rsidTr="007B1D63">
        <w:trPr>
          <w:trHeight w:val="620"/>
        </w:trPr>
        <w:tc>
          <w:tcPr>
            <w:tcW w:w="6019" w:type="dxa"/>
            <w:vMerge/>
            <w:tcBorders>
              <w:right w:val="nil"/>
            </w:tcBorders>
          </w:tcPr>
          <w:p w14:paraId="12CC6E5D"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47B2B00A" w14:textId="77777777" w:rsidR="007B1D63" w:rsidRDefault="007B1D63" w:rsidP="007B1D63">
            <w:pPr>
              <w:pStyle w:val="Paragraph"/>
              <w:keepNext/>
              <w:keepLines/>
            </w:pPr>
          </w:p>
        </w:tc>
      </w:tr>
      <w:tr w:rsidR="007B1D63" w14:paraId="75AD2392" w14:textId="77777777" w:rsidTr="007B1D63">
        <w:trPr>
          <w:trHeight w:val="620"/>
        </w:trPr>
        <w:tc>
          <w:tcPr>
            <w:tcW w:w="6019" w:type="dxa"/>
            <w:vMerge/>
            <w:tcBorders>
              <w:right w:val="nil"/>
            </w:tcBorders>
          </w:tcPr>
          <w:p w14:paraId="17D0183E"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253ECF8D" w14:textId="77777777" w:rsidR="007B1D63" w:rsidRDefault="007B1D63" w:rsidP="007B1D63">
            <w:pPr>
              <w:pStyle w:val="Paragraph"/>
              <w:keepNext/>
              <w:keepLines/>
            </w:pPr>
          </w:p>
        </w:tc>
      </w:tr>
      <w:tr w:rsidR="007B1D63" w14:paraId="57FFC586" w14:textId="77777777" w:rsidTr="007B1D63">
        <w:trPr>
          <w:trHeight w:val="575"/>
        </w:trPr>
        <w:tc>
          <w:tcPr>
            <w:tcW w:w="6019" w:type="dxa"/>
            <w:vMerge/>
            <w:tcBorders>
              <w:right w:val="nil"/>
            </w:tcBorders>
          </w:tcPr>
          <w:p w14:paraId="0E3A7F98"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753D9EBE" w14:textId="77777777" w:rsidR="007B1D63" w:rsidRDefault="007B1D63" w:rsidP="007B1D63">
            <w:pPr>
              <w:pStyle w:val="Paragraph"/>
              <w:keepNext/>
              <w:keepLines/>
            </w:pPr>
          </w:p>
        </w:tc>
      </w:tr>
      <w:tr w:rsidR="007B1D63" w14:paraId="3E20722F" w14:textId="77777777" w:rsidTr="007B1D63">
        <w:trPr>
          <w:trHeight w:val="620"/>
        </w:trPr>
        <w:tc>
          <w:tcPr>
            <w:tcW w:w="6019" w:type="dxa"/>
            <w:vMerge/>
            <w:tcBorders>
              <w:right w:val="nil"/>
            </w:tcBorders>
          </w:tcPr>
          <w:p w14:paraId="0A49921B"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4376C2EA" w14:textId="77777777" w:rsidR="007B1D63" w:rsidRDefault="007B1D63" w:rsidP="007B1D63">
            <w:pPr>
              <w:pStyle w:val="Paragraph"/>
              <w:keepNext/>
              <w:keepLines/>
            </w:pPr>
          </w:p>
        </w:tc>
      </w:tr>
      <w:tr w:rsidR="007B1D63" w14:paraId="71838001" w14:textId="77777777" w:rsidTr="007B1D63">
        <w:trPr>
          <w:trHeight w:val="350"/>
        </w:trPr>
        <w:tc>
          <w:tcPr>
            <w:tcW w:w="6019" w:type="dxa"/>
            <w:vMerge/>
            <w:tcBorders>
              <w:right w:val="nil"/>
            </w:tcBorders>
          </w:tcPr>
          <w:p w14:paraId="7DC9537B" w14:textId="77777777" w:rsidR="007B1D63" w:rsidRDefault="007B1D63" w:rsidP="007B1D63">
            <w:pPr>
              <w:pStyle w:val="Paragraph"/>
              <w:keepNext/>
              <w:keepLines/>
              <w:rPr>
                <w:noProof/>
              </w:rPr>
            </w:pPr>
          </w:p>
        </w:tc>
        <w:tc>
          <w:tcPr>
            <w:tcW w:w="3989" w:type="dxa"/>
            <w:tcBorders>
              <w:top w:val="single" w:sz="4" w:space="0" w:color="auto"/>
              <w:left w:val="nil"/>
              <w:bottom w:val="nil"/>
            </w:tcBorders>
          </w:tcPr>
          <w:p w14:paraId="2F9490CB" w14:textId="77777777" w:rsidR="007B1D63" w:rsidRDefault="007B1D63" w:rsidP="007B1D63">
            <w:pPr>
              <w:pStyle w:val="Paragraph"/>
              <w:keepNext/>
              <w:keepLines/>
            </w:pPr>
          </w:p>
        </w:tc>
      </w:tr>
    </w:tbl>
    <w:p w14:paraId="43F0395B" w14:textId="3F6D250E" w:rsidR="008F15B5" w:rsidRDefault="00EC1FBE" w:rsidP="00B565F0">
      <w:pPr>
        <w:pStyle w:val="Paragraph"/>
      </w:pPr>
      <w:r>
        <w:t>FLIR is slightly different from thermal imaging in that thermal imaging cameras are passive and only sense differences in heat.  FLIR systems use the infrared light to illuminate an area as well as identify objects by heat differences.  This type of system is useful in search and rescue missions, large fires (especially in defensive modes), wildland fires, hazardous materials and just about any other scene where an elevated thermal image would be helpful.</w:t>
      </w:r>
    </w:p>
    <w:p w14:paraId="34870DEF" w14:textId="77777777" w:rsidR="004066EB" w:rsidRDefault="004066EB" w:rsidP="004066EB">
      <w:pPr>
        <w:pStyle w:val="Bullet"/>
      </w:pPr>
      <w:r>
        <w:t>Spot metering and area measurement</w:t>
      </w:r>
    </w:p>
    <w:p w14:paraId="3C2E6935" w14:textId="77777777" w:rsidR="004066EB" w:rsidRDefault="004066EB" w:rsidP="004066EB">
      <w:pPr>
        <w:pStyle w:val="Bullet"/>
      </w:pPr>
      <w:r>
        <w:t>Isotherm mode</w:t>
      </w:r>
    </w:p>
    <w:p w14:paraId="5B86F8DC" w14:textId="77777777" w:rsidR="004066EB" w:rsidRDefault="004066EB" w:rsidP="004066EB">
      <w:pPr>
        <w:pStyle w:val="Bullet"/>
      </w:pPr>
      <w:r>
        <w:t>Temperature alert</w:t>
      </w:r>
    </w:p>
    <w:p w14:paraId="6405EB42" w14:textId="77777777" w:rsidR="004066EB" w:rsidRDefault="004066EB" w:rsidP="004066EB">
      <w:pPr>
        <w:pStyle w:val="Bullet"/>
      </w:pPr>
      <w:r>
        <w:t>Photo / video mode</w:t>
      </w:r>
    </w:p>
    <w:p w14:paraId="521F2CED" w14:textId="77777777" w:rsidR="004066EB" w:rsidRDefault="004066EB" w:rsidP="004066EB">
      <w:pPr>
        <w:pStyle w:val="Bullet"/>
      </w:pPr>
      <w:r>
        <w:t>Region of Interest (ROI)</w:t>
      </w:r>
    </w:p>
    <w:p w14:paraId="110B53CC" w14:textId="77777777" w:rsidR="004066EB" w:rsidRDefault="004066EB" w:rsidP="004066EB">
      <w:pPr>
        <w:pStyle w:val="Bullet"/>
      </w:pPr>
      <w:r>
        <w:t>Palette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84D32" w14:paraId="32E0C1BA" w14:textId="77777777" w:rsidTr="007B1CF3">
        <w:trPr>
          <w:trHeight w:val="516"/>
        </w:trPr>
        <w:tc>
          <w:tcPr>
            <w:tcW w:w="6019" w:type="dxa"/>
            <w:vMerge w:val="restart"/>
            <w:tcBorders>
              <w:top w:val="nil"/>
              <w:right w:val="nil"/>
            </w:tcBorders>
          </w:tcPr>
          <w:p w14:paraId="02B0742A" w14:textId="137697E5" w:rsidR="00B84D32" w:rsidRDefault="00B2350F" w:rsidP="007B1CF3">
            <w:pPr>
              <w:pStyle w:val="Paragraph"/>
              <w:keepNext/>
              <w:keepLines/>
              <w:ind w:right="43"/>
            </w:pPr>
            <w:r>
              <w:rPr>
                <w:noProof/>
              </w:rPr>
              <w:lastRenderedPageBreak/>
              <w:drawing>
                <wp:inline distT="0" distB="0" distL="0" distR="0" wp14:anchorId="47ADE882" wp14:editId="766E29F0">
                  <wp:extent cx="3619500" cy="2038350"/>
                  <wp:effectExtent l="19050" t="19050" r="19050" b="19050"/>
                  <wp:docPr id="2116309262" name="Picture 211630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6652F9F" w14:textId="77777777" w:rsidR="00B84D32" w:rsidRDefault="00B84D32" w:rsidP="007B1CF3">
            <w:pPr>
              <w:pStyle w:val="Paragraph"/>
              <w:keepNext/>
              <w:keepLines/>
              <w:ind w:right="43"/>
            </w:pPr>
          </w:p>
        </w:tc>
      </w:tr>
      <w:tr w:rsidR="00B84D32" w14:paraId="51E0FE28" w14:textId="77777777" w:rsidTr="007B1CF3">
        <w:trPr>
          <w:trHeight w:val="620"/>
        </w:trPr>
        <w:tc>
          <w:tcPr>
            <w:tcW w:w="6019" w:type="dxa"/>
            <w:vMerge/>
            <w:tcBorders>
              <w:right w:val="nil"/>
            </w:tcBorders>
          </w:tcPr>
          <w:p w14:paraId="7374DAAD" w14:textId="77777777" w:rsidR="00B84D32" w:rsidRDefault="00B84D32" w:rsidP="007B1CF3">
            <w:pPr>
              <w:pStyle w:val="Paragraph"/>
              <w:keepNext/>
              <w:keepLines/>
              <w:rPr>
                <w:noProof/>
              </w:rPr>
            </w:pPr>
          </w:p>
        </w:tc>
        <w:tc>
          <w:tcPr>
            <w:tcW w:w="3989" w:type="dxa"/>
            <w:tcBorders>
              <w:top w:val="single" w:sz="4" w:space="0" w:color="auto"/>
              <w:left w:val="nil"/>
              <w:bottom w:val="single" w:sz="4" w:space="0" w:color="auto"/>
            </w:tcBorders>
          </w:tcPr>
          <w:p w14:paraId="64F62471" w14:textId="77777777" w:rsidR="00B84D32" w:rsidRDefault="00B84D32" w:rsidP="007B1CF3">
            <w:pPr>
              <w:pStyle w:val="Paragraph"/>
              <w:keepNext/>
              <w:keepLines/>
            </w:pPr>
          </w:p>
        </w:tc>
      </w:tr>
      <w:tr w:rsidR="00B84D32" w14:paraId="146AC616" w14:textId="77777777" w:rsidTr="007B1CF3">
        <w:trPr>
          <w:trHeight w:val="620"/>
        </w:trPr>
        <w:tc>
          <w:tcPr>
            <w:tcW w:w="6019" w:type="dxa"/>
            <w:vMerge/>
            <w:tcBorders>
              <w:right w:val="nil"/>
            </w:tcBorders>
          </w:tcPr>
          <w:p w14:paraId="3F832F14" w14:textId="77777777" w:rsidR="00B84D32" w:rsidRDefault="00B84D32" w:rsidP="007B1CF3">
            <w:pPr>
              <w:pStyle w:val="Paragraph"/>
              <w:keepNext/>
              <w:keepLines/>
              <w:rPr>
                <w:noProof/>
              </w:rPr>
            </w:pPr>
          </w:p>
        </w:tc>
        <w:tc>
          <w:tcPr>
            <w:tcW w:w="3989" w:type="dxa"/>
            <w:tcBorders>
              <w:top w:val="single" w:sz="4" w:space="0" w:color="auto"/>
              <w:left w:val="nil"/>
              <w:bottom w:val="single" w:sz="4" w:space="0" w:color="auto"/>
            </w:tcBorders>
          </w:tcPr>
          <w:p w14:paraId="26B1F759" w14:textId="77777777" w:rsidR="00B84D32" w:rsidRDefault="00B84D32" w:rsidP="007B1CF3">
            <w:pPr>
              <w:pStyle w:val="Paragraph"/>
              <w:keepNext/>
              <w:keepLines/>
            </w:pPr>
          </w:p>
        </w:tc>
      </w:tr>
      <w:tr w:rsidR="00B84D32" w14:paraId="48B31F17" w14:textId="77777777" w:rsidTr="007B1CF3">
        <w:trPr>
          <w:trHeight w:val="575"/>
        </w:trPr>
        <w:tc>
          <w:tcPr>
            <w:tcW w:w="6019" w:type="dxa"/>
            <w:vMerge/>
            <w:tcBorders>
              <w:right w:val="nil"/>
            </w:tcBorders>
          </w:tcPr>
          <w:p w14:paraId="5F3DE8AC" w14:textId="77777777" w:rsidR="00B84D32" w:rsidRDefault="00B84D32" w:rsidP="007B1CF3">
            <w:pPr>
              <w:pStyle w:val="Paragraph"/>
              <w:keepNext/>
              <w:keepLines/>
              <w:rPr>
                <w:noProof/>
              </w:rPr>
            </w:pPr>
          </w:p>
        </w:tc>
        <w:tc>
          <w:tcPr>
            <w:tcW w:w="3989" w:type="dxa"/>
            <w:tcBorders>
              <w:top w:val="single" w:sz="4" w:space="0" w:color="auto"/>
              <w:left w:val="nil"/>
              <w:bottom w:val="single" w:sz="4" w:space="0" w:color="auto"/>
            </w:tcBorders>
          </w:tcPr>
          <w:p w14:paraId="6513EE8A" w14:textId="77777777" w:rsidR="00B84D32" w:rsidRDefault="00B84D32" w:rsidP="007B1CF3">
            <w:pPr>
              <w:pStyle w:val="Paragraph"/>
              <w:keepNext/>
              <w:keepLines/>
            </w:pPr>
          </w:p>
        </w:tc>
      </w:tr>
      <w:tr w:rsidR="00B84D32" w14:paraId="4A143316" w14:textId="77777777" w:rsidTr="007B1CF3">
        <w:trPr>
          <w:trHeight w:val="620"/>
        </w:trPr>
        <w:tc>
          <w:tcPr>
            <w:tcW w:w="6019" w:type="dxa"/>
            <w:vMerge/>
            <w:tcBorders>
              <w:right w:val="nil"/>
            </w:tcBorders>
          </w:tcPr>
          <w:p w14:paraId="1ABC91F8" w14:textId="77777777" w:rsidR="00B84D32" w:rsidRDefault="00B84D32" w:rsidP="007B1CF3">
            <w:pPr>
              <w:pStyle w:val="Paragraph"/>
              <w:keepNext/>
              <w:keepLines/>
              <w:rPr>
                <w:noProof/>
              </w:rPr>
            </w:pPr>
          </w:p>
        </w:tc>
        <w:tc>
          <w:tcPr>
            <w:tcW w:w="3989" w:type="dxa"/>
            <w:tcBorders>
              <w:top w:val="single" w:sz="4" w:space="0" w:color="auto"/>
              <w:left w:val="nil"/>
              <w:bottom w:val="single" w:sz="4" w:space="0" w:color="auto"/>
            </w:tcBorders>
          </w:tcPr>
          <w:p w14:paraId="4F389E0D" w14:textId="77777777" w:rsidR="00B84D32" w:rsidRDefault="00B84D32" w:rsidP="007B1CF3">
            <w:pPr>
              <w:pStyle w:val="Paragraph"/>
              <w:keepNext/>
              <w:keepLines/>
            </w:pPr>
          </w:p>
        </w:tc>
      </w:tr>
      <w:tr w:rsidR="00B84D32" w14:paraId="13D8E9D6" w14:textId="77777777" w:rsidTr="007B1CF3">
        <w:trPr>
          <w:trHeight w:val="350"/>
        </w:trPr>
        <w:tc>
          <w:tcPr>
            <w:tcW w:w="6019" w:type="dxa"/>
            <w:vMerge/>
            <w:tcBorders>
              <w:right w:val="nil"/>
            </w:tcBorders>
          </w:tcPr>
          <w:p w14:paraId="03F8AF15" w14:textId="77777777" w:rsidR="00B84D32" w:rsidRDefault="00B84D32" w:rsidP="007B1CF3">
            <w:pPr>
              <w:pStyle w:val="Paragraph"/>
              <w:keepNext/>
              <w:keepLines/>
              <w:rPr>
                <w:noProof/>
              </w:rPr>
            </w:pPr>
          </w:p>
        </w:tc>
        <w:tc>
          <w:tcPr>
            <w:tcW w:w="3989" w:type="dxa"/>
            <w:tcBorders>
              <w:top w:val="single" w:sz="4" w:space="0" w:color="auto"/>
              <w:left w:val="nil"/>
              <w:bottom w:val="nil"/>
            </w:tcBorders>
          </w:tcPr>
          <w:p w14:paraId="7661752B" w14:textId="77777777" w:rsidR="00B84D32" w:rsidRDefault="00B84D32" w:rsidP="007B1CF3">
            <w:pPr>
              <w:pStyle w:val="Paragraph"/>
              <w:keepNext/>
              <w:keepLines/>
            </w:pPr>
          </w:p>
        </w:tc>
      </w:tr>
    </w:tbl>
    <w:p w14:paraId="0BF586B4" w14:textId="77777777" w:rsidR="00B84D32" w:rsidRDefault="00B84D32" w:rsidP="00B84D32">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7B1D63" w14:paraId="0B22D692" w14:textId="77777777" w:rsidTr="007B1D63">
        <w:trPr>
          <w:trHeight w:val="516"/>
        </w:trPr>
        <w:tc>
          <w:tcPr>
            <w:tcW w:w="6019" w:type="dxa"/>
            <w:vMerge w:val="restart"/>
            <w:tcBorders>
              <w:top w:val="nil"/>
              <w:right w:val="nil"/>
            </w:tcBorders>
          </w:tcPr>
          <w:p w14:paraId="23DAF6AC" w14:textId="3B054C35" w:rsidR="007B1D63" w:rsidRDefault="00B2350F" w:rsidP="007B1D63">
            <w:pPr>
              <w:pStyle w:val="Paragraph"/>
              <w:keepNext/>
              <w:keepLines/>
              <w:ind w:right="43"/>
            </w:pPr>
            <w:r>
              <w:rPr>
                <w:noProof/>
              </w:rPr>
              <w:drawing>
                <wp:inline distT="0" distB="0" distL="0" distR="0" wp14:anchorId="55496B4A" wp14:editId="2AA08A80">
                  <wp:extent cx="3629025" cy="2038350"/>
                  <wp:effectExtent l="19050" t="19050" r="28575" b="19050"/>
                  <wp:docPr id="2116309263" name="Picture 211630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29025"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235F5C9" w14:textId="77777777" w:rsidR="007B1D63" w:rsidRDefault="007B1D63" w:rsidP="007B1D63">
            <w:pPr>
              <w:pStyle w:val="Paragraph"/>
              <w:keepNext/>
              <w:keepLines/>
              <w:ind w:right="43"/>
            </w:pPr>
          </w:p>
        </w:tc>
      </w:tr>
      <w:tr w:rsidR="007B1D63" w14:paraId="0FFC6D66" w14:textId="77777777" w:rsidTr="007B1D63">
        <w:trPr>
          <w:trHeight w:val="620"/>
        </w:trPr>
        <w:tc>
          <w:tcPr>
            <w:tcW w:w="6019" w:type="dxa"/>
            <w:vMerge/>
            <w:tcBorders>
              <w:right w:val="nil"/>
            </w:tcBorders>
          </w:tcPr>
          <w:p w14:paraId="528E5B81"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3A59541B" w14:textId="77777777" w:rsidR="007B1D63" w:rsidRDefault="007B1D63" w:rsidP="007B1D63">
            <w:pPr>
              <w:pStyle w:val="Paragraph"/>
              <w:keepNext/>
              <w:keepLines/>
            </w:pPr>
          </w:p>
        </w:tc>
      </w:tr>
      <w:tr w:rsidR="007B1D63" w14:paraId="595EA5FB" w14:textId="77777777" w:rsidTr="007B1D63">
        <w:trPr>
          <w:trHeight w:val="620"/>
        </w:trPr>
        <w:tc>
          <w:tcPr>
            <w:tcW w:w="6019" w:type="dxa"/>
            <w:vMerge/>
            <w:tcBorders>
              <w:right w:val="nil"/>
            </w:tcBorders>
          </w:tcPr>
          <w:p w14:paraId="61FD9082"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579DBCBE" w14:textId="77777777" w:rsidR="007B1D63" w:rsidRDefault="007B1D63" w:rsidP="007B1D63">
            <w:pPr>
              <w:pStyle w:val="Paragraph"/>
              <w:keepNext/>
              <w:keepLines/>
            </w:pPr>
          </w:p>
        </w:tc>
      </w:tr>
      <w:tr w:rsidR="007B1D63" w14:paraId="069BC12F" w14:textId="77777777" w:rsidTr="007B1D63">
        <w:trPr>
          <w:trHeight w:val="575"/>
        </w:trPr>
        <w:tc>
          <w:tcPr>
            <w:tcW w:w="6019" w:type="dxa"/>
            <w:vMerge/>
            <w:tcBorders>
              <w:right w:val="nil"/>
            </w:tcBorders>
          </w:tcPr>
          <w:p w14:paraId="1F1269AC"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206CBD02" w14:textId="77777777" w:rsidR="007B1D63" w:rsidRDefault="007B1D63" w:rsidP="007B1D63">
            <w:pPr>
              <w:pStyle w:val="Paragraph"/>
              <w:keepNext/>
              <w:keepLines/>
            </w:pPr>
          </w:p>
        </w:tc>
      </w:tr>
      <w:tr w:rsidR="007B1D63" w14:paraId="18A86A81" w14:textId="77777777" w:rsidTr="007B1D63">
        <w:trPr>
          <w:trHeight w:val="620"/>
        </w:trPr>
        <w:tc>
          <w:tcPr>
            <w:tcW w:w="6019" w:type="dxa"/>
            <w:vMerge/>
            <w:tcBorders>
              <w:right w:val="nil"/>
            </w:tcBorders>
          </w:tcPr>
          <w:p w14:paraId="204ED82E"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0BC827B8" w14:textId="77777777" w:rsidR="007B1D63" w:rsidRDefault="007B1D63" w:rsidP="007B1D63">
            <w:pPr>
              <w:pStyle w:val="Paragraph"/>
              <w:keepNext/>
              <w:keepLines/>
            </w:pPr>
          </w:p>
        </w:tc>
      </w:tr>
      <w:tr w:rsidR="007B1D63" w14:paraId="7C74FFBF" w14:textId="77777777" w:rsidTr="007B1D63">
        <w:trPr>
          <w:trHeight w:val="350"/>
        </w:trPr>
        <w:tc>
          <w:tcPr>
            <w:tcW w:w="6019" w:type="dxa"/>
            <w:vMerge/>
            <w:tcBorders>
              <w:right w:val="nil"/>
            </w:tcBorders>
          </w:tcPr>
          <w:p w14:paraId="100A943C" w14:textId="77777777" w:rsidR="007B1D63" w:rsidRDefault="007B1D63" w:rsidP="007B1D63">
            <w:pPr>
              <w:pStyle w:val="Paragraph"/>
              <w:keepNext/>
              <w:keepLines/>
              <w:rPr>
                <w:noProof/>
              </w:rPr>
            </w:pPr>
          </w:p>
        </w:tc>
        <w:tc>
          <w:tcPr>
            <w:tcW w:w="3989" w:type="dxa"/>
            <w:tcBorders>
              <w:top w:val="single" w:sz="4" w:space="0" w:color="auto"/>
              <w:left w:val="nil"/>
              <w:bottom w:val="nil"/>
            </w:tcBorders>
          </w:tcPr>
          <w:p w14:paraId="00E56C36" w14:textId="77777777" w:rsidR="007B1D63" w:rsidRDefault="007B1D63" w:rsidP="007B1D63">
            <w:pPr>
              <w:pStyle w:val="Paragraph"/>
              <w:keepNext/>
              <w:keepLines/>
            </w:pPr>
          </w:p>
        </w:tc>
      </w:tr>
    </w:tbl>
    <w:p w14:paraId="761145A1" w14:textId="07E5F87E" w:rsidR="007B1D63" w:rsidRDefault="007B1D63" w:rsidP="002365BB">
      <w:pPr>
        <w:pStyle w:val="Paragraph"/>
        <w:spacing w:after="160"/>
        <w:ind w:right="43"/>
      </w:pPr>
      <w:r>
        <w:t>Different cameras include different features. These are some common settings: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7524"/>
      </w:tblGrid>
      <w:tr w:rsidR="00866113" w14:paraId="66F42896" w14:textId="77777777" w:rsidTr="00866113">
        <w:tc>
          <w:tcPr>
            <w:tcW w:w="2520" w:type="dxa"/>
          </w:tcPr>
          <w:p w14:paraId="723EFF73" w14:textId="372F7DF6" w:rsidR="00866113" w:rsidRDefault="00866113" w:rsidP="00866113">
            <w:pPr>
              <w:pStyle w:val="Paragraph"/>
              <w:spacing w:after="160"/>
              <w:ind w:right="43"/>
            </w:pPr>
            <w:r w:rsidRPr="007B1D63">
              <w:rPr>
                <w:b/>
              </w:rPr>
              <w:t>Spot Metering</w:t>
            </w:r>
          </w:p>
        </w:tc>
        <w:tc>
          <w:tcPr>
            <w:tcW w:w="7524" w:type="dxa"/>
          </w:tcPr>
          <w:p w14:paraId="75DAD396" w14:textId="5DEFB664" w:rsidR="00866113" w:rsidRDefault="00866113" w:rsidP="00866113">
            <w:pPr>
              <w:pStyle w:val="Paragraph"/>
              <w:spacing w:after="160"/>
              <w:ind w:right="43"/>
            </w:pPr>
            <w:r w:rsidRPr="007B1D63">
              <w:t>Measure temperature, within a few degrees, of a small area</w:t>
            </w:r>
          </w:p>
        </w:tc>
      </w:tr>
      <w:tr w:rsidR="00866113" w14:paraId="4EAE309F" w14:textId="77777777" w:rsidTr="00866113">
        <w:tc>
          <w:tcPr>
            <w:tcW w:w="2520" w:type="dxa"/>
          </w:tcPr>
          <w:p w14:paraId="3FC5EF83" w14:textId="4E2094B4" w:rsidR="00866113" w:rsidRDefault="00866113" w:rsidP="00866113">
            <w:pPr>
              <w:pStyle w:val="Paragraph"/>
              <w:spacing w:after="160"/>
              <w:ind w:right="43"/>
            </w:pPr>
            <w:r w:rsidRPr="007B1D63">
              <w:rPr>
                <w:b/>
              </w:rPr>
              <w:t>Isotherm / Color Alarm</w:t>
            </w:r>
          </w:p>
        </w:tc>
        <w:tc>
          <w:tcPr>
            <w:tcW w:w="7524" w:type="dxa"/>
          </w:tcPr>
          <w:p w14:paraId="27825972" w14:textId="12E34112" w:rsidR="00866113" w:rsidRDefault="00866113" w:rsidP="00866113">
            <w:pPr>
              <w:pStyle w:val="Paragraph"/>
              <w:spacing w:after="160"/>
              <w:ind w:right="43"/>
            </w:pPr>
            <w:r w:rsidRPr="007B1D63">
              <w:t>Designate temperature ranges represented by different colors. Highlight a specific temperature level; grays out all other temperatures</w:t>
            </w:r>
          </w:p>
        </w:tc>
      </w:tr>
      <w:tr w:rsidR="00866113" w14:paraId="726043BE" w14:textId="77777777" w:rsidTr="00866113">
        <w:tc>
          <w:tcPr>
            <w:tcW w:w="2520" w:type="dxa"/>
          </w:tcPr>
          <w:p w14:paraId="0B8C252C" w14:textId="1AE5B398" w:rsidR="00866113" w:rsidRDefault="00866113" w:rsidP="00866113">
            <w:pPr>
              <w:pStyle w:val="Paragraph"/>
              <w:spacing w:after="160"/>
              <w:ind w:right="43"/>
            </w:pPr>
            <w:r w:rsidRPr="007B1D63">
              <w:rPr>
                <w:b/>
              </w:rPr>
              <w:t>Area Measurement</w:t>
            </w:r>
          </w:p>
        </w:tc>
        <w:tc>
          <w:tcPr>
            <w:tcW w:w="7524" w:type="dxa"/>
          </w:tcPr>
          <w:p w14:paraId="1A7AC18F" w14:textId="4031E88D" w:rsidR="00866113" w:rsidRDefault="00866113" w:rsidP="00866113">
            <w:pPr>
              <w:pStyle w:val="Paragraph"/>
              <w:spacing w:after="160"/>
              <w:ind w:right="43"/>
            </w:pPr>
            <w:r w:rsidRPr="007B1D63">
              <w:t>Display average, low, and high temperatures</w:t>
            </w:r>
          </w:p>
        </w:tc>
      </w:tr>
      <w:tr w:rsidR="00866113" w14:paraId="3CD7BA12" w14:textId="77777777" w:rsidTr="00866113">
        <w:tc>
          <w:tcPr>
            <w:tcW w:w="2520" w:type="dxa"/>
          </w:tcPr>
          <w:p w14:paraId="7213C416" w14:textId="6E4105FD" w:rsidR="00866113" w:rsidRDefault="00866113" w:rsidP="00866113">
            <w:pPr>
              <w:pStyle w:val="Paragraph"/>
              <w:spacing w:after="160"/>
              <w:ind w:right="43"/>
            </w:pPr>
            <w:r w:rsidRPr="007B1D63">
              <w:rPr>
                <w:b/>
              </w:rPr>
              <w:t>Temperature Alert</w:t>
            </w:r>
          </w:p>
        </w:tc>
        <w:tc>
          <w:tcPr>
            <w:tcW w:w="7524" w:type="dxa"/>
          </w:tcPr>
          <w:p w14:paraId="7B5667C4" w14:textId="0E047F65" w:rsidR="00866113" w:rsidRDefault="00866113" w:rsidP="00866113">
            <w:pPr>
              <w:pStyle w:val="Paragraph"/>
              <w:spacing w:after="160"/>
              <w:ind w:right="43"/>
            </w:pPr>
            <w:r w:rsidRPr="007B1D63">
              <w:t>Display on-screen notification when highest temperature exceeds your specified value</w:t>
            </w:r>
          </w:p>
        </w:tc>
      </w:tr>
      <w:tr w:rsidR="00866113" w14:paraId="6F878D51" w14:textId="77777777" w:rsidTr="00866113">
        <w:tc>
          <w:tcPr>
            <w:tcW w:w="2520" w:type="dxa"/>
          </w:tcPr>
          <w:p w14:paraId="3B0A25B9" w14:textId="1C6D4B7D" w:rsidR="00866113" w:rsidRDefault="00866113" w:rsidP="00866113">
            <w:pPr>
              <w:pStyle w:val="Paragraph"/>
              <w:spacing w:after="160"/>
              <w:ind w:right="43"/>
            </w:pPr>
            <w:r w:rsidRPr="007B1D63">
              <w:rPr>
                <w:b/>
              </w:rPr>
              <w:t>Region of Interest (ROI)</w:t>
            </w:r>
          </w:p>
        </w:tc>
        <w:tc>
          <w:tcPr>
            <w:tcW w:w="7524" w:type="dxa"/>
          </w:tcPr>
          <w:p w14:paraId="0F55F43D" w14:textId="01C68B52" w:rsidR="00866113" w:rsidRDefault="00866113" w:rsidP="00866113">
            <w:pPr>
              <w:pStyle w:val="Paragraph"/>
              <w:spacing w:after="160"/>
              <w:ind w:right="43"/>
            </w:pPr>
            <w:r>
              <w:t>M</w:t>
            </w:r>
            <w:r w:rsidRPr="007B1D63">
              <w:t>aximize contrast for regions of highest interest. Example, exclude sky</w:t>
            </w:r>
          </w:p>
        </w:tc>
      </w:tr>
      <w:tr w:rsidR="00866113" w14:paraId="721CEDA2" w14:textId="77777777" w:rsidTr="00866113">
        <w:tc>
          <w:tcPr>
            <w:tcW w:w="2520" w:type="dxa"/>
          </w:tcPr>
          <w:p w14:paraId="3E454F5E" w14:textId="57ED4328" w:rsidR="00866113" w:rsidRDefault="00866113" w:rsidP="00866113">
            <w:pPr>
              <w:pStyle w:val="Paragraph"/>
              <w:spacing w:after="160"/>
              <w:ind w:right="43"/>
            </w:pPr>
            <w:r w:rsidRPr="007B1D63">
              <w:rPr>
                <w:b/>
              </w:rPr>
              <w:t>Thermal Palette</w:t>
            </w:r>
          </w:p>
        </w:tc>
        <w:tc>
          <w:tcPr>
            <w:tcW w:w="7524" w:type="dxa"/>
          </w:tcPr>
          <w:p w14:paraId="0402950E" w14:textId="4A63BAD5" w:rsidR="00866113" w:rsidRDefault="00866113" w:rsidP="00866113">
            <w:pPr>
              <w:pStyle w:val="Paragraph"/>
              <w:spacing w:after="160"/>
              <w:ind w:right="43"/>
            </w:pPr>
            <w:r w:rsidRPr="007B1D63">
              <w:t>Different color choices to improve contrast, depending on the type of image you are viewing</w:t>
            </w:r>
          </w:p>
        </w:tc>
      </w:tr>
      <w:tr w:rsidR="00866113" w14:paraId="3B558F7D" w14:textId="77777777" w:rsidTr="00866113">
        <w:tc>
          <w:tcPr>
            <w:tcW w:w="2520" w:type="dxa"/>
          </w:tcPr>
          <w:p w14:paraId="5AD55EDB" w14:textId="38B1E54C" w:rsidR="00866113" w:rsidRDefault="00866113" w:rsidP="00866113">
            <w:pPr>
              <w:pStyle w:val="Paragraph"/>
              <w:spacing w:after="160"/>
              <w:ind w:right="43"/>
            </w:pPr>
            <w:r w:rsidRPr="007B1D63">
              <w:rPr>
                <w:b/>
              </w:rPr>
              <w:t>MSX (Multi-Spectral Dynamic Imaging)</w:t>
            </w:r>
          </w:p>
        </w:tc>
        <w:tc>
          <w:tcPr>
            <w:tcW w:w="7524" w:type="dxa"/>
          </w:tcPr>
          <w:p w14:paraId="46A4CCE7" w14:textId="66409DF6" w:rsidR="00866113" w:rsidRDefault="00866113" w:rsidP="00866113">
            <w:pPr>
              <w:pStyle w:val="Paragraph"/>
              <w:spacing w:after="160"/>
              <w:ind w:right="43"/>
            </w:pPr>
            <w:r w:rsidRPr="007B1D63">
              <w:t>Adds visible light details for greater clarity</w:t>
            </w:r>
          </w:p>
        </w:tc>
      </w:tr>
    </w:tbl>
    <w:p w14:paraId="1D2FDF37" w14:textId="77777777" w:rsidR="00866113" w:rsidRPr="007B1D63" w:rsidRDefault="00866113" w:rsidP="007B1D63">
      <w:pPr>
        <w:pStyle w:val="Paragraph"/>
      </w:pPr>
    </w:p>
    <w:p w14:paraId="4836A5B5" w14:textId="77777777" w:rsidR="00BC4F23" w:rsidRDefault="00BC4F23" w:rsidP="00BC4F23"/>
    <w:p w14:paraId="737FE07A" w14:textId="77777777" w:rsidR="00BC4F23" w:rsidRPr="00BC4F23" w:rsidRDefault="00BC4F23" w:rsidP="00BC4F23"/>
    <w:p w14:paraId="7F8B8D28" w14:textId="3301AFBB" w:rsidR="0085140B" w:rsidRDefault="00256883" w:rsidP="00766DC0">
      <w:pPr>
        <w:pStyle w:val="Heading1"/>
      </w:pPr>
      <w:bookmarkStart w:id="12" w:name="_Toc39603452"/>
      <w:bookmarkEnd w:id="11"/>
      <w:r>
        <w:lastRenderedPageBreak/>
        <w:t>Camera</w:t>
      </w:r>
      <w:r w:rsidR="00111FF9">
        <w:t xml:space="preserve"> </w:t>
      </w:r>
      <w:r w:rsidR="007B1D63">
        <w:t xml:space="preserve">and Software </w:t>
      </w:r>
      <w:r w:rsidR="00111FF9">
        <w:t>Demonstration</w:t>
      </w:r>
      <w:bookmarkEnd w:id="12"/>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6203D2" w14:paraId="5DDFE87B" w14:textId="77777777" w:rsidTr="00B05009">
        <w:trPr>
          <w:trHeight w:val="516"/>
        </w:trPr>
        <w:tc>
          <w:tcPr>
            <w:tcW w:w="6019" w:type="dxa"/>
            <w:vMerge w:val="restart"/>
            <w:tcBorders>
              <w:top w:val="nil"/>
              <w:right w:val="nil"/>
            </w:tcBorders>
          </w:tcPr>
          <w:p w14:paraId="6346C604" w14:textId="3C3A411A" w:rsidR="006203D2" w:rsidRDefault="00B2350F" w:rsidP="00B05009">
            <w:pPr>
              <w:pStyle w:val="Paragraph"/>
              <w:keepNext/>
              <w:keepLines/>
              <w:ind w:right="43"/>
            </w:pPr>
            <w:r>
              <w:rPr>
                <w:noProof/>
              </w:rPr>
              <w:drawing>
                <wp:inline distT="0" distB="0" distL="0" distR="0" wp14:anchorId="21E05E4F" wp14:editId="1CDF8681">
                  <wp:extent cx="3619500" cy="2038350"/>
                  <wp:effectExtent l="19050" t="19050" r="19050" b="19050"/>
                  <wp:docPr id="2116309265" name="Picture 211630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D2775D3" w14:textId="77777777" w:rsidR="006203D2" w:rsidRDefault="006203D2" w:rsidP="00B05009">
            <w:pPr>
              <w:pStyle w:val="Paragraph"/>
              <w:keepNext/>
              <w:keepLines/>
              <w:ind w:right="43"/>
            </w:pPr>
          </w:p>
        </w:tc>
      </w:tr>
      <w:tr w:rsidR="006203D2" w14:paraId="44A66D08" w14:textId="77777777" w:rsidTr="00B05009">
        <w:trPr>
          <w:trHeight w:val="620"/>
        </w:trPr>
        <w:tc>
          <w:tcPr>
            <w:tcW w:w="6019" w:type="dxa"/>
            <w:vMerge/>
            <w:tcBorders>
              <w:right w:val="nil"/>
            </w:tcBorders>
          </w:tcPr>
          <w:p w14:paraId="71E6A5CD" w14:textId="77777777" w:rsidR="006203D2" w:rsidRDefault="006203D2" w:rsidP="00B05009">
            <w:pPr>
              <w:pStyle w:val="Paragraph"/>
              <w:keepNext/>
              <w:keepLines/>
              <w:rPr>
                <w:noProof/>
              </w:rPr>
            </w:pPr>
          </w:p>
        </w:tc>
        <w:tc>
          <w:tcPr>
            <w:tcW w:w="3989" w:type="dxa"/>
            <w:tcBorders>
              <w:top w:val="single" w:sz="4" w:space="0" w:color="auto"/>
              <w:left w:val="nil"/>
              <w:bottom w:val="single" w:sz="4" w:space="0" w:color="auto"/>
            </w:tcBorders>
          </w:tcPr>
          <w:p w14:paraId="387391A0" w14:textId="77777777" w:rsidR="006203D2" w:rsidRDefault="006203D2" w:rsidP="00B05009">
            <w:pPr>
              <w:pStyle w:val="Paragraph"/>
              <w:keepNext/>
              <w:keepLines/>
            </w:pPr>
          </w:p>
        </w:tc>
      </w:tr>
      <w:tr w:rsidR="006203D2" w14:paraId="3478627D" w14:textId="77777777" w:rsidTr="00B05009">
        <w:trPr>
          <w:trHeight w:val="620"/>
        </w:trPr>
        <w:tc>
          <w:tcPr>
            <w:tcW w:w="6019" w:type="dxa"/>
            <w:vMerge/>
            <w:tcBorders>
              <w:right w:val="nil"/>
            </w:tcBorders>
          </w:tcPr>
          <w:p w14:paraId="3FB1B7CE" w14:textId="77777777" w:rsidR="006203D2" w:rsidRDefault="006203D2" w:rsidP="00B05009">
            <w:pPr>
              <w:pStyle w:val="Paragraph"/>
              <w:keepNext/>
              <w:keepLines/>
              <w:rPr>
                <w:noProof/>
              </w:rPr>
            </w:pPr>
          </w:p>
        </w:tc>
        <w:tc>
          <w:tcPr>
            <w:tcW w:w="3989" w:type="dxa"/>
            <w:tcBorders>
              <w:top w:val="single" w:sz="4" w:space="0" w:color="auto"/>
              <w:left w:val="nil"/>
              <w:bottom w:val="single" w:sz="4" w:space="0" w:color="auto"/>
            </w:tcBorders>
          </w:tcPr>
          <w:p w14:paraId="1FE522E5" w14:textId="77777777" w:rsidR="006203D2" w:rsidRDefault="006203D2" w:rsidP="00B05009">
            <w:pPr>
              <w:pStyle w:val="Paragraph"/>
              <w:keepNext/>
              <w:keepLines/>
            </w:pPr>
          </w:p>
        </w:tc>
      </w:tr>
      <w:tr w:rsidR="006203D2" w14:paraId="19A1A749" w14:textId="77777777" w:rsidTr="00B05009">
        <w:trPr>
          <w:trHeight w:val="575"/>
        </w:trPr>
        <w:tc>
          <w:tcPr>
            <w:tcW w:w="6019" w:type="dxa"/>
            <w:vMerge/>
            <w:tcBorders>
              <w:right w:val="nil"/>
            </w:tcBorders>
          </w:tcPr>
          <w:p w14:paraId="09673133" w14:textId="77777777" w:rsidR="006203D2" w:rsidRDefault="006203D2" w:rsidP="00B05009">
            <w:pPr>
              <w:pStyle w:val="Paragraph"/>
              <w:keepNext/>
              <w:keepLines/>
              <w:rPr>
                <w:noProof/>
              </w:rPr>
            </w:pPr>
          </w:p>
        </w:tc>
        <w:tc>
          <w:tcPr>
            <w:tcW w:w="3989" w:type="dxa"/>
            <w:tcBorders>
              <w:top w:val="single" w:sz="4" w:space="0" w:color="auto"/>
              <w:left w:val="nil"/>
              <w:bottom w:val="single" w:sz="4" w:space="0" w:color="auto"/>
            </w:tcBorders>
          </w:tcPr>
          <w:p w14:paraId="56D7388F" w14:textId="77777777" w:rsidR="006203D2" w:rsidRDefault="006203D2" w:rsidP="00B05009">
            <w:pPr>
              <w:pStyle w:val="Paragraph"/>
              <w:keepNext/>
              <w:keepLines/>
            </w:pPr>
          </w:p>
        </w:tc>
      </w:tr>
      <w:tr w:rsidR="006203D2" w14:paraId="10787ED3" w14:textId="77777777" w:rsidTr="00B05009">
        <w:trPr>
          <w:trHeight w:val="620"/>
        </w:trPr>
        <w:tc>
          <w:tcPr>
            <w:tcW w:w="6019" w:type="dxa"/>
            <w:vMerge/>
            <w:tcBorders>
              <w:right w:val="nil"/>
            </w:tcBorders>
          </w:tcPr>
          <w:p w14:paraId="699B4D1F" w14:textId="77777777" w:rsidR="006203D2" w:rsidRDefault="006203D2" w:rsidP="00B05009">
            <w:pPr>
              <w:pStyle w:val="Paragraph"/>
              <w:keepNext/>
              <w:keepLines/>
              <w:rPr>
                <w:noProof/>
              </w:rPr>
            </w:pPr>
          </w:p>
        </w:tc>
        <w:tc>
          <w:tcPr>
            <w:tcW w:w="3989" w:type="dxa"/>
            <w:tcBorders>
              <w:top w:val="single" w:sz="4" w:space="0" w:color="auto"/>
              <w:left w:val="nil"/>
              <w:bottom w:val="single" w:sz="4" w:space="0" w:color="auto"/>
            </w:tcBorders>
          </w:tcPr>
          <w:p w14:paraId="05EA818C" w14:textId="77777777" w:rsidR="006203D2" w:rsidRDefault="006203D2" w:rsidP="00B05009">
            <w:pPr>
              <w:pStyle w:val="Paragraph"/>
              <w:keepNext/>
              <w:keepLines/>
            </w:pPr>
          </w:p>
        </w:tc>
      </w:tr>
      <w:tr w:rsidR="006203D2" w14:paraId="0E7CD26C" w14:textId="77777777" w:rsidTr="00B05009">
        <w:trPr>
          <w:trHeight w:val="350"/>
        </w:trPr>
        <w:tc>
          <w:tcPr>
            <w:tcW w:w="6019" w:type="dxa"/>
            <w:vMerge/>
            <w:tcBorders>
              <w:right w:val="nil"/>
            </w:tcBorders>
          </w:tcPr>
          <w:p w14:paraId="79A62982" w14:textId="77777777" w:rsidR="006203D2" w:rsidRDefault="006203D2" w:rsidP="00B05009">
            <w:pPr>
              <w:pStyle w:val="Paragraph"/>
              <w:keepNext/>
              <w:keepLines/>
              <w:rPr>
                <w:noProof/>
              </w:rPr>
            </w:pPr>
          </w:p>
        </w:tc>
        <w:tc>
          <w:tcPr>
            <w:tcW w:w="3989" w:type="dxa"/>
            <w:tcBorders>
              <w:top w:val="single" w:sz="4" w:space="0" w:color="auto"/>
              <w:left w:val="nil"/>
              <w:bottom w:val="nil"/>
            </w:tcBorders>
          </w:tcPr>
          <w:p w14:paraId="76935DA7" w14:textId="77777777" w:rsidR="006203D2" w:rsidRDefault="006203D2" w:rsidP="00B05009">
            <w:pPr>
              <w:pStyle w:val="Paragraph"/>
              <w:keepNext/>
              <w:keepLines/>
            </w:pPr>
          </w:p>
        </w:tc>
      </w:tr>
    </w:tbl>
    <w:p w14:paraId="46E9DC2A" w14:textId="39A71517" w:rsidR="00111FF9" w:rsidRPr="00111FF9" w:rsidRDefault="006203D2" w:rsidP="00020690">
      <w:pPr>
        <w:pStyle w:val="Paragraph"/>
      </w:pPr>
      <w:r>
        <w:t>I</w:t>
      </w:r>
      <w:r w:rsidR="00111FF9">
        <w:t xml:space="preserve">nstruction and demonstration </w:t>
      </w:r>
      <w:r w:rsidR="00E20A55">
        <w:t>on the camera controls and settings, including:</w:t>
      </w:r>
    </w:p>
    <w:p w14:paraId="61F4F886" w14:textId="2112DB6F" w:rsidR="00DA45FF" w:rsidRDefault="00E20A55" w:rsidP="00DA45FF">
      <w:pPr>
        <w:pStyle w:val="Bullet"/>
      </w:pPr>
      <w:r>
        <w:t>Spot metering and area measurement</w:t>
      </w:r>
    </w:p>
    <w:p w14:paraId="54A8258E" w14:textId="3EDBC477" w:rsidR="00E20A55" w:rsidRDefault="00E20A55" w:rsidP="00DA45FF">
      <w:pPr>
        <w:pStyle w:val="Bullet"/>
      </w:pPr>
      <w:r>
        <w:t>Isotherm mode</w:t>
      </w:r>
    </w:p>
    <w:p w14:paraId="6B78F236" w14:textId="49DA9556" w:rsidR="00E20A55" w:rsidRDefault="00E20A55" w:rsidP="00DA45FF">
      <w:pPr>
        <w:pStyle w:val="Bullet"/>
      </w:pPr>
      <w:r>
        <w:t>Temperature alert</w:t>
      </w:r>
    </w:p>
    <w:p w14:paraId="6577C8B5" w14:textId="2FCDFE38" w:rsidR="00DA45FF" w:rsidRDefault="00E20A55" w:rsidP="00DA45FF">
      <w:pPr>
        <w:pStyle w:val="Bullet"/>
      </w:pPr>
      <w:r>
        <w:t>Photo / video mode</w:t>
      </w:r>
    </w:p>
    <w:p w14:paraId="0C9E6FA8" w14:textId="3EAD3C27" w:rsidR="00E20A55" w:rsidRDefault="00E20A55" w:rsidP="00DA45FF">
      <w:pPr>
        <w:pStyle w:val="Bullet"/>
      </w:pPr>
      <w:r>
        <w:t>Region of Interest (ROI)</w:t>
      </w:r>
    </w:p>
    <w:p w14:paraId="2F2C9961" w14:textId="019450D0" w:rsidR="00E20A55" w:rsidRDefault="00E20A55" w:rsidP="00DA45FF">
      <w:pPr>
        <w:pStyle w:val="Bullet"/>
      </w:pPr>
      <w:r>
        <w:t>Palette</w:t>
      </w:r>
    </w:p>
    <w:p w14:paraId="23AB7E38" w14:textId="613A277C" w:rsidR="007B1D63" w:rsidRDefault="007B1D63" w:rsidP="007B1D63">
      <w:pPr>
        <w:pStyle w:val="Heading1"/>
      </w:pPr>
      <w:bookmarkStart w:id="13" w:name="_Toc39603453"/>
      <w:r>
        <w:lastRenderedPageBreak/>
        <w:t>Pre-Flight Quiz</w:t>
      </w:r>
      <w:bookmarkEnd w:id="13"/>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7B1D63" w14:paraId="17FC427B" w14:textId="77777777" w:rsidTr="007B1D63">
        <w:trPr>
          <w:trHeight w:val="516"/>
        </w:trPr>
        <w:tc>
          <w:tcPr>
            <w:tcW w:w="6019" w:type="dxa"/>
            <w:vMerge w:val="restart"/>
            <w:tcBorders>
              <w:top w:val="nil"/>
              <w:right w:val="nil"/>
            </w:tcBorders>
          </w:tcPr>
          <w:p w14:paraId="0C595C6E" w14:textId="5F097EED" w:rsidR="007B1D63" w:rsidRDefault="000C35CE" w:rsidP="007B1D63">
            <w:pPr>
              <w:pStyle w:val="Paragraph"/>
              <w:keepNext/>
              <w:keepLines/>
              <w:ind w:right="43"/>
            </w:pPr>
            <w:r>
              <w:rPr>
                <w:noProof/>
              </w:rPr>
              <w:drawing>
                <wp:inline distT="0" distB="0" distL="0" distR="0" wp14:anchorId="0A573C11" wp14:editId="22C15095">
                  <wp:extent cx="3619500" cy="2038350"/>
                  <wp:effectExtent l="19050" t="19050" r="19050" b="19050"/>
                  <wp:docPr id="2116309266" name="Picture 211630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B3B9627" w14:textId="77777777" w:rsidR="007B1D63" w:rsidRDefault="007B1D63" w:rsidP="007B1D63">
            <w:pPr>
              <w:pStyle w:val="Paragraph"/>
              <w:keepNext/>
              <w:keepLines/>
              <w:ind w:right="43"/>
            </w:pPr>
          </w:p>
        </w:tc>
      </w:tr>
      <w:tr w:rsidR="007B1D63" w14:paraId="21602A92" w14:textId="77777777" w:rsidTr="007B1D63">
        <w:trPr>
          <w:trHeight w:val="620"/>
        </w:trPr>
        <w:tc>
          <w:tcPr>
            <w:tcW w:w="6019" w:type="dxa"/>
            <w:vMerge/>
            <w:tcBorders>
              <w:right w:val="nil"/>
            </w:tcBorders>
          </w:tcPr>
          <w:p w14:paraId="438F1E8F"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64941E6D" w14:textId="77777777" w:rsidR="007B1D63" w:rsidRDefault="007B1D63" w:rsidP="007B1D63">
            <w:pPr>
              <w:pStyle w:val="Paragraph"/>
              <w:keepNext/>
              <w:keepLines/>
            </w:pPr>
          </w:p>
        </w:tc>
      </w:tr>
      <w:tr w:rsidR="007B1D63" w14:paraId="1B2D7FF9" w14:textId="77777777" w:rsidTr="007B1D63">
        <w:trPr>
          <w:trHeight w:val="620"/>
        </w:trPr>
        <w:tc>
          <w:tcPr>
            <w:tcW w:w="6019" w:type="dxa"/>
            <w:vMerge/>
            <w:tcBorders>
              <w:right w:val="nil"/>
            </w:tcBorders>
          </w:tcPr>
          <w:p w14:paraId="014DD6E5"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2239B6FB" w14:textId="77777777" w:rsidR="007B1D63" w:rsidRDefault="007B1D63" w:rsidP="007B1D63">
            <w:pPr>
              <w:pStyle w:val="Paragraph"/>
              <w:keepNext/>
              <w:keepLines/>
            </w:pPr>
          </w:p>
        </w:tc>
      </w:tr>
      <w:tr w:rsidR="007B1D63" w14:paraId="16E449FF" w14:textId="77777777" w:rsidTr="007B1D63">
        <w:trPr>
          <w:trHeight w:val="575"/>
        </w:trPr>
        <w:tc>
          <w:tcPr>
            <w:tcW w:w="6019" w:type="dxa"/>
            <w:vMerge/>
            <w:tcBorders>
              <w:right w:val="nil"/>
            </w:tcBorders>
          </w:tcPr>
          <w:p w14:paraId="3B9328B2"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178CFD76" w14:textId="77777777" w:rsidR="007B1D63" w:rsidRDefault="007B1D63" w:rsidP="007B1D63">
            <w:pPr>
              <w:pStyle w:val="Paragraph"/>
              <w:keepNext/>
              <w:keepLines/>
            </w:pPr>
          </w:p>
        </w:tc>
      </w:tr>
      <w:tr w:rsidR="007B1D63" w14:paraId="21A9D0AC" w14:textId="77777777" w:rsidTr="007B1D63">
        <w:trPr>
          <w:trHeight w:val="620"/>
        </w:trPr>
        <w:tc>
          <w:tcPr>
            <w:tcW w:w="6019" w:type="dxa"/>
            <w:vMerge/>
            <w:tcBorders>
              <w:right w:val="nil"/>
            </w:tcBorders>
          </w:tcPr>
          <w:p w14:paraId="4EF782F8"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08683AF0" w14:textId="77777777" w:rsidR="007B1D63" w:rsidRDefault="007B1D63" w:rsidP="007B1D63">
            <w:pPr>
              <w:pStyle w:val="Paragraph"/>
              <w:keepNext/>
              <w:keepLines/>
            </w:pPr>
          </w:p>
        </w:tc>
      </w:tr>
      <w:tr w:rsidR="007B1D63" w14:paraId="02986110" w14:textId="77777777" w:rsidTr="007B1D63">
        <w:trPr>
          <w:trHeight w:val="350"/>
        </w:trPr>
        <w:tc>
          <w:tcPr>
            <w:tcW w:w="6019" w:type="dxa"/>
            <w:vMerge/>
            <w:tcBorders>
              <w:right w:val="nil"/>
            </w:tcBorders>
          </w:tcPr>
          <w:p w14:paraId="0AB714E7" w14:textId="77777777" w:rsidR="007B1D63" w:rsidRDefault="007B1D63" w:rsidP="007B1D63">
            <w:pPr>
              <w:pStyle w:val="Paragraph"/>
              <w:keepNext/>
              <w:keepLines/>
              <w:rPr>
                <w:noProof/>
              </w:rPr>
            </w:pPr>
          </w:p>
        </w:tc>
        <w:tc>
          <w:tcPr>
            <w:tcW w:w="3989" w:type="dxa"/>
            <w:tcBorders>
              <w:top w:val="single" w:sz="4" w:space="0" w:color="auto"/>
              <w:left w:val="nil"/>
              <w:bottom w:val="nil"/>
            </w:tcBorders>
          </w:tcPr>
          <w:p w14:paraId="2CA9A129" w14:textId="77777777" w:rsidR="007B1D63" w:rsidRDefault="007B1D63" w:rsidP="007B1D63">
            <w:pPr>
              <w:pStyle w:val="Paragraph"/>
              <w:keepNext/>
              <w:keepLines/>
            </w:pPr>
          </w:p>
        </w:tc>
      </w:tr>
    </w:tbl>
    <w:p w14:paraId="1089658D" w14:textId="77777777" w:rsidR="007B1D63" w:rsidRPr="007B1D63" w:rsidRDefault="007B1D63" w:rsidP="007B1D63"/>
    <w:p w14:paraId="079AAF8E" w14:textId="1689E82A" w:rsidR="0085140B" w:rsidRDefault="00A368DE" w:rsidP="00766DC0">
      <w:pPr>
        <w:pStyle w:val="Heading1"/>
      </w:pPr>
      <w:bookmarkStart w:id="14" w:name="_Toc23493803"/>
      <w:bookmarkStart w:id="15" w:name="_Toc39603454"/>
      <w:r>
        <w:lastRenderedPageBreak/>
        <w:t xml:space="preserve">Hands-On </w:t>
      </w:r>
      <w:r w:rsidR="0023336D">
        <w:t xml:space="preserve">Test: </w:t>
      </w:r>
      <w:r w:rsidR="0044251F">
        <w:t xml:space="preserve">Basic </w:t>
      </w:r>
      <w:r w:rsidR="0085140B">
        <w:t>Proficiency</w:t>
      </w:r>
      <w:bookmarkEnd w:id="14"/>
      <w:bookmarkEnd w:id="15"/>
    </w:p>
    <w:p w14:paraId="08F60352" w14:textId="1206FA5C" w:rsidR="00544094" w:rsidRDefault="00ED3299" w:rsidP="0085140B">
      <w:pPr>
        <w:pStyle w:val="Paragraph"/>
      </w:pPr>
      <w:r>
        <w:t>Prior to beginning scenario-</w:t>
      </w:r>
      <w:r w:rsidR="0085140B">
        <w:t>based training</w:t>
      </w:r>
      <w:r w:rsidR="00544094">
        <w:t>,</w:t>
      </w:r>
      <w:r w:rsidR="0085140B">
        <w:t xml:space="preserve"> students </w:t>
      </w:r>
      <w:r w:rsidR="00544094">
        <w:t xml:space="preserve">will </w:t>
      </w:r>
      <w:r w:rsidR="0085140B">
        <w:t>demonstrate their ability to safely and proficiently operate the UAS</w:t>
      </w:r>
      <w:r w:rsidR="00544094">
        <w:t xml:space="preserve"> </w:t>
      </w:r>
      <w:r>
        <w:t xml:space="preserve">at night </w:t>
      </w:r>
      <w:r w:rsidR="00544094">
        <w:t>by completing the following without assistance:</w:t>
      </w:r>
    </w:p>
    <w:p w14:paraId="1A1463F2" w14:textId="77777777" w:rsidR="0095009D" w:rsidRDefault="00544094" w:rsidP="00544094">
      <w:pPr>
        <w:pStyle w:val="Bullet"/>
      </w:pPr>
      <w:r>
        <w:t>Set</w:t>
      </w:r>
      <w:r w:rsidR="0085140B">
        <w:t xml:space="preserve"> up the mission area and landing zone</w:t>
      </w:r>
      <w:r w:rsidR="00ED3299">
        <w:t xml:space="preserve"> to ensure</w:t>
      </w:r>
      <w:r w:rsidR="0095009D">
        <w:t>:</w:t>
      </w:r>
    </w:p>
    <w:p w14:paraId="5FF54FA9" w14:textId="74D1DB71" w:rsidR="0095009D" w:rsidRDefault="0095009D" w:rsidP="0095009D">
      <w:pPr>
        <w:pStyle w:val="Bullet2"/>
      </w:pPr>
      <w:r>
        <w:t>A</w:t>
      </w:r>
      <w:r w:rsidR="00ED3299">
        <w:t xml:space="preserve"> </w:t>
      </w:r>
      <w:r>
        <w:t>designated cordoned space for sage takeoffs and landings</w:t>
      </w:r>
    </w:p>
    <w:p w14:paraId="4CFCD539" w14:textId="708E7042" w:rsidR="00544094" w:rsidRDefault="0095009D" w:rsidP="0095009D">
      <w:pPr>
        <w:pStyle w:val="Bullet2"/>
      </w:pPr>
      <w:r>
        <w:t xml:space="preserve">Proper </w:t>
      </w:r>
      <w:r w:rsidR="00ED3299">
        <w:t>and adequate lig</w:t>
      </w:r>
      <w:r>
        <w:t>hting for takeoffs and landings</w:t>
      </w:r>
    </w:p>
    <w:p w14:paraId="5DC128F8" w14:textId="364E6107" w:rsidR="00544094" w:rsidRDefault="00544094" w:rsidP="00544094">
      <w:pPr>
        <w:pStyle w:val="Bullet"/>
      </w:pPr>
      <w:r>
        <w:t xml:space="preserve">Perform </w:t>
      </w:r>
      <w:r w:rsidR="0085140B">
        <w:t>a preflight inspection</w:t>
      </w:r>
    </w:p>
    <w:p w14:paraId="10E40CE5" w14:textId="77777777" w:rsidR="00ED3299" w:rsidRDefault="00544094" w:rsidP="00544094">
      <w:pPr>
        <w:pStyle w:val="Bullet"/>
      </w:pPr>
      <w:r>
        <w:t>P</w:t>
      </w:r>
      <w:r w:rsidR="0085140B">
        <w:t>ower on the controller</w:t>
      </w:r>
    </w:p>
    <w:p w14:paraId="351D0444" w14:textId="77777777" w:rsidR="00544094" w:rsidRDefault="00544094" w:rsidP="00544094">
      <w:pPr>
        <w:pStyle w:val="Bullet"/>
      </w:pPr>
      <w:r>
        <w:t>P</w:t>
      </w:r>
      <w:r w:rsidR="0085140B">
        <w:t>ower on the aircraft</w:t>
      </w:r>
    </w:p>
    <w:p w14:paraId="4176A86D" w14:textId="77777777" w:rsidR="00ED3299" w:rsidRDefault="00ED3299" w:rsidP="00ED3299">
      <w:pPr>
        <w:pStyle w:val="Bullet"/>
      </w:pPr>
      <w:r>
        <w:t>Connect the flight display and start the flight software</w:t>
      </w:r>
    </w:p>
    <w:p w14:paraId="3C250672" w14:textId="271755F2" w:rsidR="0085140B" w:rsidRDefault="00ED3299" w:rsidP="00544094">
      <w:pPr>
        <w:pStyle w:val="Bullet"/>
      </w:pPr>
      <w:r>
        <w:t>Set up and turn on the strobe lights required for night operations</w:t>
      </w:r>
    </w:p>
    <w:p w14:paraId="05D48220" w14:textId="77CAF16B" w:rsidR="00203E58" w:rsidRDefault="0085140B" w:rsidP="0085140B">
      <w:pPr>
        <w:pStyle w:val="Paragraph"/>
      </w:pPr>
      <w:r>
        <w:t>Students will conduct a series of flights at a variety of altitudes per the instructor’s directions.</w:t>
      </w:r>
      <w:r w:rsidR="00BA3D6C">
        <w:t xml:space="preserve"> </w:t>
      </w:r>
    </w:p>
    <w:p w14:paraId="73751289" w14:textId="3C925C02" w:rsidR="0085140B" w:rsidRDefault="0085140B" w:rsidP="0085140B">
      <w:pPr>
        <w:pStyle w:val="Paragraph"/>
      </w:pPr>
      <w:r>
        <w:t xml:space="preserve">Students will demonstrate the ability to adjust the </w:t>
      </w:r>
      <w:r w:rsidR="00ED3299">
        <w:t xml:space="preserve">thermal / FLIR </w:t>
      </w:r>
      <w:r>
        <w:t>camera controls</w:t>
      </w:r>
      <w:r w:rsidR="00ED3299">
        <w:t xml:space="preserve"> </w:t>
      </w:r>
      <w:r w:rsidR="00E20A55">
        <w:t xml:space="preserve">and settings, </w:t>
      </w:r>
      <w:r w:rsidR="00ED3299">
        <w:t xml:space="preserve">including taking stills and video, </w:t>
      </w:r>
      <w:r>
        <w:t>and SD card management.</w:t>
      </w:r>
    </w:p>
    <w:p w14:paraId="66B00446" w14:textId="0533CAD5" w:rsidR="000427ED" w:rsidRDefault="0044251F" w:rsidP="001C7155">
      <w:pPr>
        <w:pStyle w:val="Heading1"/>
      </w:pPr>
      <w:bookmarkStart w:id="16" w:name="_Toc39603455"/>
      <w:r>
        <w:lastRenderedPageBreak/>
        <w:t xml:space="preserve">Hands-On Training: </w:t>
      </w:r>
      <w:r w:rsidR="001C7155">
        <w:t>Scenario-B</w:t>
      </w:r>
      <w:r>
        <w:t>ased</w:t>
      </w:r>
      <w:bookmarkEnd w:id="16"/>
    </w:p>
    <w:p w14:paraId="21C05ED9" w14:textId="2E26C1F9" w:rsidR="001E3F64" w:rsidRDefault="001E3F64" w:rsidP="002E5ED3">
      <w:pPr>
        <w:pStyle w:val="Paragraph"/>
      </w:pPr>
      <w:bookmarkStart w:id="17" w:name="_Toc23493805"/>
      <w:r>
        <w:t>This section includes three scenarios:</w:t>
      </w:r>
    </w:p>
    <w:p w14:paraId="14F1AC12" w14:textId="77777777" w:rsidR="00841C36" w:rsidRPr="00EB3918" w:rsidRDefault="00841C36" w:rsidP="00841C36">
      <w:pPr>
        <w:pStyle w:val="Bullet"/>
        <w:rPr>
          <w:rStyle w:val="Hyperlink"/>
          <w:color w:val="auto"/>
          <w:u w:val="none"/>
        </w:rPr>
      </w:pPr>
      <w:r w:rsidRPr="0007782B">
        <w:t>Scenario 1: Search and Identify</w:t>
      </w:r>
    </w:p>
    <w:p w14:paraId="1662F3DA" w14:textId="171F34AA" w:rsidR="00841C36" w:rsidRDefault="00841C36" w:rsidP="00841C36">
      <w:pPr>
        <w:pStyle w:val="Bullet2"/>
      </w:pPr>
      <w:r w:rsidRPr="00593088">
        <w:t>Scenario 1a: Suspect (Law Enforcement)</w:t>
      </w:r>
    </w:p>
    <w:p w14:paraId="6D31A658" w14:textId="2099F00E" w:rsidR="00841C36" w:rsidRDefault="00841C36" w:rsidP="00841C36">
      <w:pPr>
        <w:pStyle w:val="Bullet2"/>
      </w:pPr>
      <w:r w:rsidRPr="00593088">
        <w:t>Scenario 1b: HAZMAT Event (Emergency Response)</w:t>
      </w:r>
    </w:p>
    <w:p w14:paraId="209CFFA6" w14:textId="74BA853C" w:rsidR="002E5ED3" w:rsidRDefault="0095009D" w:rsidP="0095009D">
      <w:pPr>
        <w:pStyle w:val="Bullet"/>
      </w:pPr>
      <w:r w:rsidRPr="00593088">
        <w:t>Scenario 2a: Track Suspect</w:t>
      </w:r>
      <w:r w:rsidR="002E5ED3" w:rsidRPr="00593088">
        <w:t xml:space="preserve"> (Law Enforcement)</w:t>
      </w:r>
    </w:p>
    <w:p w14:paraId="3F099E6A" w14:textId="4A5910A5" w:rsidR="0095009D" w:rsidRDefault="002E5ED3" w:rsidP="002E5ED3">
      <w:pPr>
        <w:pStyle w:val="Bullet"/>
      </w:pPr>
      <w:r w:rsidRPr="00593088">
        <w:t>Scenario 2b: Locate Alzheimer’s Patient (Emergency Response)</w:t>
      </w:r>
    </w:p>
    <w:p w14:paraId="30F179CD" w14:textId="1CAE5DD7" w:rsidR="001E3F64" w:rsidRDefault="0095009D" w:rsidP="001E3F64">
      <w:pPr>
        <w:pStyle w:val="Bullet"/>
      </w:pPr>
      <w:r w:rsidRPr="00593088">
        <w:t>Scenario 3</w:t>
      </w:r>
      <w:r w:rsidR="001E3F64" w:rsidRPr="00593088">
        <w:t>: Search and Rescue</w:t>
      </w:r>
    </w:p>
    <w:p w14:paraId="48DF739A" w14:textId="77777777" w:rsidR="001E3F64" w:rsidRDefault="001E3F64"/>
    <w:p w14:paraId="79AA1C7A" w14:textId="77777777" w:rsidR="005C0922" w:rsidRDefault="005C0922">
      <w:pPr>
        <w:rPr>
          <w:rFonts w:ascii="Times New Roman" w:hAnsi="Times New Roman" w:cs="Times New Roman"/>
          <w:b/>
          <w:sz w:val="36"/>
          <w:szCs w:val="36"/>
        </w:rPr>
      </w:pPr>
      <w:r>
        <w:br w:type="page"/>
      </w:r>
    </w:p>
    <w:p w14:paraId="3AE9EE3E" w14:textId="22B68A9C" w:rsidR="001C7155" w:rsidRDefault="001C7155" w:rsidP="001C7155">
      <w:pPr>
        <w:pStyle w:val="Heading2"/>
      </w:pPr>
      <w:bookmarkStart w:id="18" w:name="_Scenario_1:_Search"/>
      <w:bookmarkStart w:id="19" w:name="_Scenario_1a:_Search"/>
      <w:bookmarkStart w:id="20" w:name="_Toc39603456"/>
      <w:bookmarkEnd w:id="18"/>
      <w:bookmarkEnd w:id="19"/>
      <w:r>
        <w:lastRenderedPageBreak/>
        <w:t>Scenario</w:t>
      </w:r>
      <w:r w:rsidR="00185791">
        <w:t xml:space="preserve"> 1</w:t>
      </w:r>
      <w:r w:rsidR="00455117">
        <w:t>a</w:t>
      </w:r>
      <w:r>
        <w:t>: Search and Identify</w:t>
      </w:r>
      <w:bookmarkEnd w:id="17"/>
      <w:r w:rsidR="00455117">
        <w:t xml:space="preserve"> (Law Enforcement)</w:t>
      </w:r>
      <w:bookmarkEnd w:id="20"/>
    </w:p>
    <w:p w14:paraId="453A90AA" w14:textId="77777777" w:rsidR="001E3F64" w:rsidRPr="001E3F64" w:rsidRDefault="001E3F64" w:rsidP="001E3F6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841C36" w14:paraId="3B3B5212" w14:textId="77777777" w:rsidTr="00841C36">
        <w:trPr>
          <w:gridBefore w:val="1"/>
          <w:wBefore w:w="108" w:type="dxa"/>
        </w:trPr>
        <w:tc>
          <w:tcPr>
            <w:tcW w:w="9900" w:type="dxa"/>
            <w:gridSpan w:val="2"/>
            <w:shd w:val="clear" w:color="auto" w:fill="000000" w:themeFill="text1"/>
          </w:tcPr>
          <w:p w14:paraId="7AD43D29" w14:textId="77777777" w:rsidR="00841C36" w:rsidRPr="0007782B" w:rsidRDefault="00841C36" w:rsidP="0004062D">
            <w:pPr>
              <w:spacing w:before="120" w:after="120"/>
              <w:rPr>
                <w:rStyle w:val="SubtitleChar"/>
                <w:rFonts w:ascii="Arial" w:hAnsi="Arial" w:cs="Arial"/>
                <w:b/>
                <w:color w:val="auto"/>
                <w:spacing w:val="0"/>
                <w:sz w:val="20"/>
                <w:szCs w:val="20"/>
              </w:rPr>
            </w:pPr>
            <w:r w:rsidRPr="0007782B">
              <w:rPr>
                <w:rStyle w:val="SubtitleChar"/>
                <w:rFonts w:ascii="Arial" w:hAnsi="Arial" w:cs="Arial"/>
                <w:b/>
                <w:color w:val="auto"/>
                <w:spacing w:val="0"/>
                <w:sz w:val="20"/>
                <w:szCs w:val="20"/>
              </w:rPr>
              <w:t>Suspect</w:t>
            </w:r>
          </w:p>
        </w:tc>
      </w:tr>
      <w:tr w:rsidR="009327EB" w14:paraId="0D3D856E" w14:textId="77777777" w:rsidTr="0023336D">
        <w:tc>
          <w:tcPr>
            <w:tcW w:w="1528" w:type="dxa"/>
            <w:gridSpan w:val="2"/>
            <w:shd w:val="clear" w:color="auto" w:fill="FFFFFF" w:themeFill="background1"/>
          </w:tcPr>
          <w:p w14:paraId="5CD7FB04" w14:textId="0B9D0DAA" w:rsidR="009327EB" w:rsidRPr="00840533" w:rsidRDefault="009327EB" w:rsidP="00841C36">
            <w:pPr>
              <w:spacing w:before="120" w:after="120"/>
              <w:rPr>
                <w:rFonts w:ascii="Arial" w:hAnsi="Arial" w:cs="Arial"/>
                <w:sz w:val="20"/>
                <w:szCs w:val="20"/>
              </w:rPr>
            </w:pPr>
            <w:r w:rsidRPr="00840533">
              <w:rPr>
                <w:rFonts w:ascii="Arial" w:hAnsi="Arial" w:cs="Arial"/>
                <w:b/>
                <w:sz w:val="20"/>
                <w:szCs w:val="20"/>
              </w:rPr>
              <w:t>Props</w:t>
            </w:r>
            <w:r w:rsidR="001168F0" w:rsidRPr="00840533">
              <w:rPr>
                <w:rFonts w:ascii="Arial" w:hAnsi="Arial" w:cs="Arial"/>
                <w:b/>
                <w:sz w:val="20"/>
                <w:szCs w:val="20"/>
              </w:rPr>
              <w:t>:</w:t>
            </w:r>
          </w:p>
        </w:tc>
        <w:tc>
          <w:tcPr>
            <w:tcW w:w="8480" w:type="dxa"/>
            <w:shd w:val="clear" w:color="auto" w:fill="FFFFFF" w:themeFill="background1"/>
          </w:tcPr>
          <w:p w14:paraId="64C5A450" w14:textId="010CBC32" w:rsidR="009327EB" w:rsidRPr="00840533" w:rsidRDefault="009327EB" w:rsidP="00841C36">
            <w:pPr>
              <w:spacing w:before="120" w:after="120"/>
              <w:rPr>
                <w:rFonts w:ascii="Arial" w:hAnsi="Arial" w:cs="Arial"/>
                <w:sz w:val="20"/>
                <w:szCs w:val="20"/>
              </w:rPr>
            </w:pPr>
            <w:r w:rsidRPr="00840533">
              <w:rPr>
                <w:rStyle w:val="SubtitleChar"/>
                <w:rFonts w:ascii="Arial" w:hAnsi="Arial" w:cs="Arial"/>
                <w:color w:val="auto"/>
                <w:spacing w:val="0"/>
                <w:sz w:val="20"/>
                <w:szCs w:val="20"/>
              </w:rPr>
              <w:t>Vehicle, License Plates, Gun, Hat, Evidence</w:t>
            </w:r>
          </w:p>
        </w:tc>
      </w:tr>
      <w:tr w:rsidR="009327EB" w14:paraId="13D0B1E5" w14:textId="77777777" w:rsidTr="0023336D">
        <w:tc>
          <w:tcPr>
            <w:tcW w:w="1528" w:type="dxa"/>
            <w:gridSpan w:val="2"/>
            <w:shd w:val="clear" w:color="auto" w:fill="FFFFFF" w:themeFill="background1"/>
          </w:tcPr>
          <w:p w14:paraId="0C3483D0" w14:textId="2321F0A7" w:rsidR="009327EB" w:rsidRPr="00840533" w:rsidRDefault="009327EB" w:rsidP="0072393E">
            <w:pPr>
              <w:spacing w:after="120"/>
              <w:rPr>
                <w:rFonts w:ascii="Arial" w:hAnsi="Arial" w:cs="Arial"/>
                <w:sz w:val="20"/>
                <w:szCs w:val="20"/>
              </w:rPr>
            </w:pPr>
            <w:r w:rsidRPr="00840533">
              <w:rPr>
                <w:rFonts w:ascii="Arial" w:hAnsi="Arial" w:cs="Arial"/>
                <w:b/>
                <w:sz w:val="20"/>
                <w:szCs w:val="20"/>
              </w:rPr>
              <w:t>Flight Time</w:t>
            </w:r>
            <w:r w:rsidR="001168F0" w:rsidRPr="00840533">
              <w:rPr>
                <w:rFonts w:ascii="Arial" w:hAnsi="Arial" w:cs="Arial"/>
                <w:b/>
                <w:sz w:val="20"/>
                <w:szCs w:val="20"/>
              </w:rPr>
              <w:t>:</w:t>
            </w:r>
          </w:p>
        </w:tc>
        <w:tc>
          <w:tcPr>
            <w:tcW w:w="8480" w:type="dxa"/>
            <w:shd w:val="clear" w:color="auto" w:fill="FFFFFF" w:themeFill="background1"/>
          </w:tcPr>
          <w:p w14:paraId="55B1748A" w14:textId="36BC5719" w:rsidR="009327EB" w:rsidRPr="00840533" w:rsidRDefault="008461E8" w:rsidP="00CB719D">
            <w:pPr>
              <w:spacing w:after="120"/>
              <w:rPr>
                <w:rFonts w:ascii="Arial" w:hAnsi="Arial" w:cs="Arial"/>
                <w:sz w:val="20"/>
                <w:szCs w:val="20"/>
              </w:rPr>
            </w:pPr>
            <w:r>
              <w:rPr>
                <w:rStyle w:val="SubtitleChar"/>
                <w:rFonts w:ascii="Arial" w:hAnsi="Arial" w:cs="Arial"/>
                <w:color w:val="auto"/>
                <w:spacing w:val="0"/>
                <w:sz w:val="20"/>
                <w:szCs w:val="20"/>
              </w:rPr>
              <w:t xml:space="preserve">Each </w:t>
            </w:r>
            <w:r w:rsidR="00CB719D">
              <w:rPr>
                <w:rStyle w:val="SubtitleChar"/>
                <w:rFonts w:ascii="Arial" w:hAnsi="Arial" w:cs="Arial"/>
                <w:color w:val="auto"/>
                <w:spacing w:val="0"/>
                <w:sz w:val="20"/>
                <w:szCs w:val="20"/>
              </w:rPr>
              <w:t>RPIC</w:t>
            </w:r>
            <w:r>
              <w:rPr>
                <w:rStyle w:val="SubtitleChar"/>
                <w:rFonts w:ascii="Arial" w:hAnsi="Arial" w:cs="Arial"/>
                <w:color w:val="auto"/>
                <w:spacing w:val="0"/>
                <w:sz w:val="20"/>
                <w:szCs w:val="20"/>
              </w:rPr>
              <w:t xml:space="preserve"> should get one</w:t>
            </w:r>
            <w:r w:rsidR="009327EB" w:rsidRPr="00840533">
              <w:rPr>
                <w:rStyle w:val="SubtitleChar"/>
                <w:rFonts w:ascii="Arial" w:hAnsi="Arial" w:cs="Arial"/>
                <w:color w:val="auto"/>
                <w:spacing w:val="0"/>
                <w:sz w:val="20"/>
                <w:szCs w:val="20"/>
              </w:rPr>
              <w:t xml:space="preserve"> hour of flight time during the scenario</w:t>
            </w:r>
            <w:r w:rsidR="00AA7C0A">
              <w:rPr>
                <w:rStyle w:val="SubtitleChar"/>
                <w:rFonts w:ascii="Arial" w:hAnsi="Arial" w:cs="Arial"/>
                <w:color w:val="auto"/>
                <w:spacing w:val="0"/>
                <w:sz w:val="20"/>
                <w:szCs w:val="20"/>
              </w:rPr>
              <w:t>.</w:t>
            </w:r>
          </w:p>
        </w:tc>
      </w:tr>
      <w:tr w:rsidR="009327EB" w14:paraId="2E62DF7C" w14:textId="77777777" w:rsidTr="0023336D">
        <w:tc>
          <w:tcPr>
            <w:tcW w:w="1528" w:type="dxa"/>
            <w:gridSpan w:val="2"/>
            <w:shd w:val="clear" w:color="auto" w:fill="FFFFFF" w:themeFill="background1"/>
          </w:tcPr>
          <w:p w14:paraId="484556E9" w14:textId="6819EB7E" w:rsidR="009327EB" w:rsidRPr="00840533" w:rsidRDefault="009327EB" w:rsidP="0072393E">
            <w:pPr>
              <w:spacing w:after="120"/>
              <w:rPr>
                <w:rFonts w:ascii="Arial" w:hAnsi="Arial" w:cs="Arial"/>
                <w:sz w:val="20"/>
                <w:szCs w:val="20"/>
              </w:rPr>
            </w:pPr>
            <w:r w:rsidRPr="00840533">
              <w:rPr>
                <w:rFonts w:ascii="Arial" w:hAnsi="Arial" w:cs="Arial"/>
                <w:b/>
                <w:sz w:val="20"/>
                <w:szCs w:val="20"/>
              </w:rPr>
              <w:t>Scenario</w:t>
            </w:r>
            <w:r w:rsidR="001168F0" w:rsidRPr="00840533">
              <w:rPr>
                <w:rFonts w:ascii="Arial" w:hAnsi="Arial" w:cs="Arial"/>
                <w:b/>
                <w:sz w:val="20"/>
                <w:szCs w:val="20"/>
              </w:rPr>
              <w:t>:</w:t>
            </w:r>
          </w:p>
        </w:tc>
        <w:tc>
          <w:tcPr>
            <w:tcW w:w="8480" w:type="dxa"/>
            <w:shd w:val="clear" w:color="auto" w:fill="FFFFFF" w:themeFill="background1"/>
          </w:tcPr>
          <w:p w14:paraId="272415BE" w14:textId="7D46B1AC" w:rsidR="009327EB" w:rsidRPr="001E3F64" w:rsidRDefault="001E3F64" w:rsidP="00AA7C0A">
            <w:pPr>
              <w:spacing w:after="120"/>
              <w:rPr>
                <w:rFonts w:ascii="Arial" w:hAnsi="Arial" w:cs="Arial"/>
                <w:sz w:val="20"/>
                <w:szCs w:val="20"/>
              </w:rPr>
            </w:pPr>
            <w:r w:rsidRPr="001E3F64">
              <w:rPr>
                <w:rFonts w:ascii="Arial" w:hAnsi="Arial" w:cs="Arial"/>
                <w:sz w:val="20"/>
              </w:rPr>
              <w:t xml:space="preserve">It is believed that a homicide suspect is hiding in his truck surrounded by brush. </w:t>
            </w:r>
            <w:r w:rsidR="00AA7C0A">
              <w:rPr>
                <w:rFonts w:ascii="Arial" w:hAnsi="Arial" w:cs="Arial"/>
                <w:sz w:val="20"/>
              </w:rPr>
              <w:t>A h</w:t>
            </w:r>
            <w:r w:rsidRPr="001E3F64">
              <w:rPr>
                <w:rFonts w:ascii="Arial" w:hAnsi="Arial" w:cs="Arial"/>
                <w:sz w:val="20"/>
              </w:rPr>
              <w:t>elicopter crew was dispatched to locate the vehicle. The crew located the vehicle but due to limitations of thermal cameras was unable to see inside the windows. Shortly after they located the vehicle</w:t>
            </w:r>
            <w:r w:rsidR="00AA7C0A">
              <w:rPr>
                <w:rFonts w:ascii="Arial" w:hAnsi="Arial" w:cs="Arial"/>
                <w:sz w:val="20"/>
              </w:rPr>
              <w:t>,</w:t>
            </w:r>
            <w:r w:rsidRPr="001E3F64">
              <w:rPr>
                <w:rFonts w:ascii="Arial" w:hAnsi="Arial" w:cs="Arial"/>
                <w:sz w:val="20"/>
              </w:rPr>
              <w:t xml:space="preserve"> the weather conditions required that the helicopter return to base. UAS team is called to attempt to determine if the suspect is still in the vehicle and assist ground units in approaching the vehicle.</w:t>
            </w:r>
          </w:p>
        </w:tc>
      </w:tr>
      <w:tr w:rsidR="009327EB" w14:paraId="66B26FC3" w14:textId="77777777" w:rsidTr="0023336D">
        <w:tc>
          <w:tcPr>
            <w:tcW w:w="1528" w:type="dxa"/>
            <w:gridSpan w:val="2"/>
            <w:shd w:val="clear" w:color="auto" w:fill="FFFFFF" w:themeFill="background1"/>
          </w:tcPr>
          <w:p w14:paraId="22245A23" w14:textId="456C1CC9" w:rsidR="009327EB" w:rsidRPr="00840533" w:rsidRDefault="009327EB" w:rsidP="0072393E">
            <w:pPr>
              <w:spacing w:after="120"/>
              <w:rPr>
                <w:rFonts w:ascii="Arial" w:hAnsi="Arial" w:cs="Arial"/>
                <w:b/>
                <w:sz w:val="20"/>
                <w:szCs w:val="20"/>
              </w:rPr>
            </w:pPr>
            <w:r w:rsidRPr="00840533">
              <w:rPr>
                <w:rStyle w:val="SubtitleChar"/>
                <w:rFonts w:ascii="Arial" w:eastAsiaTheme="minorHAnsi" w:hAnsi="Arial" w:cs="Arial"/>
                <w:b/>
                <w:color w:val="auto"/>
                <w:spacing w:val="0"/>
                <w:sz w:val="20"/>
                <w:szCs w:val="20"/>
              </w:rPr>
              <w:t>Student Actions</w:t>
            </w:r>
            <w:r w:rsidR="001168F0" w:rsidRPr="00840533">
              <w:rPr>
                <w:rStyle w:val="SubtitleChar"/>
                <w:rFonts w:ascii="Arial" w:eastAsiaTheme="minorHAnsi" w:hAnsi="Arial" w:cs="Arial"/>
                <w:b/>
                <w:color w:val="auto"/>
                <w:spacing w:val="0"/>
                <w:sz w:val="20"/>
                <w:szCs w:val="20"/>
              </w:rPr>
              <w:t>:</w:t>
            </w:r>
          </w:p>
        </w:tc>
        <w:tc>
          <w:tcPr>
            <w:tcW w:w="8480" w:type="dxa"/>
            <w:shd w:val="clear" w:color="auto" w:fill="FFFFFF" w:themeFill="background1"/>
          </w:tcPr>
          <w:p w14:paraId="149BDA36" w14:textId="272BEEA7" w:rsidR="001E3F64" w:rsidRDefault="001A2A37" w:rsidP="001E3F64">
            <w:pPr>
              <w:pStyle w:val="Paragraph"/>
              <w:tabs>
                <w:tab w:val="clear" w:pos="979"/>
              </w:tabs>
              <w:ind w:right="43"/>
              <w:rPr>
                <w:rStyle w:val="SubtitleChar"/>
                <w:color w:val="auto"/>
                <w:spacing w:val="0"/>
              </w:rPr>
            </w:pPr>
            <w:r>
              <w:rPr>
                <w:rStyle w:val="SubtitleChar"/>
                <w:color w:val="auto"/>
                <w:spacing w:val="0"/>
              </w:rPr>
              <w:t>RPIC</w:t>
            </w:r>
            <w:r w:rsidR="001E3F64">
              <w:rPr>
                <w:rStyle w:val="SubtitleChar"/>
                <w:color w:val="auto"/>
                <w:spacing w:val="0"/>
              </w:rPr>
              <w:t xml:space="preserve"> #1 </w:t>
            </w:r>
            <w:r w:rsidR="001E3F64" w:rsidRPr="001E3F64">
              <w:rPr>
                <w:rStyle w:val="SubtitleChar"/>
                <w:color w:val="auto"/>
                <w:spacing w:val="0"/>
              </w:rPr>
              <w:t>operate</w:t>
            </w:r>
            <w:r w:rsidR="001E3F64">
              <w:rPr>
                <w:rStyle w:val="SubtitleChar"/>
                <w:color w:val="auto"/>
                <w:spacing w:val="0"/>
              </w:rPr>
              <w:t>s</w:t>
            </w:r>
            <w:r w:rsidR="001E3F64" w:rsidRPr="001E3F64">
              <w:rPr>
                <w:rStyle w:val="SubtitleChar"/>
                <w:color w:val="auto"/>
                <w:spacing w:val="0"/>
              </w:rPr>
              <w:t xml:space="preserve"> a</w:t>
            </w:r>
            <w:r w:rsidR="001E3F64">
              <w:rPr>
                <w:rStyle w:val="SubtitleChar"/>
                <w:color w:val="auto"/>
                <w:spacing w:val="0"/>
              </w:rPr>
              <w:t xml:space="preserve">n aircraft with a thermal </w:t>
            </w:r>
            <w:r w:rsidR="001E3F64" w:rsidRPr="001E3F64">
              <w:rPr>
                <w:rStyle w:val="SubtitleChar"/>
                <w:color w:val="auto"/>
                <w:spacing w:val="0"/>
              </w:rPr>
              <w:t xml:space="preserve">camera. </w:t>
            </w:r>
            <w:r>
              <w:rPr>
                <w:rStyle w:val="SubtitleChar"/>
                <w:color w:val="auto"/>
                <w:spacing w:val="0"/>
              </w:rPr>
              <w:t xml:space="preserve">RPIC </w:t>
            </w:r>
            <w:r w:rsidR="001E3F64" w:rsidRPr="001E3F64">
              <w:rPr>
                <w:rStyle w:val="SubtitleChar"/>
                <w:color w:val="auto"/>
                <w:spacing w:val="0"/>
              </w:rPr>
              <w:t>#2 operate</w:t>
            </w:r>
            <w:r w:rsidR="001E3F64">
              <w:rPr>
                <w:rStyle w:val="SubtitleChar"/>
                <w:color w:val="auto"/>
                <w:spacing w:val="0"/>
              </w:rPr>
              <w:t>s</w:t>
            </w:r>
            <w:r w:rsidR="001E3F64" w:rsidRPr="001E3F64">
              <w:rPr>
                <w:rStyle w:val="SubtitleChar"/>
                <w:color w:val="auto"/>
                <w:spacing w:val="0"/>
              </w:rPr>
              <w:t xml:space="preserve"> a</w:t>
            </w:r>
            <w:r w:rsidR="001E3F64">
              <w:rPr>
                <w:rStyle w:val="SubtitleChar"/>
                <w:color w:val="auto"/>
                <w:spacing w:val="0"/>
              </w:rPr>
              <w:t>n aircraft</w:t>
            </w:r>
            <w:r w:rsidR="001E3F64" w:rsidRPr="001E3F64">
              <w:rPr>
                <w:rStyle w:val="SubtitleChar"/>
                <w:color w:val="auto"/>
                <w:spacing w:val="0"/>
              </w:rPr>
              <w:t xml:space="preserve"> with a spot light in order to ascertain the location of the suspect.</w:t>
            </w:r>
          </w:p>
          <w:p w14:paraId="142D5892" w14:textId="2E9B7B0C" w:rsidR="001E3F64" w:rsidRDefault="001E3F64" w:rsidP="001E3F64">
            <w:pPr>
              <w:pStyle w:val="Paragraph"/>
              <w:numPr>
                <w:ilvl w:val="0"/>
                <w:numId w:val="18"/>
              </w:numPr>
              <w:tabs>
                <w:tab w:val="clear" w:pos="979"/>
              </w:tabs>
              <w:ind w:left="360" w:right="43"/>
              <w:rPr>
                <w:rStyle w:val="SubtitleChar"/>
                <w:color w:val="auto"/>
                <w:spacing w:val="0"/>
              </w:rPr>
            </w:pPr>
            <w:r>
              <w:rPr>
                <w:rStyle w:val="SubtitleChar"/>
                <w:color w:val="auto"/>
                <w:spacing w:val="0"/>
              </w:rPr>
              <w:t>Two</w:t>
            </w:r>
            <w:r w:rsidR="00AA7C0A">
              <w:rPr>
                <w:rStyle w:val="SubtitleChar"/>
                <w:color w:val="auto"/>
                <w:spacing w:val="0"/>
              </w:rPr>
              <w:t xml:space="preserve"> </w:t>
            </w:r>
            <w:r w:rsidR="001A2A37">
              <w:rPr>
                <w:rStyle w:val="SubtitleChar"/>
                <w:color w:val="auto"/>
                <w:spacing w:val="0"/>
              </w:rPr>
              <w:t xml:space="preserve">RPIC’s </w:t>
            </w:r>
            <w:r w:rsidRPr="001E3F64">
              <w:rPr>
                <w:rStyle w:val="SubtitleChar"/>
                <w:color w:val="auto"/>
                <w:spacing w:val="0"/>
              </w:rPr>
              <w:t xml:space="preserve">launch from the designated coordinates and locate the vehicle based on the GPS coordinates relayed by the helicopter crew.  </w:t>
            </w:r>
          </w:p>
          <w:p w14:paraId="450C1F1E" w14:textId="3084D826" w:rsidR="001E3F64" w:rsidRDefault="001E3F64" w:rsidP="001E3F64">
            <w:pPr>
              <w:pStyle w:val="Paragraph"/>
              <w:numPr>
                <w:ilvl w:val="0"/>
                <w:numId w:val="18"/>
              </w:numPr>
              <w:tabs>
                <w:tab w:val="clear" w:pos="979"/>
              </w:tabs>
              <w:ind w:left="360" w:right="43"/>
              <w:rPr>
                <w:rStyle w:val="SubtitleChar"/>
                <w:color w:val="auto"/>
                <w:spacing w:val="0"/>
              </w:rPr>
            </w:pPr>
            <w:r>
              <w:rPr>
                <w:rStyle w:val="SubtitleChar"/>
                <w:color w:val="auto"/>
                <w:spacing w:val="0"/>
              </w:rPr>
              <w:t xml:space="preserve">After </w:t>
            </w:r>
            <w:r w:rsidR="001A2A37">
              <w:rPr>
                <w:rStyle w:val="SubtitleChar"/>
                <w:color w:val="auto"/>
                <w:spacing w:val="0"/>
              </w:rPr>
              <w:t xml:space="preserve">RPIC </w:t>
            </w:r>
            <w:r w:rsidRPr="001E3F64">
              <w:rPr>
                <w:rStyle w:val="SubtitleChar"/>
                <w:color w:val="auto"/>
                <w:spacing w:val="0"/>
              </w:rPr>
              <w:t>#1 has located the vehicle with the thermal camera</w:t>
            </w:r>
            <w:r w:rsidR="00AA7C0A">
              <w:rPr>
                <w:rStyle w:val="SubtitleChar"/>
                <w:color w:val="auto"/>
                <w:spacing w:val="0"/>
              </w:rPr>
              <w:t>,</w:t>
            </w:r>
            <w:r w:rsidRPr="001E3F64">
              <w:rPr>
                <w:rStyle w:val="SubtitleChar"/>
                <w:color w:val="auto"/>
                <w:spacing w:val="0"/>
              </w:rPr>
              <w:t xml:space="preserve"> </w:t>
            </w:r>
            <w:r w:rsidR="001A2A37">
              <w:rPr>
                <w:rStyle w:val="SubtitleChar"/>
                <w:color w:val="auto"/>
                <w:spacing w:val="0"/>
              </w:rPr>
              <w:t xml:space="preserve">RPIC </w:t>
            </w:r>
            <w:r w:rsidRPr="001E3F64">
              <w:rPr>
                <w:rStyle w:val="SubtitleChar"/>
                <w:color w:val="auto"/>
                <w:spacing w:val="0"/>
              </w:rPr>
              <w:t xml:space="preserve">#2 </w:t>
            </w:r>
            <w:r>
              <w:rPr>
                <w:rStyle w:val="SubtitleChar"/>
                <w:color w:val="auto"/>
                <w:spacing w:val="0"/>
              </w:rPr>
              <w:t xml:space="preserve">utilizes </w:t>
            </w:r>
            <w:r w:rsidR="001A2A37">
              <w:rPr>
                <w:rStyle w:val="SubtitleChar"/>
                <w:color w:val="auto"/>
                <w:spacing w:val="0"/>
              </w:rPr>
              <w:t xml:space="preserve">RPIC </w:t>
            </w:r>
            <w:r w:rsidRPr="001E3F64">
              <w:rPr>
                <w:rStyle w:val="SubtitleChar"/>
                <w:color w:val="auto"/>
                <w:spacing w:val="0"/>
              </w:rPr>
              <w:t xml:space="preserve">#1’s display to safely lower the </w:t>
            </w:r>
            <w:r>
              <w:rPr>
                <w:rStyle w:val="SubtitleChar"/>
                <w:color w:val="auto"/>
                <w:spacing w:val="0"/>
              </w:rPr>
              <w:t xml:space="preserve">aircraft </w:t>
            </w:r>
            <w:r w:rsidRPr="001E3F64">
              <w:rPr>
                <w:rStyle w:val="SubtitleChar"/>
                <w:color w:val="auto"/>
                <w:spacing w:val="0"/>
              </w:rPr>
              <w:t>into position</w:t>
            </w:r>
            <w:r>
              <w:rPr>
                <w:rStyle w:val="SubtitleChar"/>
                <w:color w:val="auto"/>
                <w:spacing w:val="0"/>
              </w:rPr>
              <w:t>,</w:t>
            </w:r>
            <w:r w:rsidRPr="001E3F64">
              <w:rPr>
                <w:rStyle w:val="SubtitleChar"/>
                <w:color w:val="auto"/>
                <w:spacing w:val="0"/>
              </w:rPr>
              <w:t xml:space="preserve"> providing a view inside the driver</w:t>
            </w:r>
            <w:r>
              <w:rPr>
                <w:rStyle w:val="SubtitleChar"/>
                <w:color w:val="auto"/>
                <w:spacing w:val="0"/>
              </w:rPr>
              <w:t>’</w:t>
            </w:r>
            <w:r w:rsidRPr="001E3F64">
              <w:rPr>
                <w:rStyle w:val="SubtitleChar"/>
                <w:color w:val="auto"/>
                <w:spacing w:val="0"/>
              </w:rPr>
              <w:t xml:space="preserve">s side window.  </w:t>
            </w:r>
          </w:p>
          <w:p w14:paraId="40645473" w14:textId="28C21BA2" w:rsidR="001E3F64" w:rsidRDefault="001E3F64" w:rsidP="001E3F64">
            <w:pPr>
              <w:pStyle w:val="Paragraph"/>
              <w:numPr>
                <w:ilvl w:val="0"/>
                <w:numId w:val="18"/>
              </w:numPr>
              <w:tabs>
                <w:tab w:val="clear" w:pos="979"/>
              </w:tabs>
              <w:ind w:left="360" w:right="43"/>
              <w:rPr>
                <w:rStyle w:val="SubtitleChar"/>
                <w:color w:val="auto"/>
                <w:spacing w:val="0"/>
              </w:rPr>
            </w:pPr>
            <w:r>
              <w:rPr>
                <w:rStyle w:val="SubtitleChar"/>
                <w:color w:val="auto"/>
                <w:spacing w:val="0"/>
              </w:rPr>
              <w:t xml:space="preserve">After </w:t>
            </w:r>
            <w:r w:rsidRPr="001E3F64">
              <w:rPr>
                <w:rStyle w:val="SubtitleChar"/>
                <w:color w:val="auto"/>
                <w:spacing w:val="0"/>
              </w:rPr>
              <w:t xml:space="preserve">confirmation of the </w:t>
            </w:r>
            <w:r>
              <w:rPr>
                <w:rStyle w:val="SubtitleChar"/>
                <w:color w:val="auto"/>
                <w:spacing w:val="0"/>
              </w:rPr>
              <w:t xml:space="preserve">suspect </w:t>
            </w:r>
            <w:r w:rsidRPr="001E3F64">
              <w:rPr>
                <w:rStyle w:val="SubtitleChar"/>
                <w:color w:val="auto"/>
                <w:spacing w:val="0"/>
              </w:rPr>
              <w:t xml:space="preserve">location </w:t>
            </w:r>
            <w:r w:rsidR="00A83BE1">
              <w:rPr>
                <w:rStyle w:val="SubtitleChar"/>
                <w:color w:val="auto"/>
                <w:spacing w:val="0"/>
              </w:rPr>
              <w:t xml:space="preserve">is </w:t>
            </w:r>
            <w:r w:rsidRPr="001E3F64">
              <w:rPr>
                <w:rStyle w:val="SubtitleChar"/>
                <w:color w:val="auto"/>
                <w:spacing w:val="0"/>
              </w:rPr>
              <w:t>achieved</w:t>
            </w:r>
            <w:r>
              <w:rPr>
                <w:rStyle w:val="SubtitleChar"/>
                <w:color w:val="auto"/>
                <w:spacing w:val="0"/>
              </w:rPr>
              <w:t>,</w:t>
            </w:r>
            <w:r w:rsidRPr="001E3F64">
              <w:rPr>
                <w:rStyle w:val="SubtitleChar"/>
                <w:color w:val="auto"/>
                <w:spacing w:val="0"/>
              </w:rPr>
              <w:t xml:space="preserve"> </w:t>
            </w:r>
            <w:r w:rsidR="001A2A37">
              <w:rPr>
                <w:rStyle w:val="SubtitleChar"/>
                <w:color w:val="auto"/>
                <w:spacing w:val="0"/>
              </w:rPr>
              <w:t xml:space="preserve">RPIC </w:t>
            </w:r>
            <w:r w:rsidRPr="001E3F64">
              <w:rPr>
                <w:rStyle w:val="SubtitleChar"/>
                <w:color w:val="auto"/>
                <w:spacing w:val="0"/>
              </w:rPr>
              <w:t xml:space="preserve">#2 </w:t>
            </w:r>
            <w:r w:rsidR="00A83BE1">
              <w:rPr>
                <w:rStyle w:val="SubtitleChar"/>
                <w:color w:val="auto"/>
                <w:spacing w:val="0"/>
              </w:rPr>
              <w:t xml:space="preserve">flies </w:t>
            </w:r>
            <w:r w:rsidRPr="001E3F64">
              <w:rPr>
                <w:rStyle w:val="SubtitleChar"/>
                <w:color w:val="auto"/>
                <w:spacing w:val="0"/>
              </w:rPr>
              <w:t>around the vehicle and provide</w:t>
            </w:r>
            <w:r>
              <w:rPr>
                <w:rStyle w:val="SubtitleChar"/>
                <w:color w:val="auto"/>
                <w:spacing w:val="0"/>
              </w:rPr>
              <w:t>s</w:t>
            </w:r>
            <w:r w:rsidRPr="001E3F64">
              <w:rPr>
                <w:rStyle w:val="SubtitleChar"/>
                <w:color w:val="auto"/>
                <w:spacing w:val="0"/>
              </w:rPr>
              <w:t xml:space="preserve"> a description of the vehicle and any additional occupants.  </w:t>
            </w:r>
          </w:p>
          <w:p w14:paraId="5185A864" w14:textId="3F5AF15C" w:rsidR="001E3F64" w:rsidRDefault="001A2A37" w:rsidP="001E3F64">
            <w:pPr>
              <w:pStyle w:val="Paragraph"/>
              <w:numPr>
                <w:ilvl w:val="0"/>
                <w:numId w:val="18"/>
              </w:numPr>
              <w:tabs>
                <w:tab w:val="clear" w:pos="979"/>
              </w:tabs>
              <w:ind w:left="360" w:right="43"/>
              <w:rPr>
                <w:rStyle w:val="SubtitleChar"/>
                <w:color w:val="auto"/>
                <w:spacing w:val="0"/>
              </w:rPr>
            </w:pPr>
            <w:r>
              <w:rPr>
                <w:rStyle w:val="SubtitleChar"/>
                <w:color w:val="auto"/>
                <w:spacing w:val="0"/>
              </w:rPr>
              <w:t xml:space="preserve">RPIC </w:t>
            </w:r>
            <w:r w:rsidR="001E3F64" w:rsidRPr="001E3F64">
              <w:rPr>
                <w:rStyle w:val="SubtitleChar"/>
                <w:color w:val="auto"/>
                <w:spacing w:val="0"/>
              </w:rPr>
              <w:t>#1 continue</w:t>
            </w:r>
            <w:r w:rsidR="001E3F64">
              <w:rPr>
                <w:rStyle w:val="SubtitleChar"/>
                <w:color w:val="auto"/>
                <w:spacing w:val="0"/>
              </w:rPr>
              <w:t>s</w:t>
            </w:r>
            <w:r w:rsidR="001E3F64" w:rsidRPr="001E3F64">
              <w:rPr>
                <w:rStyle w:val="SubtitleChar"/>
                <w:color w:val="auto"/>
                <w:spacing w:val="0"/>
              </w:rPr>
              <w:t xml:space="preserve"> to provide </w:t>
            </w:r>
            <w:proofErr w:type="spellStart"/>
            <w:r w:rsidR="001E3F64" w:rsidRPr="001E3F64">
              <w:rPr>
                <w:rStyle w:val="SubtitleChar"/>
                <w:color w:val="auto"/>
                <w:spacing w:val="0"/>
              </w:rPr>
              <w:t>overwatch</w:t>
            </w:r>
            <w:proofErr w:type="spellEnd"/>
            <w:r w:rsidR="001E3F64" w:rsidRPr="001E3F64">
              <w:rPr>
                <w:rStyle w:val="SubtitleChar"/>
                <w:color w:val="auto"/>
                <w:spacing w:val="0"/>
              </w:rPr>
              <w:t xml:space="preserve"> of the scene. </w:t>
            </w:r>
          </w:p>
          <w:p w14:paraId="40EDA3F1" w14:textId="6C43A060" w:rsidR="009327EB" w:rsidRDefault="001E3F64" w:rsidP="001E3F64">
            <w:pPr>
              <w:pStyle w:val="Paragraph"/>
              <w:numPr>
                <w:ilvl w:val="0"/>
                <w:numId w:val="18"/>
              </w:numPr>
              <w:tabs>
                <w:tab w:val="clear" w:pos="979"/>
              </w:tabs>
              <w:ind w:left="360" w:right="43"/>
              <w:rPr>
                <w:rStyle w:val="SubtitleChar"/>
                <w:color w:val="auto"/>
                <w:spacing w:val="0"/>
              </w:rPr>
            </w:pPr>
            <w:r>
              <w:rPr>
                <w:rStyle w:val="SubtitleChar"/>
                <w:color w:val="auto"/>
                <w:spacing w:val="0"/>
              </w:rPr>
              <w:t xml:space="preserve">After </w:t>
            </w:r>
            <w:r w:rsidRPr="001E3F64">
              <w:rPr>
                <w:rStyle w:val="SubtitleChar"/>
                <w:color w:val="auto"/>
                <w:spacing w:val="0"/>
              </w:rPr>
              <w:t>it is determined that there is no threat from the suspect</w:t>
            </w:r>
            <w:r>
              <w:rPr>
                <w:rStyle w:val="SubtitleChar"/>
                <w:color w:val="auto"/>
                <w:spacing w:val="0"/>
              </w:rPr>
              <w:t>,</w:t>
            </w:r>
            <w:r w:rsidRPr="001E3F64">
              <w:rPr>
                <w:rStyle w:val="SubtitleChar"/>
                <w:color w:val="auto"/>
                <w:spacing w:val="0"/>
              </w:rPr>
              <w:t xml:space="preserve"> </w:t>
            </w:r>
            <w:r w:rsidR="001A2A37">
              <w:rPr>
                <w:rStyle w:val="SubtitleChar"/>
                <w:color w:val="auto"/>
                <w:spacing w:val="0"/>
              </w:rPr>
              <w:t xml:space="preserve">RPIC </w:t>
            </w:r>
            <w:r w:rsidRPr="001E3F64">
              <w:rPr>
                <w:rStyle w:val="SubtitleChar"/>
                <w:color w:val="auto"/>
                <w:spacing w:val="0"/>
              </w:rPr>
              <w:t>#1 guide</w:t>
            </w:r>
            <w:r>
              <w:rPr>
                <w:rStyle w:val="SubtitleChar"/>
                <w:color w:val="auto"/>
                <w:spacing w:val="0"/>
              </w:rPr>
              <w:t>s</w:t>
            </w:r>
            <w:r w:rsidRPr="001E3F64">
              <w:rPr>
                <w:rStyle w:val="SubtitleChar"/>
                <w:color w:val="auto"/>
                <w:spacing w:val="0"/>
              </w:rPr>
              <w:t xml:space="preserve"> ground units </w:t>
            </w:r>
            <w:r>
              <w:rPr>
                <w:rStyle w:val="SubtitleChar"/>
                <w:color w:val="auto"/>
                <w:spacing w:val="0"/>
              </w:rPr>
              <w:t xml:space="preserve">in </w:t>
            </w:r>
            <w:r w:rsidRPr="001E3F64">
              <w:rPr>
                <w:rStyle w:val="SubtitleChar"/>
                <w:color w:val="auto"/>
                <w:spacing w:val="0"/>
              </w:rPr>
              <w:t>to arrest the suspect.</w:t>
            </w:r>
          </w:p>
          <w:p w14:paraId="67A2AC22" w14:textId="6826A3CF" w:rsidR="001E3F64" w:rsidRPr="001E3F64" w:rsidRDefault="00A83BE1" w:rsidP="00F34DF4">
            <w:pPr>
              <w:pStyle w:val="Paragraph"/>
              <w:tabs>
                <w:tab w:val="clear" w:pos="979"/>
              </w:tabs>
              <w:ind w:right="43"/>
              <w:rPr>
                <w:rFonts w:eastAsiaTheme="minorEastAsia"/>
                <w:i/>
              </w:rPr>
            </w:pPr>
            <w:r>
              <w:rPr>
                <w:rStyle w:val="SubtleEmphasis"/>
                <w:i w:val="0"/>
                <w:color w:val="auto"/>
              </w:rPr>
              <w:t>Non-</w:t>
            </w:r>
            <w:r w:rsidR="001E3F64" w:rsidRPr="001E3F64">
              <w:rPr>
                <w:rStyle w:val="SubtleEmphasis"/>
                <w:i w:val="0"/>
                <w:color w:val="auto"/>
              </w:rPr>
              <w:t xml:space="preserve">flying students fill the role of visual observers. </w:t>
            </w:r>
            <w:r w:rsidR="00FE7D7D">
              <w:rPr>
                <w:rStyle w:val="SubtleEmphasis"/>
                <w:i w:val="0"/>
                <w:color w:val="auto"/>
              </w:rPr>
              <w:t>VO’s</w:t>
            </w:r>
            <w:r w:rsidR="001E3F64" w:rsidRPr="001E3F64">
              <w:rPr>
                <w:rStyle w:val="SubtleEmphasis"/>
                <w:i w:val="0"/>
                <w:color w:val="auto"/>
              </w:rPr>
              <w:t xml:space="preserve"> simulate utilizing the UAS radio channel to relay pertinent information back to command. </w:t>
            </w:r>
            <w:r w:rsidR="00F34DF4">
              <w:rPr>
                <w:rStyle w:val="SubtleEmphasis"/>
                <w:i w:val="0"/>
                <w:color w:val="auto"/>
              </w:rPr>
              <w:t xml:space="preserve">If the flight crew is enabled using </w:t>
            </w:r>
            <w:proofErr w:type="spellStart"/>
            <w:r w:rsidR="00F34DF4">
              <w:rPr>
                <w:rStyle w:val="SubtleEmphasis"/>
                <w:i w:val="0"/>
                <w:color w:val="auto"/>
              </w:rPr>
              <w:t>DroneSense</w:t>
            </w:r>
            <w:proofErr w:type="spellEnd"/>
            <w:r w:rsidR="00F34DF4">
              <w:rPr>
                <w:rStyle w:val="SubtleEmphasis"/>
                <w:i w:val="0"/>
                <w:color w:val="auto"/>
              </w:rPr>
              <w:t xml:space="preserve">, </w:t>
            </w:r>
            <w:r w:rsidR="00FE7D7D">
              <w:rPr>
                <w:rStyle w:val="SubtleEmphasis"/>
                <w:i w:val="0"/>
                <w:color w:val="auto"/>
              </w:rPr>
              <w:t>VO’s</w:t>
            </w:r>
            <w:r w:rsidR="001E3F64" w:rsidRPr="001E3F64">
              <w:rPr>
                <w:rStyle w:val="SubtleEmphasis"/>
                <w:i w:val="0"/>
                <w:color w:val="auto"/>
              </w:rPr>
              <w:t xml:space="preserve"> </w:t>
            </w:r>
            <w:r w:rsidR="00F34DF4">
              <w:rPr>
                <w:rStyle w:val="SubtleEmphasis"/>
                <w:i w:val="0"/>
                <w:color w:val="auto"/>
              </w:rPr>
              <w:t>shall</w:t>
            </w:r>
            <w:r w:rsidR="001E3F64">
              <w:rPr>
                <w:rStyle w:val="SubtleEmphasis"/>
                <w:i w:val="0"/>
                <w:color w:val="auto"/>
              </w:rPr>
              <w:t xml:space="preserve"> </w:t>
            </w:r>
            <w:r w:rsidR="001E3F64" w:rsidRPr="001E3F64">
              <w:rPr>
                <w:rStyle w:val="SubtleEmphasis"/>
                <w:i w:val="0"/>
                <w:color w:val="auto"/>
              </w:rPr>
              <w:t xml:space="preserve">demonstrate the ability to access </w:t>
            </w:r>
            <w:r w:rsidR="001E3F64">
              <w:rPr>
                <w:rStyle w:val="SubtleEmphasis"/>
                <w:i w:val="0"/>
                <w:color w:val="auto"/>
              </w:rPr>
              <w:t xml:space="preserve">the </w:t>
            </w:r>
            <w:r w:rsidR="001E3F64" w:rsidRPr="001E3F64">
              <w:rPr>
                <w:rStyle w:val="SubtleEmphasis"/>
                <w:i w:val="0"/>
                <w:color w:val="auto"/>
              </w:rPr>
              <w:t xml:space="preserve">Ops Center for viewing of video streaming and to assist with airspace </w:t>
            </w:r>
            <w:proofErr w:type="spellStart"/>
            <w:r w:rsidR="001E3F64" w:rsidRPr="001E3F64">
              <w:rPr>
                <w:rStyle w:val="SubtleEmphasis"/>
                <w:i w:val="0"/>
                <w:color w:val="auto"/>
              </w:rPr>
              <w:t>deconfliction</w:t>
            </w:r>
            <w:proofErr w:type="spellEnd"/>
            <w:r w:rsidR="001E3F64" w:rsidRPr="001E3F64">
              <w:rPr>
                <w:rStyle w:val="SubtleEmphasis"/>
                <w:i w:val="0"/>
                <w:color w:val="auto"/>
              </w:rPr>
              <w:t>.</w:t>
            </w:r>
          </w:p>
        </w:tc>
      </w:tr>
      <w:tr w:rsidR="009327EB" w14:paraId="21653ED1" w14:textId="77777777" w:rsidTr="0023336D">
        <w:tc>
          <w:tcPr>
            <w:tcW w:w="1528" w:type="dxa"/>
            <w:gridSpan w:val="2"/>
            <w:shd w:val="clear" w:color="auto" w:fill="FFFFFF" w:themeFill="background1"/>
          </w:tcPr>
          <w:p w14:paraId="66767CC1" w14:textId="5F9926F4" w:rsidR="009327EB" w:rsidRPr="00840533" w:rsidRDefault="009327EB" w:rsidP="0072393E">
            <w:pPr>
              <w:spacing w:after="120"/>
              <w:rPr>
                <w:rFonts w:ascii="Arial" w:hAnsi="Arial" w:cs="Arial"/>
                <w:sz w:val="20"/>
                <w:szCs w:val="20"/>
              </w:rPr>
            </w:pPr>
            <w:r w:rsidRPr="00840533">
              <w:rPr>
                <w:rFonts w:ascii="Arial" w:hAnsi="Arial" w:cs="Arial"/>
                <w:b/>
                <w:sz w:val="20"/>
                <w:szCs w:val="20"/>
              </w:rPr>
              <w:t>Expectations</w:t>
            </w:r>
            <w:r w:rsidR="001168F0" w:rsidRPr="00840533">
              <w:rPr>
                <w:rFonts w:ascii="Arial" w:hAnsi="Arial" w:cs="Arial"/>
                <w:b/>
                <w:sz w:val="20"/>
                <w:szCs w:val="20"/>
              </w:rPr>
              <w:t>:</w:t>
            </w:r>
          </w:p>
        </w:tc>
        <w:tc>
          <w:tcPr>
            <w:tcW w:w="8480" w:type="dxa"/>
            <w:shd w:val="clear" w:color="auto" w:fill="FFFFFF" w:themeFill="background1"/>
          </w:tcPr>
          <w:p w14:paraId="0BA1061C" w14:textId="77777777" w:rsidR="001A2A37" w:rsidRDefault="009327EB" w:rsidP="00A83BE1">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are expected to demonstrate the ability to effectively communicate and coordinate activities.</w:t>
            </w:r>
            <w:r w:rsidR="00BA3D6C">
              <w:rPr>
                <w:rStyle w:val="SubtleEmphasis"/>
                <w:rFonts w:ascii="Arial" w:hAnsi="Arial" w:cs="Arial"/>
                <w:i w:val="0"/>
                <w:color w:val="auto"/>
                <w:sz w:val="20"/>
                <w:szCs w:val="20"/>
              </w:rPr>
              <w:t xml:space="preserve"> </w:t>
            </w:r>
          </w:p>
          <w:p w14:paraId="30FCFE18" w14:textId="3B7414FF" w:rsidR="008461E8" w:rsidRDefault="009327EB" w:rsidP="00A83BE1">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t>
            </w:r>
            <w:r w:rsidR="00A83BE1">
              <w:rPr>
                <w:rStyle w:val="SubtleEmphasis"/>
                <w:rFonts w:ascii="Arial" w:hAnsi="Arial" w:cs="Arial"/>
                <w:i w:val="0"/>
                <w:color w:val="auto"/>
                <w:sz w:val="20"/>
                <w:szCs w:val="20"/>
              </w:rPr>
              <w:t>must</w:t>
            </w:r>
            <w:r w:rsidRPr="00840533">
              <w:rPr>
                <w:rStyle w:val="SubtleEmphasis"/>
                <w:rFonts w:ascii="Arial" w:hAnsi="Arial" w:cs="Arial"/>
                <w:i w:val="0"/>
                <w:color w:val="auto"/>
                <w:sz w:val="20"/>
                <w:szCs w:val="20"/>
              </w:rPr>
              <w:t xml:space="preserve"> identify the primary (#1) </w:t>
            </w:r>
            <w:r w:rsidR="001A2A37">
              <w:rPr>
                <w:rStyle w:val="SubtleEmphasis"/>
                <w:rFonts w:ascii="Arial" w:hAnsi="Arial" w:cs="Arial"/>
                <w:i w:val="0"/>
                <w:color w:val="auto"/>
                <w:sz w:val="20"/>
                <w:szCs w:val="20"/>
              </w:rPr>
              <w:t xml:space="preserve">RPIC </w:t>
            </w:r>
            <w:r w:rsidRPr="00840533">
              <w:rPr>
                <w:rStyle w:val="SubtleEmphasis"/>
                <w:rFonts w:ascii="Arial" w:hAnsi="Arial" w:cs="Arial"/>
                <w:i w:val="0"/>
                <w:color w:val="auto"/>
                <w:sz w:val="20"/>
                <w:szCs w:val="20"/>
              </w:rPr>
              <w:t xml:space="preserve">and the secondary (#2) </w:t>
            </w:r>
            <w:r w:rsidR="001A2A37">
              <w:rPr>
                <w:rStyle w:val="SubtleEmphasis"/>
                <w:rFonts w:ascii="Arial" w:hAnsi="Arial" w:cs="Arial"/>
                <w:i w:val="0"/>
                <w:color w:val="auto"/>
                <w:sz w:val="20"/>
                <w:szCs w:val="20"/>
              </w:rPr>
              <w:t>RPIC</w:t>
            </w:r>
            <w:r w:rsidRPr="00840533">
              <w:rPr>
                <w:rStyle w:val="SubtleEmphasis"/>
                <w:rFonts w:ascii="Arial" w:hAnsi="Arial" w:cs="Arial"/>
                <w:i w:val="0"/>
                <w:color w:val="auto"/>
                <w:sz w:val="20"/>
                <w:szCs w:val="20"/>
              </w:rPr>
              <w:t>.</w:t>
            </w:r>
            <w:r w:rsidR="00BA3D6C">
              <w:rPr>
                <w:rStyle w:val="SubtleEmphasis"/>
                <w:rFonts w:ascii="Arial" w:hAnsi="Arial" w:cs="Arial"/>
                <w:i w:val="0"/>
                <w:color w:val="auto"/>
                <w:sz w:val="20"/>
                <w:szCs w:val="20"/>
              </w:rPr>
              <w:t xml:space="preserve"> </w:t>
            </w:r>
          </w:p>
          <w:p w14:paraId="1F87AAC3" w14:textId="70C5E368" w:rsidR="008461E8" w:rsidRDefault="009327EB" w:rsidP="00A83BE1">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t>
            </w:r>
            <w:r w:rsidR="008461E8">
              <w:rPr>
                <w:rStyle w:val="SubtleEmphasis"/>
                <w:rFonts w:ascii="Arial" w:hAnsi="Arial" w:cs="Arial"/>
                <w:i w:val="0"/>
                <w:color w:val="auto"/>
                <w:sz w:val="20"/>
                <w:szCs w:val="20"/>
              </w:rPr>
              <w:t xml:space="preserve">must </w:t>
            </w:r>
            <w:r w:rsidRPr="00840533">
              <w:rPr>
                <w:rStyle w:val="SubtleEmphasis"/>
                <w:rFonts w:ascii="Arial" w:hAnsi="Arial" w:cs="Arial"/>
                <w:i w:val="0"/>
                <w:color w:val="auto"/>
                <w:sz w:val="20"/>
                <w:szCs w:val="20"/>
              </w:rPr>
              <w:t>demonstrate the ability to properly maintain a safe altitude from each other.</w:t>
            </w:r>
            <w:r w:rsidR="00BA3D6C">
              <w:rPr>
                <w:rStyle w:val="SubtleEmphasis"/>
                <w:rFonts w:ascii="Arial" w:hAnsi="Arial" w:cs="Arial"/>
                <w:i w:val="0"/>
                <w:color w:val="auto"/>
                <w:sz w:val="20"/>
                <w:szCs w:val="20"/>
              </w:rPr>
              <w:t xml:space="preserve"> </w:t>
            </w:r>
          </w:p>
          <w:p w14:paraId="777B3061" w14:textId="1DDF2751" w:rsidR="008461E8" w:rsidRDefault="009327EB" w:rsidP="00A83BE1">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Utilizing the </w:t>
            </w:r>
            <w:r w:rsidRPr="000E181D">
              <w:rPr>
                <w:rStyle w:val="SubtleEmphasis"/>
                <w:rFonts w:ascii="Arial" w:hAnsi="Arial" w:cs="Arial"/>
                <w:i w:val="0"/>
                <w:color w:val="auto"/>
                <w:sz w:val="20"/>
                <w:szCs w:val="20"/>
              </w:rPr>
              <w:t xml:space="preserve">onboard </w:t>
            </w:r>
            <w:r w:rsidR="000E181D" w:rsidRPr="000E181D">
              <w:rPr>
                <w:rStyle w:val="SubtleEmphasis"/>
                <w:rFonts w:ascii="Arial" w:hAnsi="Arial" w:cs="Arial"/>
                <w:i w:val="0"/>
                <w:color w:val="auto"/>
                <w:sz w:val="20"/>
                <w:szCs w:val="20"/>
              </w:rPr>
              <w:t xml:space="preserve">thermal </w:t>
            </w:r>
            <w:r w:rsidRPr="000E181D">
              <w:rPr>
                <w:rStyle w:val="SubtleEmphasis"/>
                <w:rFonts w:ascii="Arial" w:hAnsi="Arial" w:cs="Arial"/>
                <w:i w:val="0"/>
                <w:color w:val="auto"/>
                <w:sz w:val="20"/>
                <w:szCs w:val="20"/>
              </w:rPr>
              <w:t xml:space="preserve">camera, students </w:t>
            </w:r>
            <w:r w:rsidR="008461E8">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demonstrate the ability to perform a search for a vehicle</w:t>
            </w:r>
            <w:r w:rsidR="000E181D" w:rsidRPr="000E181D">
              <w:rPr>
                <w:rStyle w:val="SubtleEmphasis"/>
                <w:rFonts w:ascii="Arial" w:hAnsi="Arial" w:cs="Arial"/>
                <w:i w:val="0"/>
                <w:color w:val="auto"/>
                <w:sz w:val="20"/>
                <w:szCs w:val="20"/>
              </w:rPr>
              <w:t xml:space="preserve">. </w:t>
            </w:r>
          </w:p>
          <w:p w14:paraId="6A9CEE0C" w14:textId="38A605AF" w:rsidR="009327EB" w:rsidRPr="00840533" w:rsidRDefault="000E181D" w:rsidP="00F34DF4">
            <w:pPr>
              <w:spacing w:after="120"/>
              <w:rPr>
                <w:rFonts w:ascii="Arial" w:hAnsi="Arial" w:cs="Arial"/>
                <w:sz w:val="20"/>
                <w:szCs w:val="20"/>
              </w:rPr>
            </w:pPr>
            <w:r w:rsidRPr="000E181D">
              <w:rPr>
                <w:rStyle w:val="SubtleEmphasis"/>
                <w:rFonts w:ascii="Arial" w:hAnsi="Arial" w:cs="Arial"/>
                <w:i w:val="0"/>
                <w:color w:val="auto"/>
                <w:sz w:val="20"/>
                <w:szCs w:val="20"/>
              </w:rPr>
              <w:t xml:space="preserve">Utilizing the camera and spotlight, students </w:t>
            </w:r>
            <w:r w:rsidR="008461E8">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demonstrate the ability to lower the aircraft into position around the vehicle to gain situational awareness.</w:t>
            </w:r>
          </w:p>
        </w:tc>
      </w:tr>
      <w:tr w:rsidR="009327EB" w14:paraId="0EFA9AA9" w14:textId="77777777" w:rsidTr="0023336D">
        <w:tc>
          <w:tcPr>
            <w:tcW w:w="1528" w:type="dxa"/>
            <w:gridSpan w:val="2"/>
            <w:shd w:val="clear" w:color="auto" w:fill="FFFFFF" w:themeFill="background1"/>
          </w:tcPr>
          <w:p w14:paraId="79AA2EE8" w14:textId="117859FA" w:rsidR="009327EB" w:rsidRPr="00840533" w:rsidRDefault="009327EB" w:rsidP="0072393E">
            <w:pPr>
              <w:spacing w:after="120"/>
              <w:rPr>
                <w:rFonts w:ascii="Arial" w:hAnsi="Arial" w:cs="Arial"/>
                <w:b/>
                <w:sz w:val="20"/>
                <w:szCs w:val="20"/>
              </w:rPr>
            </w:pPr>
            <w:r w:rsidRPr="00840533">
              <w:rPr>
                <w:rFonts w:ascii="Arial" w:hAnsi="Arial" w:cs="Arial"/>
                <w:b/>
                <w:sz w:val="20"/>
                <w:szCs w:val="20"/>
              </w:rPr>
              <w:t>After Action</w:t>
            </w:r>
            <w:r w:rsidR="001168F0" w:rsidRPr="00840533">
              <w:rPr>
                <w:rFonts w:ascii="Arial" w:hAnsi="Arial" w:cs="Arial"/>
                <w:b/>
                <w:sz w:val="20"/>
                <w:szCs w:val="20"/>
              </w:rPr>
              <w:t>:</w:t>
            </w:r>
          </w:p>
        </w:tc>
        <w:tc>
          <w:tcPr>
            <w:tcW w:w="8480" w:type="dxa"/>
            <w:shd w:val="clear" w:color="auto" w:fill="FFFFFF" w:themeFill="background1"/>
          </w:tcPr>
          <w:p w14:paraId="10D6795D" w14:textId="2C21B119" w:rsidR="009327EB" w:rsidRPr="00840533" w:rsidRDefault="009327EB" w:rsidP="003F3D77">
            <w:pPr>
              <w:spacing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3F3D77">
              <w:rPr>
                <w:rFonts w:ascii="Arial" w:hAnsi="Arial" w:cs="Arial"/>
                <w:sz w:val="20"/>
                <w:szCs w:val="20"/>
              </w:rPr>
              <w:t>RPIC’</w:t>
            </w:r>
            <w:r w:rsidRPr="00840533">
              <w:rPr>
                <w:rFonts w:ascii="Arial" w:hAnsi="Arial" w:cs="Arial"/>
                <w:sz w:val="20"/>
                <w:szCs w:val="20"/>
              </w:rPr>
              <w:t>s safely land their aircraft and discuss the scenario with the instructor.</w:t>
            </w:r>
            <w:r w:rsidR="00BA3D6C">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3F3D77">
              <w:rPr>
                <w:rFonts w:ascii="Arial" w:hAnsi="Arial" w:cs="Arial"/>
                <w:sz w:val="20"/>
                <w:szCs w:val="20"/>
              </w:rPr>
              <w:t>RPIC</w:t>
            </w:r>
            <w:r w:rsidRPr="00840533">
              <w:rPr>
                <w:rFonts w:ascii="Arial" w:hAnsi="Arial" w:cs="Arial"/>
                <w:sz w:val="20"/>
                <w:szCs w:val="20"/>
              </w:rPr>
              <w:t xml:space="preserve"> in this scenario.</w:t>
            </w:r>
          </w:p>
        </w:tc>
      </w:tr>
    </w:tbl>
    <w:p w14:paraId="1BAC2761" w14:textId="4D883CD1" w:rsidR="00841C36" w:rsidRDefault="00841C36" w:rsidP="005C0922">
      <w:pPr>
        <w:pStyle w:val="Paragraph"/>
      </w:pPr>
      <w:bookmarkStart w:id="21" w:name="_Toc23493809"/>
      <w:bookmarkStart w:id="22" w:name="_Toc23493808"/>
    </w:p>
    <w:p w14:paraId="7E91F06B" w14:textId="77777777" w:rsidR="00841C36" w:rsidRDefault="00841C36">
      <w:pPr>
        <w:rPr>
          <w:rFonts w:ascii="Arial" w:hAnsi="Arial" w:cs="Arial"/>
          <w:sz w:val="20"/>
          <w:szCs w:val="20"/>
        </w:rPr>
      </w:pPr>
      <w:r>
        <w:br w:type="page"/>
      </w:r>
    </w:p>
    <w:p w14:paraId="3FC1388D" w14:textId="5368318A" w:rsidR="00841C36" w:rsidRDefault="00841C36" w:rsidP="00841C36">
      <w:pPr>
        <w:pStyle w:val="Heading2"/>
      </w:pPr>
      <w:bookmarkStart w:id="23" w:name="_Scenario_1b:_Search"/>
      <w:bookmarkStart w:id="24" w:name="_Toc39603457"/>
      <w:bookmarkEnd w:id="23"/>
      <w:r>
        <w:lastRenderedPageBreak/>
        <w:t>Scenario 1b: Search and Identify (Emergency Response)</w:t>
      </w:r>
      <w:bookmarkEnd w:id="24"/>
    </w:p>
    <w:p w14:paraId="72A3407A" w14:textId="77777777" w:rsidR="00841C36" w:rsidRPr="001E3F64" w:rsidRDefault="00841C36" w:rsidP="00841C36">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841C36" w14:paraId="611CFF8D" w14:textId="77777777" w:rsidTr="0004062D">
        <w:trPr>
          <w:gridBefore w:val="1"/>
          <w:wBefore w:w="108" w:type="dxa"/>
        </w:trPr>
        <w:tc>
          <w:tcPr>
            <w:tcW w:w="9900" w:type="dxa"/>
            <w:gridSpan w:val="2"/>
            <w:shd w:val="clear" w:color="auto" w:fill="000000" w:themeFill="text1"/>
          </w:tcPr>
          <w:p w14:paraId="7BED7E8E" w14:textId="1CF9D666" w:rsidR="00841C36" w:rsidRPr="0007782B" w:rsidRDefault="00841C36" w:rsidP="00841C36">
            <w:pPr>
              <w:spacing w:before="120" w:after="120"/>
              <w:rPr>
                <w:rStyle w:val="SubtitleChar"/>
                <w:rFonts w:ascii="Arial" w:hAnsi="Arial" w:cs="Arial"/>
                <w:b/>
                <w:color w:val="auto"/>
                <w:spacing w:val="0"/>
                <w:sz w:val="20"/>
                <w:szCs w:val="20"/>
              </w:rPr>
            </w:pPr>
            <w:r>
              <w:rPr>
                <w:rStyle w:val="SubtitleChar"/>
                <w:rFonts w:ascii="Arial" w:hAnsi="Arial" w:cs="Arial"/>
                <w:b/>
                <w:color w:val="auto"/>
                <w:spacing w:val="0"/>
                <w:sz w:val="20"/>
                <w:szCs w:val="20"/>
              </w:rPr>
              <w:t>HAZMAT Event</w:t>
            </w:r>
          </w:p>
        </w:tc>
      </w:tr>
      <w:tr w:rsidR="00841C36" w14:paraId="3FA533E9" w14:textId="77777777" w:rsidTr="0004062D">
        <w:tc>
          <w:tcPr>
            <w:tcW w:w="1528" w:type="dxa"/>
            <w:gridSpan w:val="2"/>
            <w:shd w:val="clear" w:color="auto" w:fill="FFFFFF" w:themeFill="background1"/>
          </w:tcPr>
          <w:p w14:paraId="3084A8B4" w14:textId="77777777" w:rsidR="00841C36" w:rsidRPr="00840533" w:rsidRDefault="00841C36" w:rsidP="0004062D">
            <w:pPr>
              <w:spacing w:before="120" w:after="120"/>
              <w:rPr>
                <w:rFonts w:ascii="Arial" w:hAnsi="Arial" w:cs="Arial"/>
                <w:sz w:val="20"/>
                <w:szCs w:val="20"/>
              </w:rPr>
            </w:pPr>
            <w:r w:rsidRPr="00840533">
              <w:rPr>
                <w:rFonts w:ascii="Arial" w:hAnsi="Arial" w:cs="Arial"/>
                <w:b/>
                <w:sz w:val="20"/>
                <w:szCs w:val="20"/>
              </w:rPr>
              <w:t>Props:</w:t>
            </w:r>
          </w:p>
        </w:tc>
        <w:tc>
          <w:tcPr>
            <w:tcW w:w="8480" w:type="dxa"/>
            <w:shd w:val="clear" w:color="auto" w:fill="FFFFFF" w:themeFill="background1"/>
          </w:tcPr>
          <w:p w14:paraId="6C48CB1E" w14:textId="1C806794" w:rsidR="00841C36" w:rsidRPr="00840533" w:rsidRDefault="00B86511" w:rsidP="0004062D">
            <w:pPr>
              <w:spacing w:before="120" w:after="120"/>
              <w:rPr>
                <w:rFonts w:ascii="Arial" w:hAnsi="Arial" w:cs="Arial"/>
                <w:sz w:val="20"/>
                <w:szCs w:val="20"/>
              </w:rPr>
            </w:pPr>
            <w:r>
              <w:rPr>
                <w:rStyle w:val="SubtitleChar"/>
                <w:rFonts w:ascii="Arial" w:hAnsi="Arial" w:cs="Arial"/>
                <w:color w:val="auto"/>
                <w:spacing w:val="0"/>
                <w:sz w:val="20"/>
                <w:szCs w:val="20"/>
              </w:rPr>
              <w:t>Pickup truck, 55 gallon drums or hazardous material tote(s), HAZMAT placards, liquid to simulate spill.</w:t>
            </w:r>
          </w:p>
        </w:tc>
      </w:tr>
      <w:tr w:rsidR="00841C36" w14:paraId="4215906C" w14:textId="77777777" w:rsidTr="0004062D">
        <w:tc>
          <w:tcPr>
            <w:tcW w:w="1528" w:type="dxa"/>
            <w:gridSpan w:val="2"/>
            <w:shd w:val="clear" w:color="auto" w:fill="FFFFFF" w:themeFill="background1"/>
          </w:tcPr>
          <w:p w14:paraId="3FC54EC8" w14:textId="77777777" w:rsidR="00841C36" w:rsidRPr="00840533" w:rsidRDefault="00841C36" w:rsidP="0004062D">
            <w:pPr>
              <w:spacing w:after="120"/>
              <w:rPr>
                <w:rFonts w:ascii="Arial" w:hAnsi="Arial" w:cs="Arial"/>
                <w:sz w:val="20"/>
                <w:szCs w:val="20"/>
              </w:rPr>
            </w:pPr>
            <w:r w:rsidRPr="00840533">
              <w:rPr>
                <w:rFonts w:ascii="Arial" w:hAnsi="Arial" w:cs="Arial"/>
                <w:b/>
                <w:sz w:val="20"/>
                <w:szCs w:val="20"/>
              </w:rPr>
              <w:t>Flight Time:</w:t>
            </w:r>
          </w:p>
        </w:tc>
        <w:tc>
          <w:tcPr>
            <w:tcW w:w="8480" w:type="dxa"/>
            <w:shd w:val="clear" w:color="auto" w:fill="FFFFFF" w:themeFill="background1"/>
          </w:tcPr>
          <w:p w14:paraId="0F6C2008" w14:textId="79647D5F" w:rsidR="00841C36" w:rsidRPr="00840533" w:rsidRDefault="00841C36" w:rsidP="003F3D77">
            <w:pPr>
              <w:spacing w:after="120"/>
              <w:rPr>
                <w:rFonts w:ascii="Arial" w:hAnsi="Arial" w:cs="Arial"/>
                <w:sz w:val="20"/>
                <w:szCs w:val="20"/>
              </w:rPr>
            </w:pPr>
            <w:r>
              <w:rPr>
                <w:rStyle w:val="SubtitleChar"/>
                <w:rFonts w:ascii="Arial" w:hAnsi="Arial" w:cs="Arial"/>
                <w:color w:val="auto"/>
                <w:spacing w:val="0"/>
                <w:sz w:val="20"/>
                <w:szCs w:val="20"/>
              </w:rPr>
              <w:t xml:space="preserve">Each </w:t>
            </w:r>
            <w:r w:rsidR="003F3D77">
              <w:rPr>
                <w:rStyle w:val="SubtitleChar"/>
                <w:rFonts w:ascii="Arial" w:hAnsi="Arial" w:cs="Arial"/>
                <w:color w:val="auto"/>
                <w:spacing w:val="0"/>
                <w:sz w:val="20"/>
                <w:szCs w:val="20"/>
              </w:rPr>
              <w:t>RPIC</w:t>
            </w:r>
            <w:r>
              <w:rPr>
                <w:rStyle w:val="SubtitleChar"/>
                <w:rFonts w:ascii="Arial" w:hAnsi="Arial" w:cs="Arial"/>
                <w:color w:val="auto"/>
                <w:spacing w:val="0"/>
                <w:sz w:val="20"/>
                <w:szCs w:val="20"/>
              </w:rPr>
              <w:t xml:space="preserve"> should get one</w:t>
            </w:r>
            <w:r w:rsidRPr="00840533">
              <w:rPr>
                <w:rStyle w:val="SubtitleChar"/>
                <w:rFonts w:ascii="Arial" w:hAnsi="Arial" w:cs="Arial"/>
                <w:color w:val="auto"/>
                <w:spacing w:val="0"/>
                <w:sz w:val="20"/>
                <w:szCs w:val="20"/>
              </w:rPr>
              <w:t xml:space="preserve"> hour of flight time during the scenario</w:t>
            </w:r>
            <w:r>
              <w:rPr>
                <w:rStyle w:val="SubtitleChar"/>
                <w:rFonts w:ascii="Arial" w:hAnsi="Arial" w:cs="Arial"/>
                <w:color w:val="auto"/>
                <w:spacing w:val="0"/>
                <w:sz w:val="20"/>
                <w:szCs w:val="20"/>
              </w:rPr>
              <w:t>.</w:t>
            </w:r>
          </w:p>
        </w:tc>
      </w:tr>
      <w:tr w:rsidR="00841C36" w14:paraId="064D66B0" w14:textId="77777777" w:rsidTr="0004062D">
        <w:tc>
          <w:tcPr>
            <w:tcW w:w="1528" w:type="dxa"/>
            <w:gridSpan w:val="2"/>
            <w:shd w:val="clear" w:color="auto" w:fill="FFFFFF" w:themeFill="background1"/>
          </w:tcPr>
          <w:p w14:paraId="50525DF1" w14:textId="77777777" w:rsidR="00841C36" w:rsidRPr="00840533" w:rsidRDefault="00841C36" w:rsidP="0004062D">
            <w:pPr>
              <w:spacing w:after="120"/>
              <w:rPr>
                <w:rFonts w:ascii="Arial" w:hAnsi="Arial" w:cs="Arial"/>
                <w:sz w:val="20"/>
                <w:szCs w:val="20"/>
              </w:rPr>
            </w:pPr>
            <w:r w:rsidRPr="00840533">
              <w:rPr>
                <w:rFonts w:ascii="Arial" w:hAnsi="Arial" w:cs="Arial"/>
                <w:b/>
                <w:sz w:val="20"/>
                <w:szCs w:val="20"/>
              </w:rPr>
              <w:t>Scenario:</w:t>
            </w:r>
          </w:p>
        </w:tc>
        <w:tc>
          <w:tcPr>
            <w:tcW w:w="8480" w:type="dxa"/>
            <w:shd w:val="clear" w:color="auto" w:fill="FFFFFF" w:themeFill="background1"/>
          </w:tcPr>
          <w:p w14:paraId="02EAD72C" w14:textId="468ABEED" w:rsidR="00841C36" w:rsidRPr="001E3F64" w:rsidRDefault="00841C36" w:rsidP="00162606">
            <w:pPr>
              <w:spacing w:after="120"/>
              <w:rPr>
                <w:rFonts w:ascii="Arial" w:hAnsi="Arial" w:cs="Arial"/>
                <w:sz w:val="20"/>
                <w:szCs w:val="20"/>
              </w:rPr>
            </w:pPr>
            <w:r w:rsidRPr="001E3F64">
              <w:rPr>
                <w:rFonts w:ascii="Arial" w:hAnsi="Arial" w:cs="Arial"/>
                <w:sz w:val="20"/>
              </w:rPr>
              <w:t xml:space="preserve">It is believed that </w:t>
            </w:r>
            <w:r w:rsidR="00B86511">
              <w:rPr>
                <w:rFonts w:ascii="Arial" w:hAnsi="Arial" w:cs="Arial"/>
                <w:sz w:val="20"/>
              </w:rPr>
              <w:t>a vehicle transporting hazardous material has been abandoned in an area surrounded by brush. A helicopter crew was initially dispatched to locate the vehicle. The crew located the vehicle</w:t>
            </w:r>
            <w:r w:rsidR="00162606">
              <w:rPr>
                <w:rFonts w:ascii="Arial" w:hAnsi="Arial" w:cs="Arial"/>
                <w:sz w:val="20"/>
              </w:rPr>
              <w:t>; however,</w:t>
            </w:r>
            <w:r w:rsidR="00B86511">
              <w:rPr>
                <w:rFonts w:ascii="Arial" w:hAnsi="Arial" w:cs="Arial"/>
                <w:sz w:val="20"/>
              </w:rPr>
              <w:t xml:space="preserve"> due to limitations of thermal cameras, </w:t>
            </w:r>
            <w:r w:rsidR="00162606">
              <w:rPr>
                <w:rFonts w:ascii="Arial" w:hAnsi="Arial" w:cs="Arial"/>
                <w:sz w:val="20"/>
              </w:rPr>
              <w:t xml:space="preserve">they </w:t>
            </w:r>
            <w:r w:rsidR="00B86511">
              <w:rPr>
                <w:rFonts w:ascii="Arial" w:hAnsi="Arial" w:cs="Arial"/>
                <w:sz w:val="20"/>
              </w:rPr>
              <w:t>were unable to visualize the contents of the material being carried in the bed of the vehicle. Shortly after they located the vehicle, the weather conditions required that the helicopter return to base. A UAS team is called to attempt to determine if the driver is still in the vehicle and assist ground units in approaching the vehicle and determining</w:t>
            </w:r>
            <w:r w:rsidR="00162606">
              <w:rPr>
                <w:rFonts w:ascii="Arial" w:hAnsi="Arial" w:cs="Arial"/>
                <w:sz w:val="20"/>
              </w:rPr>
              <w:t xml:space="preserve"> the contents of the pickup bed.</w:t>
            </w:r>
          </w:p>
        </w:tc>
      </w:tr>
      <w:tr w:rsidR="00841C36" w14:paraId="7E900983" w14:textId="77777777" w:rsidTr="0004062D">
        <w:tc>
          <w:tcPr>
            <w:tcW w:w="1528" w:type="dxa"/>
            <w:gridSpan w:val="2"/>
            <w:shd w:val="clear" w:color="auto" w:fill="FFFFFF" w:themeFill="background1"/>
          </w:tcPr>
          <w:p w14:paraId="62692E27" w14:textId="77777777" w:rsidR="00841C36" w:rsidRPr="00840533" w:rsidRDefault="00841C36" w:rsidP="0004062D">
            <w:pPr>
              <w:spacing w:after="120"/>
              <w:rPr>
                <w:rFonts w:ascii="Arial" w:hAnsi="Arial" w:cs="Arial"/>
                <w:b/>
                <w:sz w:val="20"/>
                <w:szCs w:val="20"/>
              </w:rPr>
            </w:pPr>
            <w:r w:rsidRPr="00840533">
              <w:rPr>
                <w:rStyle w:val="SubtitleChar"/>
                <w:rFonts w:ascii="Arial" w:eastAsiaTheme="minorHAnsi" w:hAnsi="Arial" w:cs="Arial"/>
                <w:b/>
                <w:color w:val="auto"/>
                <w:spacing w:val="0"/>
                <w:sz w:val="20"/>
                <w:szCs w:val="20"/>
              </w:rPr>
              <w:t>Student Actions:</w:t>
            </w:r>
          </w:p>
        </w:tc>
        <w:tc>
          <w:tcPr>
            <w:tcW w:w="8480" w:type="dxa"/>
            <w:shd w:val="clear" w:color="auto" w:fill="FFFFFF" w:themeFill="background1"/>
          </w:tcPr>
          <w:p w14:paraId="781C7231" w14:textId="66AC340F" w:rsidR="00841C36" w:rsidRDefault="00A63387" w:rsidP="0004062D">
            <w:pPr>
              <w:pStyle w:val="Paragraph"/>
              <w:tabs>
                <w:tab w:val="clear" w:pos="979"/>
              </w:tabs>
              <w:ind w:right="43"/>
              <w:rPr>
                <w:rStyle w:val="SubtitleChar"/>
                <w:color w:val="auto"/>
                <w:spacing w:val="0"/>
              </w:rPr>
            </w:pPr>
            <w:r>
              <w:rPr>
                <w:rStyle w:val="SubtitleChar"/>
                <w:color w:val="auto"/>
                <w:spacing w:val="0"/>
              </w:rPr>
              <w:t>RPIC</w:t>
            </w:r>
            <w:r w:rsidR="00841C36">
              <w:rPr>
                <w:rStyle w:val="SubtitleChar"/>
                <w:color w:val="auto"/>
                <w:spacing w:val="0"/>
              </w:rPr>
              <w:t xml:space="preserve"> #1 </w:t>
            </w:r>
            <w:r w:rsidR="00841C36" w:rsidRPr="001E3F64">
              <w:rPr>
                <w:rStyle w:val="SubtitleChar"/>
                <w:color w:val="auto"/>
                <w:spacing w:val="0"/>
              </w:rPr>
              <w:t>operate</w:t>
            </w:r>
            <w:r w:rsidR="00841C36">
              <w:rPr>
                <w:rStyle w:val="SubtitleChar"/>
                <w:color w:val="auto"/>
                <w:spacing w:val="0"/>
              </w:rPr>
              <w:t>s</w:t>
            </w:r>
            <w:r w:rsidR="00841C36" w:rsidRPr="001E3F64">
              <w:rPr>
                <w:rStyle w:val="SubtitleChar"/>
                <w:color w:val="auto"/>
                <w:spacing w:val="0"/>
              </w:rPr>
              <w:t xml:space="preserve"> a</w:t>
            </w:r>
            <w:r w:rsidR="00841C36">
              <w:rPr>
                <w:rStyle w:val="SubtitleChar"/>
                <w:color w:val="auto"/>
                <w:spacing w:val="0"/>
              </w:rPr>
              <w:t xml:space="preserve">n aircraft with a thermal </w:t>
            </w:r>
            <w:r w:rsidR="00841C36" w:rsidRPr="001E3F64">
              <w:rPr>
                <w:rStyle w:val="SubtitleChar"/>
                <w:color w:val="auto"/>
                <w:spacing w:val="0"/>
              </w:rPr>
              <w:t xml:space="preserve">camera. </w:t>
            </w:r>
            <w:r>
              <w:rPr>
                <w:rStyle w:val="SubtitleChar"/>
                <w:color w:val="auto"/>
                <w:spacing w:val="0"/>
              </w:rPr>
              <w:t xml:space="preserve">RPIC </w:t>
            </w:r>
            <w:r w:rsidR="00841C36" w:rsidRPr="001E3F64">
              <w:rPr>
                <w:rStyle w:val="SubtitleChar"/>
                <w:color w:val="auto"/>
                <w:spacing w:val="0"/>
              </w:rPr>
              <w:t>#2 operate</w:t>
            </w:r>
            <w:r w:rsidR="00841C36">
              <w:rPr>
                <w:rStyle w:val="SubtitleChar"/>
                <w:color w:val="auto"/>
                <w:spacing w:val="0"/>
              </w:rPr>
              <w:t>s</w:t>
            </w:r>
            <w:r w:rsidR="00841C36" w:rsidRPr="001E3F64">
              <w:rPr>
                <w:rStyle w:val="SubtitleChar"/>
                <w:color w:val="auto"/>
                <w:spacing w:val="0"/>
              </w:rPr>
              <w:t xml:space="preserve"> a</w:t>
            </w:r>
            <w:r w:rsidR="00841C36">
              <w:rPr>
                <w:rStyle w:val="SubtitleChar"/>
                <w:color w:val="auto"/>
                <w:spacing w:val="0"/>
              </w:rPr>
              <w:t>n aircraft</w:t>
            </w:r>
            <w:r>
              <w:rPr>
                <w:rStyle w:val="SubtitleChar"/>
                <w:color w:val="auto"/>
                <w:spacing w:val="0"/>
              </w:rPr>
              <w:t xml:space="preserve"> with a spot</w:t>
            </w:r>
            <w:r w:rsidR="00841C36" w:rsidRPr="001E3F64">
              <w:rPr>
                <w:rStyle w:val="SubtitleChar"/>
                <w:color w:val="auto"/>
                <w:spacing w:val="0"/>
              </w:rPr>
              <w:t>light in order to ascertain the location of the suspect.</w:t>
            </w:r>
          </w:p>
          <w:p w14:paraId="7655A6CD" w14:textId="256AD6F5" w:rsidR="00841C36" w:rsidRDefault="00841C36" w:rsidP="00E05DD3">
            <w:pPr>
              <w:pStyle w:val="Paragraph"/>
              <w:numPr>
                <w:ilvl w:val="0"/>
                <w:numId w:val="42"/>
              </w:numPr>
              <w:tabs>
                <w:tab w:val="clear" w:pos="979"/>
              </w:tabs>
              <w:ind w:left="360" w:right="43"/>
              <w:rPr>
                <w:rStyle w:val="SubtitleChar"/>
                <w:color w:val="auto"/>
                <w:spacing w:val="0"/>
              </w:rPr>
            </w:pPr>
            <w:r>
              <w:rPr>
                <w:rStyle w:val="SubtitleChar"/>
                <w:color w:val="auto"/>
                <w:spacing w:val="0"/>
              </w:rPr>
              <w:t xml:space="preserve">Two </w:t>
            </w:r>
            <w:r w:rsidR="00CB719D">
              <w:rPr>
                <w:rStyle w:val="SubtitleChar"/>
                <w:color w:val="auto"/>
                <w:spacing w:val="0"/>
              </w:rPr>
              <w:t>RPIC’s</w:t>
            </w:r>
            <w:r w:rsidRPr="001E3F64">
              <w:rPr>
                <w:rStyle w:val="SubtitleChar"/>
                <w:color w:val="auto"/>
                <w:spacing w:val="0"/>
              </w:rPr>
              <w:t xml:space="preserve"> launch from the designated coordinates and locate the vehicle based on the GPS coordinates relayed by the helicopter crew.  </w:t>
            </w:r>
          </w:p>
          <w:p w14:paraId="4EED00FB" w14:textId="295ADB88" w:rsidR="00841C36" w:rsidRDefault="00841C36" w:rsidP="00E05DD3">
            <w:pPr>
              <w:pStyle w:val="Paragraph"/>
              <w:numPr>
                <w:ilvl w:val="0"/>
                <w:numId w:val="42"/>
              </w:numPr>
              <w:tabs>
                <w:tab w:val="clear" w:pos="979"/>
              </w:tabs>
              <w:ind w:left="360" w:right="43"/>
              <w:rPr>
                <w:rStyle w:val="SubtitleChar"/>
                <w:color w:val="auto"/>
                <w:spacing w:val="0"/>
              </w:rPr>
            </w:pPr>
            <w:r>
              <w:rPr>
                <w:rStyle w:val="SubtitleChar"/>
                <w:color w:val="auto"/>
                <w:spacing w:val="0"/>
              </w:rPr>
              <w:t xml:space="preserve">After </w:t>
            </w:r>
            <w:r w:rsidR="00A63387">
              <w:rPr>
                <w:rStyle w:val="SubtitleChar"/>
                <w:color w:val="auto"/>
                <w:spacing w:val="0"/>
              </w:rPr>
              <w:t>RPIC</w:t>
            </w:r>
            <w:r w:rsidRPr="001E3F64">
              <w:rPr>
                <w:rStyle w:val="SubtitleChar"/>
                <w:color w:val="auto"/>
                <w:spacing w:val="0"/>
              </w:rPr>
              <w:t xml:space="preserve"> #1 has located the vehicle with the thermal camera</w:t>
            </w:r>
            <w:r>
              <w:rPr>
                <w:rStyle w:val="SubtitleChar"/>
                <w:color w:val="auto"/>
                <w:spacing w:val="0"/>
              </w:rPr>
              <w:t>,</w:t>
            </w:r>
            <w:r w:rsidRPr="001E3F64">
              <w:rPr>
                <w:rStyle w:val="SubtitleChar"/>
                <w:color w:val="auto"/>
                <w:spacing w:val="0"/>
              </w:rPr>
              <w:t xml:space="preserve"> </w:t>
            </w:r>
            <w:r w:rsidR="00A63387">
              <w:rPr>
                <w:rStyle w:val="SubtitleChar"/>
                <w:color w:val="auto"/>
                <w:spacing w:val="0"/>
              </w:rPr>
              <w:t>RPIC</w:t>
            </w:r>
            <w:r w:rsidRPr="001E3F64">
              <w:rPr>
                <w:rStyle w:val="SubtitleChar"/>
                <w:color w:val="auto"/>
                <w:spacing w:val="0"/>
              </w:rPr>
              <w:t xml:space="preserve"> #2 </w:t>
            </w:r>
            <w:r>
              <w:rPr>
                <w:rStyle w:val="SubtitleChar"/>
                <w:color w:val="auto"/>
                <w:spacing w:val="0"/>
              </w:rPr>
              <w:t xml:space="preserve">utilizes </w:t>
            </w:r>
            <w:r w:rsidR="00A63387">
              <w:rPr>
                <w:rStyle w:val="SubtitleChar"/>
                <w:color w:val="auto"/>
                <w:spacing w:val="0"/>
              </w:rPr>
              <w:t>RPIC</w:t>
            </w:r>
            <w:r w:rsidRPr="001E3F64">
              <w:rPr>
                <w:rStyle w:val="SubtitleChar"/>
                <w:color w:val="auto"/>
                <w:spacing w:val="0"/>
              </w:rPr>
              <w:t xml:space="preserve"> #1’s display to safely lower the </w:t>
            </w:r>
            <w:r>
              <w:rPr>
                <w:rStyle w:val="SubtitleChar"/>
                <w:color w:val="auto"/>
                <w:spacing w:val="0"/>
              </w:rPr>
              <w:t xml:space="preserve">aircraft </w:t>
            </w:r>
            <w:r w:rsidRPr="001E3F64">
              <w:rPr>
                <w:rStyle w:val="SubtitleChar"/>
                <w:color w:val="auto"/>
                <w:spacing w:val="0"/>
              </w:rPr>
              <w:t>into position</w:t>
            </w:r>
            <w:r>
              <w:rPr>
                <w:rStyle w:val="SubtitleChar"/>
                <w:color w:val="auto"/>
                <w:spacing w:val="0"/>
              </w:rPr>
              <w:t>,</w:t>
            </w:r>
            <w:r w:rsidRPr="001E3F64">
              <w:rPr>
                <w:rStyle w:val="SubtitleChar"/>
                <w:color w:val="auto"/>
                <w:spacing w:val="0"/>
              </w:rPr>
              <w:t xml:space="preserve"> providing a view inside the driver</w:t>
            </w:r>
            <w:r>
              <w:rPr>
                <w:rStyle w:val="SubtitleChar"/>
                <w:color w:val="auto"/>
                <w:spacing w:val="0"/>
              </w:rPr>
              <w:t>’</w:t>
            </w:r>
            <w:r w:rsidRPr="001E3F64">
              <w:rPr>
                <w:rStyle w:val="SubtitleChar"/>
                <w:color w:val="auto"/>
                <w:spacing w:val="0"/>
              </w:rPr>
              <w:t xml:space="preserve">s side window.  </w:t>
            </w:r>
          </w:p>
          <w:p w14:paraId="754B766C" w14:textId="18D96400" w:rsidR="00841C36" w:rsidRDefault="00841C36" w:rsidP="00E05DD3">
            <w:pPr>
              <w:pStyle w:val="Paragraph"/>
              <w:numPr>
                <w:ilvl w:val="0"/>
                <w:numId w:val="42"/>
              </w:numPr>
              <w:tabs>
                <w:tab w:val="clear" w:pos="979"/>
              </w:tabs>
              <w:ind w:left="360" w:right="43"/>
              <w:rPr>
                <w:rStyle w:val="SubtitleChar"/>
                <w:color w:val="auto"/>
                <w:spacing w:val="0"/>
              </w:rPr>
            </w:pPr>
            <w:r>
              <w:rPr>
                <w:rStyle w:val="SubtitleChar"/>
                <w:color w:val="auto"/>
                <w:spacing w:val="0"/>
              </w:rPr>
              <w:t xml:space="preserve">After </w:t>
            </w:r>
            <w:r w:rsidRPr="001E3F64">
              <w:rPr>
                <w:rStyle w:val="SubtitleChar"/>
                <w:color w:val="auto"/>
                <w:spacing w:val="0"/>
              </w:rPr>
              <w:t xml:space="preserve">confirmation of the </w:t>
            </w:r>
            <w:r w:rsidR="00A63387">
              <w:rPr>
                <w:rStyle w:val="SubtitleChar"/>
                <w:color w:val="auto"/>
                <w:spacing w:val="0"/>
              </w:rPr>
              <w:t xml:space="preserve">driver is </w:t>
            </w:r>
            <w:r w:rsidRPr="001E3F64">
              <w:rPr>
                <w:rStyle w:val="SubtitleChar"/>
                <w:color w:val="auto"/>
                <w:spacing w:val="0"/>
              </w:rPr>
              <w:t>achieved</w:t>
            </w:r>
            <w:r>
              <w:rPr>
                <w:rStyle w:val="SubtitleChar"/>
                <w:color w:val="auto"/>
                <w:spacing w:val="0"/>
              </w:rPr>
              <w:t>,</w:t>
            </w:r>
            <w:r w:rsidRPr="001E3F64">
              <w:rPr>
                <w:rStyle w:val="SubtitleChar"/>
                <w:color w:val="auto"/>
                <w:spacing w:val="0"/>
              </w:rPr>
              <w:t xml:space="preserve"> </w:t>
            </w:r>
            <w:r w:rsidR="00A63387">
              <w:rPr>
                <w:rStyle w:val="SubtitleChar"/>
                <w:color w:val="auto"/>
                <w:spacing w:val="0"/>
              </w:rPr>
              <w:t xml:space="preserve">RPIC </w:t>
            </w:r>
            <w:r w:rsidRPr="001E3F64">
              <w:rPr>
                <w:rStyle w:val="SubtitleChar"/>
                <w:color w:val="auto"/>
                <w:spacing w:val="0"/>
              </w:rPr>
              <w:t xml:space="preserve">#2 </w:t>
            </w:r>
            <w:r w:rsidR="00A63387">
              <w:rPr>
                <w:rStyle w:val="SubtitleChar"/>
                <w:color w:val="auto"/>
                <w:spacing w:val="0"/>
              </w:rPr>
              <w:t xml:space="preserve">orbits </w:t>
            </w:r>
            <w:r w:rsidRPr="001E3F64">
              <w:rPr>
                <w:rStyle w:val="SubtitleChar"/>
                <w:color w:val="auto"/>
                <w:spacing w:val="0"/>
              </w:rPr>
              <w:t>around the vehicle and provide</w:t>
            </w:r>
            <w:r>
              <w:rPr>
                <w:rStyle w:val="SubtitleChar"/>
                <w:color w:val="auto"/>
                <w:spacing w:val="0"/>
              </w:rPr>
              <w:t>s</w:t>
            </w:r>
            <w:r w:rsidRPr="001E3F64">
              <w:rPr>
                <w:rStyle w:val="SubtitleChar"/>
                <w:color w:val="auto"/>
                <w:spacing w:val="0"/>
              </w:rPr>
              <w:t xml:space="preserve"> a description of the vehicle and </w:t>
            </w:r>
            <w:r w:rsidR="00A63387">
              <w:rPr>
                <w:rStyle w:val="SubtitleChar"/>
                <w:color w:val="auto"/>
                <w:spacing w:val="0"/>
              </w:rPr>
              <w:t>the contents of the pickup bed</w:t>
            </w:r>
            <w:r w:rsidRPr="001E3F64">
              <w:rPr>
                <w:rStyle w:val="SubtitleChar"/>
                <w:color w:val="auto"/>
                <w:spacing w:val="0"/>
              </w:rPr>
              <w:t xml:space="preserve">.  </w:t>
            </w:r>
          </w:p>
          <w:p w14:paraId="6B0AF3E2" w14:textId="539E6E95" w:rsidR="00841C36" w:rsidRDefault="00A63387" w:rsidP="00E05DD3">
            <w:pPr>
              <w:pStyle w:val="Paragraph"/>
              <w:numPr>
                <w:ilvl w:val="0"/>
                <w:numId w:val="42"/>
              </w:numPr>
              <w:tabs>
                <w:tab w:val="clear" w:pos="979"/>
              </w:tabs>
              <w:ind w:left="360" w:right="43"/>
              <w:rPr>
                <w:rStyle w:val="SubtitleChar"/>
                <w:color w:val="auto"/>
                <w:spacing w:val="0"/>
              </w:rPr>
            </w:pPr>
            <w:r>
              <w:rPr>
                <w:rStyle w:val="SubtitleChar"/>
                <w:color w:val="auto"/>
                <w:spacing w:val="0"/>
              </w:rPr>
              <w:t>RPIC</w:t>
            </w:r>
            <w:r w:rsidR="00841C36" w:rsidRPr="001E3F64">
              <w:rPr>
                <w:rStyle w:val="SubtitleChar"/>
                <w:color w:val="auto"/>
                <w:spacing w:val="0"/>
              </w:rPr>
              <w:t xml:space="preserve"> #1 continue</w:t>
            </w:r>
            <w:r w:rsidR="00841C36">
              <w:rPr>
                <w:rStyle w:val="SubtitleChar"/>
                <w:color w:val="auto"/>
                <w:spacing w:val="0"/>
              </w:rPr>
              <w:t>s</w:t>
            </w:r>
            <w:r w:rsidR="00841C36" w:rsidRPr="001E3F64">
              <w:rPr>
                <w:rStyle w:val="SubtitleChar"/>
                <w:color w:val="auto"/>
                <w:spacing w:val="0"/>
              </w:rPr>
              <w:t xml:space="preserve"> to provide </w:t>
            </w:r>
            <w:proofErr w:type="spellStart"/>
            <w:r w:rsidR="00841C36" w:rsidRPr="001E3F64">
              <w:rPr>
                <w:rStyle w:val="SubtitleChar"/>
                <w:color w:val="auto"/>
                <w:spacing w:val="0"/>
              </w:rPr>
              <w:t>overwatch</w:t>
            </w:r>
            <w:proofErr w:type="spellEnd"/>
            <w:r w:rsidR="00841C36" w:rsidRPr="001E3F64">
              <w:rPr>
                <w:rStyle w:val="SubtitleChar"/>
                <w:color w:val="auto"/>
                <w:spacing w:val="0"/>
              </w:rPr>
              <w:t xml:space="preserve"> of the scene. </w:t>
            </w:r>
          </w:p>
          <w:p w14:paraId="1E3B1F76" w14:textId="283E3FE5" w:rsidR="00841C36" w:rsidRDefault="00841C36" w:rsidP="00E05DD3">
            <w:pPr>
              <w:pStyle w:val="Paragraph"/>
              <w:numPr>
                <w:ilvl w:val="0"/>
                <w:numId w:val="42"/>
              </w:numPr>
              <w:tabs>
                <w:tab w:val="clear" w:pos="979"/>
              </w:tabs>
              <w:ind w:left="360" w:right="43"/>
              <w:rPr>
                <w:rStyle w:val="SubtitleChar"/>
                <w:color w:val="auto"/>
                <w:spacing w:val="0"/>
              </w:rPr>
            </w:pPr>
            <w:r>
              <w:rPr>
                <w:rStyle w:val="SubtitleChar"/>
                <w:color w:val="auto"/>
                <w:spacing w:val="0"/>
              </w:rPr>
              <w:t xml:space="preserve">After </w:t>
            </w:r>
            <w:r w:rsidRPr="001E3F64">
              <w:rPr>
                <w:rStyle w:val="SubtitleChar"/>
                <w:color w:val="auto"/>
                <w:spacing w:val="0"/>
              </w:rPr>
              <w:t xml:space="preserve">it is determined that there is no </w:t>
            </w:r>
            <w:r w:rsidR="00A63387">
              <w:rPr>
                <w:rStyle w:val="SubtitleChar"/>
                <w:color w:val="auto"/>
                <w:spacing w:val="0"/>
              </w:rPr>
              <w:t xml:space="preserve">clear </w:t>
            </w:r>
            <w:r w:rsidRPr="001E3F64">
              <w:rPr>
                <w:rStyle w:val="SubtitleChar"/>
                <w:color w:val="auto"/>
                <w:spacing w:val="0"/>
              </w:rPr>
              <w:t xml:space="preserve">threat from the </w:t>
            </w:r>
            <w:r w:rsidR="00A63387">
              <w:rPr>
                <w:rStyle w:val="SubtitleChar"/>
                <w:color w:val="auto"/>
                <w:spacing w:val="0"/>
              </w:rPr>
              <w:t>contents of the storage vessels</w:t>
            </w:r>
            <w:r>
              <w:rPr>
                <w:rStyle w:val="SubtitleChar"/>
                <w:color w:val="auto"/>
                <w:spacing w:val="0"/>
              </w:rPr>
              <w:t>,</w:t>
            </w:r>
            <w:r w:rsidRPr="001E3F64">
              <w:rPr>
                <w:rStyle w:val="SubtitleChar"/>
                <w:color w:val="auto"/>
                <w:spacing w:val="0"/>
              </w:rPr>
              <w:t xml:space="preserve"> </w:t>
            </w:r>
            <w:r w:rsidR="00A63387">
              <w:rPr>
                <w:rStyle w:val="SubtitleChar"/>
                <w:color w:val="auto"/>
                <w:spacing w:val="0"/>
              </w:rPr>
              <w:t xml:space="preserve">RPIC </w:t>
            </w:r>
            <w:r w:rsidRPr="001E3F64">
              <w:rPr>
                <w:rStyle w:val="SubtitleChar"/>
                <w:color w:val="auto"/>
                <w:spacing w:val="0"/>
              </w:rPr>
              <w:t>#1 guide</w:t>
            </w:r>
            <w:r>
              <w:rPr>
                <w:rStyle w:val="SubtitleChar"/>
                <w:color w:val="auto"/>
                <w:spacing w:val="0"/>
              </w:rPr>
              <w:t>s</w:t>
            </w:r>
            <w:r w:rsidRPr="001E3F64">
              <w:rPr>
                <w:rStyle w:val="SubtitleChar"/>
                <w:color w:val="auto"/>
                <w:spacing w:val="0"/>
              </w:rPr>
              <w:t xml:space="preserve"> ground units </w:t>
            </w:r>
            <w:r>
              <w:rPr>
                <w:rStyle w:val="SubtitleChar"/>
                <w:color w:val="auto"/>
                <w:spacing w:val="0"/>
              </w:rPr>
              <w:t>in</w:t>
            </w:r>
            <w:r w:rsidRPr="001E3F64">
              <w:rPr>
                <w:rStyle w:val="SubtitleChar"/>
                <w:color w:val="auto"/>
                <w:spacing w:val="0"/>
              </w:rPr>
              <w:t xml:space="preserve">to </w:t>
            </w:r>
            <w:r w:rsidR="00A63387">
              <w:rPr>
                <w:rStyle w:val="SubtitleChar"/>
                <w:color w:val="auto"/>
                <w:spacing w:val="0"/>
              </w:rPr>
              <w:t>the area for further response</w:t>
            </w:r>
            <w:r w:rsidRPr="001E3F64">
              <w:rPr>
                <w:rStyle w:val="SubtitleChar"/>
                <w:color w:val="auto"/>
                <w:spacing w:val="0"/>
              </w:rPr>
              <w:t>.</w:t>
            </w:r>
          </w:p>
          <w:p w14:paraId="5D32BD2B" w14:textId="38CFBDED" w:rsidR="00841C36" w:rsidRPr="001E3F64" w:rsidRDefault="00841C36" w:rsidP="001A2A37">
            <w:pPr>
              <w:pStyle w:val="Paragraph"/>
              <w:tabs>
                <w:tab w:val="clear" w:pos="979"/>
              </w:tabs>
              <w:ind w:right="43"/>
              <w:rPr>
                <w:rFonts w:eastAsiaTheme="minorEastAsia"/>
                <w:i/>
              </w:rPr>
            </w:pPr>
            <w:r>
              <w:rPr>
                <w:rStyle w:val="SubtleEmphasis"/>
                <w:i w:val="0"/>
                <w:color w:val="auto"/>
              </w:rPr>
              <w:t>Non-</w:t>
            </w:r>
            <w:r w:rsidRPr="001E3F64">
              <w:rPr>
                <w:rStyle w:val="SubtleEmphasis"/>
                <w:i w:val="0"/>
                <w:color w:val="auto"/>
              </w:rPr>
              <w:t xml:space="preserve">flying students fill the role of visual observers. </w:t>
            </w:r>
            <w:r w:rsidR="00FE7D7D">
              <w:rPr>
                <w:rStyle w:val="SubtleEmphasis"/>
                <w:i w:val="0"/>
                <w:color w:val="auto"/>
              </w:rPr>
              <w:t>VO’s</w:t>
            </w:r>
            <w:r w:rsidRPr="001E3F64">
              <w:rPr>
                <w:rStyle w:val="SubtleEmphasis"/>
                <w:i w:val="0"/>
                <w:color w:val="auto"/>
              </w:rPr>
              <w:t xml:space="preserve"> simulate utilizing the UAS radio channel to relay pertinent information back to command. </w:t>
            </w:r>
            <w:r w:rsidR="00A63387">
              <w:rPr>
                <w:rStyle w:val="SubtleEmphasis"/>
                <w:i w:val="0"/>
                <w:color w:val="auto"/>
              </w:rPr>
              <w:t xml:space="preserve">If </w:t>
            </w:r>
            <w:r w:rsidR="001A2A37">
              <w:rPr>
                <w:rStyle w:val="SubtleEmphasis"/>
                <w:i w:val="0"/>
                <w:color w:val="auto"/>
              </w:rPr>
              <w:t xml:space="preserve">the </w:t>
            </w:r>
            <w:r w:rsidR="00A63387">
              <w:rPr>
                <w:rStyle w:val="SubtleEmphasis"/>
                <w:i w:val="0"/>
                <w:color w:val="auto"/>
              </w:rPr>
              <w:t>flight crew</w:t>
            </w:r>
            <w:r w:rsidR="001A2A37">
              <w:rPr>
                <w:rStyle w:val="SubtleEmphasis"/>
                <w:i w:val="0"/>
                <w:color w:val="auto"/>
              </w:rPr>
              <w:t xml:space="preserve"> is</w:t>
            </w:r>
            <w:r w:rsidR="00A63387">
              <w:rPr>
                <w:rStyle w:val="SubtleEmphasis"/>
                <w:i w:val="0"/>
                <w:color w:val="auto"/>
              </w:rPr>
              <w:t xml:space="preserve"> enabled with </w:t>
            </w:r>
            <w:proofErr w:type="spellStart"/>
            <w:r w:rsidR="00A63387">
              <w:rPr>
                <w:rStyle w:val="SubtleEmphasis"/>
                <w:i w:val="0"/>
                <w:color w:val="auto"/>
              </w:rPr>
              <w:t>DroneSense</w:t>
            </w:r>
            <w:proofErr w:type="spellEnd"/>
            <w:r w:rsidR="00A63387">
              <w:rPr>
                <w:rStyle w:val="SubtleEmphasis"/>
                <w:i w:val="0"/>
                <w:color w:val="auto"/>
              </w:rPr>
              <w:t xml:space="preserve">, </w:t>
            </w:r>
            <w:r w:rsidR="00FE7D7D">
              <w:rPr>
                <w:rStyle w:val="SubtleEmphasis"/>
                <w:i w:val="0"/>
                <w:color w:val="auto"/>
              </w:rPr>
              <w:t>VO’s</w:t>
            </w:r>
            <w:r w:rsidRPr="001E3F64">
              <w:rPr>
                <w:rStyle w:val="SubtleEmphasis"/>
                <w:i w:val="0"/>
                <w:color w:val="auto"/>
              </w:rPr>
              <w:t xml:space="preserve"> </w:t>
            </w:r>
            <w:r w:rsidR="00A63387">
              <w:rPr>
                <w:rStyle w:val="SubtleEmphasis"/>
                <w:i w:val="0"/>
                <w:color w:val="auto"/>
              </w:rPr>
              <w:t xml:space="preserve">shall </w:t>
            </w:r>
            <w:r w:rsidRPr="001E3F64">
              <w:rPr>
                <w:rStyle w:val="SubtleEmphasis"/>
                <w:i w:val="0"/>
                <w:color w:val="auto"/>
              </w:rPr>
              <w:t xml:space="preserve">demonstrate the ability to access </w:t>
            </w:r>
            <w:r>
              <w:rPr>
                <w:rStyle w:val="SubtleEmphasis"/>
                <w:i w:val="0"/>
                <w:color w:val="auto"/>
              </w:rPr>
              <w:t xml:space="preserve">the </w:t>
            </w:r>
            <w:r w:rsidRPr="001E3F64">
              <w:rPr>
                <w:rStyle w:val="SubtleEmphasis"/>
                <w:i w:val="0"/>
                <w:color w:val="auto"/>
              </w:rPr>
              <w:t xml:space="preserve">Ops Center for viewing of video streaming and to assist with airspace </w:t>
            </w:r>
            <w:proofErr w:type="spellStart"/>
            <w:r w:rsidRPr="001E3F64">
              <w:rPr>
                <w:rStyle w:val="SubtleEmphasis"/>
                <w:i w:val="0"/>
                <w:color w:val="auto"/>
              </w:rPr>
              <w:t>deconfliction</w:t>
            </w:r>
            <w:proofErr w:type="spellEnd"/>
            <w:r w:rsidRPr="001E3F64">
              <w:rPr>
                <w:rStyle w:val="SubtleEmphasis"/>
                <w:i w:val="0"/>
                <w:color w:val="auto"/>
              </w:rPr>
              <w:t>.</w:t>
            </w:r>
          </w:p>
        </w:tc>
      </w:tr>
      <w:tr w:rsidR="00841C36" w14:paraId="7C6E6E9F" w14:textId="77777777" w:rsidTr="0004062D">
        <w:tc>
          <w:tcPr>
            <w:tcW w:w="1528" w:type="dxa"/>
            <w:gridSpan w:val="2"/>
            <w:shd w:val="clear" w:color="auto" w:fill="FFFFFF" w:themeFill="background1"/>
          </w:tcPr>
          <w:p w14:paraId="76C9E032" w14:textId="77777777" w:rsidR="00841C36" w:rsidRPr="00840533" w:rsidRDefault="00841C36" w:rsidP="0004062D">
            <w:pPr>
              <w:spacing w:after="120"/>
              <w:rPr>
                <w:rFonts w:ascii="Arial" w:hAnsi="Arial" w:cs="Arial"/>
                <w:sz w:val="20"/>
                <w:szCs w:val="20"/>
              </w:rPr>
            </w:pPr>
            <w:r w:rsidRPr="00840533">
              <w:rPr>
                <w:rFonts w:ascii="Arial" w:hAnsi="Arial" w:cs="Arial"/>
                <w:b/>
                <w:sz w:val="20"/>
                <w:szCs w:val="20"/>
              </w:rPr>
              <w:t>Expectations:</w:t>
            </w:r>
          </w:p>
        </w:tc>
        <w:tc>
          <w:tcPr>
            <w:tcW w:w="8480" w:type="dxa"/>
            <w:shd w:val="clear" w:color="auto" w:fill="FFFFFF" w:themeFill="background1"/>
          </w:tcPr>
          <w:p w14:paraId="6F5656A5" w14:textId="77777777" w:rsidR="001A2A37" w:rsidRDefault="00841C36" w:rsidP="00CB719D">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are expected to demonstrate the ability to effectively communicate and coordinate activities.</w:t>
            </w:r>
            <w:r>
              <w:rPr>
                <w:rStyle w:val="SubtleEmphasis"/>
                <w:rFonts w:ascii="Arial" w:hAnsi="Arial" w:cs="Arial"/>
                <w:i w:val="0"/>
                <w:color w:val="auto"/>
                <w:sz w:val="20"/>
                <w:szCs w:val="20"/>
              </w:rPr>
              <w:t xml:space="preserve"> </w:t>
            </w:r>
          </w:p>
          <w:p w14:paraId="63FAF191" w14:textId="77777777" w:rsidR="001A2A37" w:rsidRDefault="00841C36" w:rsidP="00CB719D">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must</w:t>
            </w:r>
            <w:r w:rsidRPr="00840533">
              <w:rPr>
                <w:rStyle w:val="SubtleEmphasis"/>
                <w:rFonts w:ascii="Arial" w:hAnsi="Arial" w:cs="Arial"/>
                <w:i w:val="0"/>
                <w:color w:val="auto"/>
                <w:sz w:val="20"/>
                <w:szCs w:val="20"/>
              </w:rPr>
              <w:t xml:space="preserve"> identify the primary (#1) </w:t>
            </w:r>
            <w:r w:rsidR="00CB719D">
              <w:rPr>
                <w:rStyle w:val="SubtleEmphasis"/>
                <w:rFonts w:ascii="Arial" w:hAnsi="Arial" w:cs="Arial"/>
                <w:i w:val="0"/>
                <w:color w:val="auto"/>
                <w:sz w:val="20"/>
                <w:szCs w:val="20"/>
              </w:rPr>
              <w:t>RPIC</w:t>
            </w:r>
            <w:r w:rsidRPr="00840533">
              <w:rPr>
                <w:rStyle w:val="SubtleEmphasis"/>
                <w:rFonts w:ascii="Arial" w:hAnsi="Arial" w:cs="Arial"/>
                <w:i w:val="0"/>
                <w:color w:val="auto"/>
                <w:sz w:val="20"/>
                <w:szCs w:val="20"/>
              </w:rPr>
              <w:t xml:space="preserve"> and the secondary (#2) </w:t>
            </w:r>
            <w:r w:rsidR="00CB719D">
              <w:rPr>
                <w:rStyle w:val="SubtleEmphasis"/>
                <w:rFonts w:ascii="Arial" w:hAnsi="Arial" w:cs="Arial"/>
                <w:i w:val="0"/>
                <w:color w:val="auto"/>
                <w:sz w:val="20"/>
                <w:szCs w:val="20"/>
              </w:rPr>
              <w:t>RPIC</w:t>
            </w:r>
            <w:r w:rsidRPr="00840533">
              <w:rPr>
                <w:rStyle w:val="SubtleEmphasis"/>
                <w:rFonts w:ascii="Arial" w:hAnsi="Arial" w:cs="Arial"/>
                <w:i w:val="0"/>
                <w:color w:val="auto"/>
                <w:sz w:val="20"/>
                <w:szCs w:val="20"/>
              </w:rPr>
              <w:t>.</w:t>
            </w:r>
            <w:r>
              <w:rPr>
                <w:rStyle w:val="SubtleEmphasis"/>
                <w:rFonts w:ascii="Arial" w:hAnsi="Arial" w:cs="Arial"/>
                <w:i w:val="0"/>
                <w:color w:val="auto"/>
                <w:sz w:val="20"/>
                <w:szCs w:val="20"/>
              </w:rPr>
              <w:t xml:space="preserve"> </w:t>
            </w:r>
          </w:p>
          <w:p w14:paraId="2C8B2BE4" w14:textId="77777777" w:rsidR="001A2A37" w:rsidRDefault="00841C36" w:rsidP="00CB719D">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 xml:space="preserve">must </w:t>
            </w:r>
            <w:r w:rsidRPr="00840533">
              <w:rPr>
                <w:rStyle w:val="SubtleEmphasis"/>
                <w:rFonts w:ascii="Arial" w:hAnsi="Arial" w:cs="Arial"/>
                <w:i w:val="0"/>
                <w:color w:val="auto"/>
                <w:sz w:val="20"/>
                <w:szCs w:val="20"/>
              </w:rPr>
              <w:t>demonstrate the ability to properly maintain a safe altitude from each other.</w:t>
            </w:r>
            <w:r>
              <w:rPr>
                <w:rStyle w:val="SubtleEmphasis"/>
                <w:rFonts w:ascii="Arial" w:hAnsi="Arial" w:cs="Arial"/>
                <w:i w:val="0"/>
                <w:color w:val="auto"/>
                <w:sz w:val="20"/>
                <w:szCs w:val="20"/>
              </w:rPr>
              <w:t xml:space="preserve"> </w:t>
            </w:r>
          </w:p>
          <w:p w14:paraId="43410402" w14:textId="77777777" w:rsidR="001A2A37" w:rsidRDefault="00841C36" w:rsidP="00CB719D">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Utilizing the </w:t>
            </w:r>
            <w:r w:rsidRPr="000E181D">
              <w:rPr>
                <w:rStyle w:val="SubtleEmphasis"/>
                <w:rFonts w:ascii="Arial" w:hAnsi="Arial" w:cs="Arial"/>
                <w:i w:val="0"/>
                <w:color w:val="auto"/>
                <w:sz w:val="20"/>
                <w:szCs w:val="20"/>
              </w:rPr>
              <w:t xml:space="preserve">onboard thermal camera, students </w:t>
            </w:r>
            <w:r>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 xml:space="preserve">demonstrate the ability to perform a search for a vehicle. </w:t>
            </w:r>
          </w:p>
          <w:p w14:paraId="2B83DAD2" w14:textId="30439B2B" w:rsidR="00841C36" w:rsidRPr="00840533" w:rsidRDefault="00841C36" w:rsidP="00CB719D">
            <w:pPr>
              <w:spacing w:after="120"/>
              <w:rPr>
                <w:rFonts w:ascii="Arial" w:hAnsi="Arial" w:cs="Arial"/>
                <w:sz w:val="20"/>
                <w:szCs w:val="20"/>
              </w:rPr>
            </w:pPr>
            <w:r w:rsidRPr="000E181D">
              <w:rPr>
                <w:rStyle w:val="SubtleEmphasis"/>
                <w:rFonts w:ascii="Arial" w:hAnsi="Arial" w:cs="Arial"/>
                <w:i w:val="0"/>
                <w:color w:val="auto"/>
                <w:sz w:val="20"/>
                <w:szCs w:val="20"/>
              </w:rPr>
              <w:t xml:space="preserve">Utilizing the camera and spot light, students </w:t>
            </w:r>
            <w:r>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demonstrate the ability to lower the aircraft into position around the vehicle to gain situational awareness.</w:t>
            </w:r>
          </w:p>
        </w:tc>
      </w:tr>
      <w:tr w:rsidR="00841C36" w14:paraId="5C378DEC" w14:textId="77777777" w:rsidTr="0004062D">
        <w:tc>
          <w:tcPr>
            <w:tcW w:w="1528" w:type="dxa"/>
            <w:gridSpan w:val="2"/>
            <w:shd w:val="clear" w:color="auto" w:fill="FFFFFF" w:themeFill="background1"/>
          </w:tcPr>
          <w:p w14:paraId="3396BCC7" w14:textId="77777777" w:rsidR="00841C36" w:rsidRPr="00840533" w:rsidRDefault="00841C36" w:rsidP="0004062D">
            <w:pPr>
              <w:spacing w:after="120"/>
              <w:rPr>
                <w:rFonts w:ascii="Arial" w:hAnsi="Arial" w:cs="Arial"/>
                <w:b/>
                <w:sz w:val="20"/>
                <w:szCs w:val="20"/>
              </w:rPr>
            </w:pPr>
            <w:r w:rsidRPr="00840533">
              <w:rPr>
                <w:rFonts w:ascii="Arial" w:hAnsi="Arial" w:cs="Arial"/>
                <w:b/>
                <w:sz w:val="20"/>
                <w:szCs w:val="20"/>
              </w:rPr>
              <w:t>After Action:</w:t>
            </w:r>
          </w:p>
        </w:tc>
        <w:tc>
          <w:tcPr>
            <w:tcW w:w="8480" w:type="dxa"/>
            <w:shd w:val="clear" w:color="auto" w:fill="FFFFFF" w:themeFill="background1"/>
          </w:tcPr>
          <w:p w14:paraId="38D4F13D" w14:textId="28B76D1E" w:rsidR="00841C36" w:rsidRPr="00840533" w:rsidRDefault="00841C36" w:rsidP="00CB719D">
            <w:pPr>
              <w:spacing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CB719D">
              <w:rPr>
                <w:rFonts w:ascii="Arial" w:hAnsi="Arial" w:cs="Arial"/>
                <w:sz w:val="20"/>
                <w:szCs w:val="20"/>
              </w:rPr>
              <w:t>RPIC’s</w:t>
            </w:r>
            <w:r w:rsidRPr="00840533">
              <w:rPr>
                <w:rFonts w:ascii="Arial" w:hAnsi="Arial" w:cs="Arial"/>
                <w:sz w:val="20"/>
                <w:szCs w:val="20"/>
              </w:rPr>
              <w:t xml:space="preserve"> 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CB719D">
              <w:rPr>
                <w:rFonts w:ascii="Arial" w:hAnsi="Arial" w:cs="Arial"/>
                <w:sz w:val="20"/>
                <w:szCs w:val="20"/>
              </w:rPr>
              <w:t xml:space="preserve">RPIC </w:t>
            </w:r>
            <w:r w:rsidRPr="00840533">
              <w:rPr>
                <w:rFonts w:ascii="Arial" w:hAnsi="Arial" w:cs="Arial"/>
                <w:sz w:val="20"/>
                <w:szCs w:val="20"/>
              </w:rPr>
              <w:t>in this scenario.</w:t>
            </w:r>
          </w:p>
        </w:tc>
      </w:tr>
    </w:tbl>
    <w:p w14:paraId="5A4C6BA0" w14:textId="77777777" w:rsidR="00841C36" w:rsidRDefault="00841C36" w:rsidP="00841C36">
      <w:pPr>
        <w:pStyle w:val="Paragraph"/>
      </w:pPr>
    </w:p>
    <w:p w14:paraId="630EE586" w14:textId="77777777" w:rsidR="005C0922" w:rsidRDefault="005C0922" w:rsidP="005C0922">
      <w:pPr>
        <w:pStyle w:val="Paragraph"/>
      </w:pPr>
    </w:p>
    <w:p w14:paraId="6DE466E1" w14:textId="77777777" w:rsidR="005C0922" w:rsidRDefault="005C0922">
      <w:pPr>
        <w:rPr>
          <w:rFonts w:ascii="Times New Roman" w:hAnsi="Times New Roman" w:cs="Times New Roman"/>
          <w:b/>
          <w:sz w:val="36"/>
          <w:szCs w:val="36"/>
        </w:rPr>
      </w:pPr>
      <w:r>
        <w:br w:type="page"/>
      </w:r>
    </w:p>
    <w:p w14:paraId="47A5657F" w14:textId="67B0491E" w:rsidR="0095009D" w:rsidRDefault="0095009D" w:rsidP="0095009D">
      <w:pPr>
        <w:pStyle w:val="Heading2"/>
      </w:pPr>
      <w:bookmarkStart w:id="25" w:name="_Scenario_2:_Search"/>
      <w:bookmarkStart w:id="26" w:name="_Scenario_2a:_Track"/>
      <w:bookmarkStart w:id="27" w:name="_Toc39603458"/>
      <w:bookmarkEnd w:id="25"/>
      <w:bookmarkEnd w:id="26"/>
      <w:r>
        <w:lastRenderedPageBreak/>
        <w:t>Scenario 2</w:t>
      </w:r>
      <w:r w:rsidR="00A5398E">
        <w:t>a</w:t>
      </w:r>
      <w:r>
        <w:t>: Track Suspect</w:t>
      </w:r>
      <w:r w:rsidR="00A5398E">
        <w:t xml:space="preserve"> (Law Enforcement)</w:t>
      </w:r>
      <w:bookmarkEnd w:id="27"/>
    </w:p>
    <w:p w14:paraId="2F339945" w14:textId="77777777" w:rsidR="0095009D" w:rsidRPr="001E3F64" w:rsidRDefault="0095009D" w:rsidP="0095009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8623"/>
      </w:tblGrid>
      <w:tr w:rsidR="0095009D" w:rsidRPr="00F53592" w14:paraId="7E1ABB83" w14:textId="77777777" w:rsidTr="0095009D">
        <w:tc>
          <w:tcPr>
            <w:tcW w:w="1528" w:type="dxa"/>
            <w:shd w:val="clear" w:color="auto" w:fill="FFFFFF" w:themeFill="background1"/>
          </w:tcPr>
          <w:p w14:paraId="698BC7A0" w14:textId="77777777" w:rsidR="0095009D" w:rsidRPr="00C207FF" w:rsidRDefault="0095009D" w:rsidP="0095009D">
            <w:pPr>
              <w:spacing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623" w:type="dxa"/>
            <w:shd w:val="clear" w:color="auto" w:fill="FFFFFF" w:themeFill="background1"/>
          </w:tcPr>
          <w:p w14:paraId="327643FB" w14:textId="77777777" w:rsidR="0095009D" w:rsidRPr="000E181D" w:rsidRDefault="0095009D" w:rsidP="0095009D">
            <w:pPr>
              <w:spacing w:after="120"/>
              <w:rPr>
                <w:rFonts w:ascii="Arial" w:hAnsi="Arial" w:cs="Arial"/>
                <w:color w:val="000000" w:themeColor="text1"/>
                <w:sz w:val="20"/>
                <w:szCs w:val="20"/>
              </w:rPr>
            </w:pPr>
            <w:r w:rsidRPr="000E181D">
              <w:rPr>
                <w:rFonts w:ascii="Arial" w:hAnsi="Arial" w:cs="Arial"/>
                <w:color w:val="000000" w:themeColor="text1"/>
                <w:sz w:val="20"/>
                <w:szCs w:val="20"/>
              </w:rPr>
              <w:t>Instructor to act as suspect.</w:t>
            </w:r>
          </w:p>
        </w:tc>
      </w:tr>
      <w:tr w:rsidR="0095009D" w:rsidRPr="00F53592" w14:paraId="25FB6F82" w14:textId="77777777" w:rsidTr="0095009D">
        <w:tc>
          <w:tcPr>
            <w:tcW w:w="1528" w:type="dxa"/>
            <w:shd w:val="clear" w:color="auto" w:fill="FFFFFF" w:themeFill="background1"/>
          </w:tcPr>
          <w:p w14:paraId="62988DCB" w14:textId="77777777" w:rsidR="0095009D" w:rsidRPr="00C207FF" w:rsidRDefault="0095009D" w:rsidP="0095009D">
            <w:pPr>
              <w:spacing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623" w:type="dxa"/>
            <w:shd w:val="clear" w:color="auto" w:fill="FFFFFF" w:themeFill="background1"/>
          </w:tcPr>
          <w:p w14:paraId="118492AB" w14:textId="426EEBDD" w:rsidR="0095009D" w:rsidRPr="00CC678A" w:rsidRDefault="0095009D" w:rsidP="003F3D77">
            <w:pPr>
              <w:spacing w:after="120"/>
              <w:rPr>
                <w:rFonts w:ascii="Arial" w:hAnsi="Arial" w:cs="Arial"/>
                <w:color w:val="000000" w:themeColor="text1"/>
                <w:sz w:val="20"/>
                <w:szCs w:val="20"/>
              </w:rPr>
            </w:pPr>
            <w:r w:rsidRPr="00CC678A">
              <w:rPr>
                <w:rFonts w:ascii="Arial" w:hAnsi="Arial" w:cs="Arial"/>
                <w:color w:val="000000" w:themeColor="text1"/>
                <w:sz w:val="20"/>
                <w:szCs w:val="20"/>
              </w:rPr>
              <w:t xml:space="preserve">Each </w:t>
            </w:r>
            <w:r w:rsidR="003F3D77">
              <w:rPr>
                <w:rFonts w:ascii="Arial" w:hAnsi="Arial" w:cs="Arial"/>
                <w:color w:val="000000" w:themeColor="text1"/>
                <w:sz w:val="20"/>
                <w:szCs w:val="20"/>
              </w:rPr>
              <w:t>RPIC</w:t>
            </w:r>
            <w:r w:rsidRPr="00CC678A">
              <w:rPr>
                <w:rFonts w:ascii="Arial" w:hAnsi="Arial" w:cs="Arial"/>
                <w:color w:val="000000" w:themeColor="text1"/>
                <w:sz w:val="20"/>
                <w:szCs w:val="20"/>
              </w:rPr>
              <w:t xml:space="preserve"> </w:t>
            </w:r>
            <w:r>
              <w:rPr>
                <w:rFonts w:ascii="Arial" w:hAnsi="Arial" w:cs="Arial"/>
                <w:color w:val="000000" w:themeColor="text1"/>
                <w:sz w:val="20"/>
                <w:szCs w:val="20"/>
              </w:rPr>
              <w:t>should get one hour</w:t>
            </w:r>
            <w:r w:rsidRPr="00CC678A">
              <w:rPr>
                <w:rFonts w:ascii="Arial" w:hAnsi="Arial" w:cs="Arial"/>
                <w:color w:val="000000" w:themeColor="text1"/>
                <w:sz w:val="20"/>
                <w:szCs w:val="20"/>
              </w:rPr>
              <w:t xml:space="preserve"> of flight time during the scenario.</w:t>
            </w:r>
          </w:p>
        </w:tc>
      </w:tr>
      <w:tr w:rsidR="0095009D" w:rsidRPr="00F53592" w14:paraId="5A8F780C" w14:textId="77777777" w:rsidTr="0095009D">
        <w:tc>
          <w:tcPr>
            <w:tcW w:w="1528" w:type="dxa"/>
            <w:shd w:val="clear" w:color="auto" w:fill="FFFFFF" w:themeFill="background1"/>
          </w:tcPr>
          <w:p w14:paraId="39F18958" w14:textId="77777777" w:rsidR="0095009D" w:rsidRPr="00C207FF" w:rsidRDefault="0095009D" w:rsidP="0095009D">
            <w:pPr>
              <w:spacing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623" w:type="dxa"/>
            <w:shd w:val="clear" w:color="auto" w:fill="FFFFFF" w:themeFill="background1"/>
          </w:tcPr>
          <w:p w14:paraId="022EDAE0" w14:textId="77777777" w:rsidR="0095009D" w:rsidRPr="00CC678A" w:rsidRDefault="0095009D" w:rsidP="0095009D">
            <w:pPr>
              <w:spacing w:after="120"/>
              <w:rPr>
                <w:rFonts w:ascii="Arial" w:hAnsi="Arial" w:cs="Arial"/>
                <w:i/>
                <w:color w:val="000000" w:themeColor="text1"/>
                <w:sz w:val="20"/>
                <w:szCs w:val="20"/>
              </w:rPr>
            </w:pPr>
            <w:r w:rsidRPr="00CC678A">
              <w:rPr>
                <w:rFonts w:ascii="Arial" w:hAnsi="Arial" w:cs="Arial"/>
                <w:sz w:val="20"/>
                <w:szCs w:val="20"/>
              </w:rPr>
              <w:t>Armed</w:t>
            </w:r>
            <w:r w:rsidRPr="00CC678A">
              <w:rPr>
                <w:rStyle w:val="SubtleEmphasis"/>
                <w:rFonts w:ascii="Arial" w:hAnsi="Arial" w:cs="Arial"/>
                <w:i w:val="0"/>
                <w:color w:val="auto"/>
                <w:sz w:val="20"/>
                <w:szCs w:val="20"/>
              </w:rPr>
              <w:t xml:space="preserve"> suspects </w:t>
            </w:r>
            <w:r>
              <w:rPr>
                <w:rStyle w:val="SubtleEmphasis"/>
                <w:rFonts w:ascii="Arial" w:hAnsi="Arial" w:cs="Arial"/>
                <w:i w:val="0"/>
                <w:color w:val="auto"/>
                <w:sz w:val="20"/>
                <w:szCs w:val="20"/>
              </w:rPr>
              <w:t xml:space="preserve">are </w:t>
            </w:r>
            <w:r w:rsidRPr="00CC678A">
              <w:rPr>
                <w:rStyle w:val="SubtleEmphasis"/>
                <w:rFonts w:ascii="Arial" w:hAnsi="Arial" w:cs="Arial"/>
                <w:i w:val="0"/>
                <w:color w:val="auto"/>
                <w:sz w:val="20"/>
                <w:szCs w:val="20"/>
              </w:rPr>
              <w:t xml:space="preserve">loose in a suburban neighborhood. </w:t>
            </w:r>
            <w:r>
              <w:rPr>
                <w:rStyle w:val="SubtleEmphasis"/>
                <w:rFonts w:ascii="Arial" w:hAnsi="Arial" w:cs="Arial"/>
                <w:i w:val="0"/>
                <w:color w:val="auto"/>
                <w:sz w:val="20"/>
                <w:szCs w:val="20"/>
              </w:rPr>
              <w:t>The p</w:t>
            </w:r>
            <w:r w:rsidRPr="00CC678A">
              <w:rPr>
                <w:rStyle w:val="SubtleEmphasis"/>
                <w:rFonts w:ascii="Arial" w:hAnsi="Arial" w:cs="Arial"/>
                <w:i w:val="0"/>
                <w:color w:val="auto"/>
                <w:sz w:val="20"/>
                <w:szCs w:val="20"/>
              </w:rPr>
              <w:t>erimeter is set by ground units.  Due to weather minimums and length of flight</w:t>
            </w:r>
            <w:r>
              <w:rPr>
                <w:rStyle w:val="SubtleEmphasis"/>
                <w:rFonts w:ascii="Arial" w:hAnsi="Arial" w:cs="Arial"/>
                <w:i w:val="0"/>
                <w:color w:val="auto"/>
                <w:sz w:val="20"/>
                <w:szCs w:val="20"/>
              </w:rPr>
              <w:t xml:space="preserve">, the </w:t>
            </w:r>
            <w:r w:rsidRPr="00CC678A">
              <w:rPr>
                <w:rStyle w:val="SubtleEmphasis"/>
                <w:rFonts w:ascii="Arial" w:hAnsi="Arial" w:cs="Arial"/>
                <w:i w:val="0"/>
                <w:color w:val="auto"/>
                <w:sz w:val="20"/>
                <w:szCs w:val="20"/>
              </w:rPr>
              <w:t xml:space="preserve">helicopter crew is unable to assist. </w:t>
            </w:r>
            <w:r>
              <w:rPr>
                <w:rStyle w:val="SubtleEmphasis"/>
                <w:rFonts w:ascii="Arial" w:hAnsi="Arial" w:cs="Arial"/>
                <w:i w:val="0"/>
                <w:color w:val="auto"/>
                <w:sz w:val="20"/>
                <w:szCs w:val="20"/>
              </w:rPr>
              <w:t xml:space="preserve">A </w:t>
            </w:r>
            <w:r w:rsidRPr="00CC678A">
              <w:rPr>
                <w:rStyle w:val="SubtleEmphasis"/>
                <w:rFonts w:ascii="Arial" w:hAnsi="Arial" w:cs="Arial"/>
                <w:i w:val="0"/>
                <w:color w:val="auto"/>
                <w:sz w:val="20"/>
                <w:szCs w:val="20"/>
              </w:rPr>
              <w:t>UAS team is deployed to conduct an aerial search utilizing the thermal camera</w:t>
            </w:r>
            <w:r w:rsidRPr="00CC678A">
              <w:rPr>
                <w:rFonts w:ascii="Arial" w:hAnsi="Arial" w:cs="Arial"/>
                <w:i/>
                <w:sz w:val="20"/>
                <w:szCs w:val="20"/>
              </w:rPr>
              <w:t>.</w:t>
            </w:r>
          </w:p>
        </w:tc>
      </w:tr>
      <w:tr w:rsidR="0095009D" w:rsidRPr="00F53592" w14:paraId="29047F03" w14:textId="77777777" w:rsidTr="0095009D">
        <w:tc>
          <w:tcPr>
            <w:tcW w:w="1528" w:type="dxa"/>
            <w:shd w:val="clear" w:color="auto" w:fill="FFFFFF" w:themeFill="background1"/>
          </w:tcPr>
          <w:p w14:paraId="4CFD58CD" w14:textId="77777777" w:rsidR="0095009D" w:rsidRPr="00C207FF" w:rsidRDefault="0095009D" w:rsidP="0095009D">
            <w:pPr>
              <w:spacing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623" w:type="dxa"/>
            <w:shd w:val="clear" w:color="auto" w:fill="FFFFFF" w:themeFill="background1"/>
          </w:tcPr>
          <w:p w14:paraId="2E44854B" w14:textId="1236AE0B" w:rsidR="0095009D" w:rsidRPr="00CC678A" w:rsidRDefault="0095009D" w:rsidP="0095009D">
            <w:pPr>
              <w:pStyle w:val="Subtitle"/>
              <w:spacing w:after="120" w:line="240" w:lineRule="auto"/>
              <w:rPr>
                <w:rStyle w:val="SubtleEmphasis"/>
                <w:rFonts w:ascii="Arial" w:hAnsi="Arial" w:cs="Arial"/>
                <w:i w:val="0"/>
                <w:iCs w:val="0"/>
                <w:color w:val="auto"/>
                <w:spacing w:val="0"/>
                <w:sz w:val="20"/>
                <w:szCs w:val="20"/>
              </w:rPr>
            </w:pPr>
            <w:r>
              <w:rPr>
                <w:rStyle w:val="SubtleEmphasis"/>
                <w:rFonts w:ascii="Arial" w:hAnsi="Arial" w:cs="Arial"/>
                <w:i w:val="0"/>
                <w:color w:val="auto"/>
                <w:spacing w:val="0"/>
                <w:sz w:val="20"/>
                <w:szCs w:val="20"/>
              </w:rPr>
              <w:t>Two</w:t>
            </w:r>
            <w:r w:rsidRPr="00CC678A">
              <w:rPr>
                <w:rStyle w:val="SubtleEmphasis"/>
                <w:rFonts w:ascii="Arial" w:hAnsi="Arial" w:cs="Arial"/>
                <w:i w:val="0"/>
                <w:color w:val="auto"/>
                <w:spacing w:val="0"/>
                <w:sz w:val="20"/>
                <w:szCs w:val="20"/>
              </w:rPr>
              <w:t xml:space="preserve"> </w:t>
            </w:r>
            <w:r w:rsidR="003F3D77">
              <w:rPr>
                <w:rStyle w:val="SubtleEmphasis"/>
                <w:rFonts w:ascii="Arial" w:hAnsi="Arial" w:cs="Arial"/>
                <w:i w:val="0"/>
                <w:color w:val="auto"/>
                <w:spacing w:val="0"/>
                <w:sz w:val="20"/>
                <w:szCs w:val="20"/>
              </w:rPr>
              <w:t>RPIC’</w:t>
            </w:r>
            <w:r w:rsidRPr="00CC678A">
              <w:rPr>
                <w:rStyle w:val="SubtleEmphasis"/>
                <w:rFonts w:ascii="Arial" w:hAnsi="Arial" w:cs="Arial"/>
                <w:i w:val="0"/>
                <w:color w:val="auto"/>
                <w:spacing w:val="0"/>
                <w:sz w:val="20"/>
                <w:szCs w:val="20"/>
              </w:rPr>
              <w:t xml:space="preserve">s launch from </w:t>
            </w:r>
            <w:r>
              <w:rPr>
                <w:rStyle w:val="SubtleEmphasis"/>
                <w:rFonts w:ascii="Arial" w:hAnsi="Arial" w:cs="Arial"/>
                <w:i w:val="0"/>
                <w:color w:val="auto"/>
                <w:spacing w:val="0"/>
                <w:sz w:val="20"/>
                <w:szCs w:val="20"/>
              </w:rPr>
              <w:t xml:space="preserve">the </w:t>
            </w:r>
            <w:r w:rsidRPr="00CC678A">
              <w:rPr>
                <w:rStyle w:val="SubtleEmphasis"/>
                <w:rFonts w:ascii="Arial" w:hAnsi="Arial" w:cs="Arial"/>
                <w:i w:val="0"/>
                <w:color w:val="auto"/>
                <w:spacing w:val="0"/>
                <w:sz w:val="20"/>
                <w:szCs w:val="20"/>
              </w:rPr>
              <w:t>designated location and conduct a coordinated search of the area based on information received from ground units.</w:t>
            </w:r>
          </w:p>
          <w:p w14:paraId="15BA5967" w14:textId="06C50865" w:rsidR="0095009D" w:rsidRPr="00CC678A" w:rsidRDefault="0095009D" w:rsidP="00A63387">
            <w:pPr>
              <w:pStyle w:val="Paragraph"/>
              <w:tabs>
                <w:tab w:val="clear" w:pos="979"/>
              </w:tabs>
              <w:ind w:left="2"/>
              <w:rPr>
                <w:rFonts w:eastAsiaTheme="minorEastAsia"/>
                <w:i/>
              </w:rPr>
            </w:pPr>
            <w:r>
              <w:rPr>
                <w:rStyle w:val="SubtleEmphasis"/>
                <w:i w:val="0"/>
                <w:color w:val="auto"/>
              </w:rPr>
              <w:t>Non-</w:t>
            </w:r>
            <w:r w:rsidRPr="001E3F64">
              <w:rPr>
                <w:rStyle w:val="SubtleEmphasis"/>
                <w:i w:val="0"/>
                <w:color w:val="auto"/>
              </w:rPr>
              <w:t xml:space="preserve">flying students fill the role of visual observers. </w:t>
            </w:r>
            <w:r w:rsidR="00FE7D7D">
              <w:rPr>
                <w:rStyle w:val="SubtleEmphasis"/>
                <w:i w:val="0"/>
                <w:color w:val="auto"/>
              </w:rPr>
              <w:t>VO’s</w:t>
            </w:r>
            <w:r w:rsidRPr="001E3F64">
              <w:rPr>
                <w:rStyle w:val="SubtleEmphasis"/>
                <w:i w:val="0"/>
                <w:color w:val="auto"/>
              </w:rPr>
              <w:t xml:space="preserve"> simulate utilizing the UAS radio channel to relay pertinent information back to command. </w:t>
            </w:r>
            <w:r w:rsidR="00A63387">
              <w:rPr>
                <w:rStyle w:val="SubtleEmphasis"/>
                <w:i w:val="0"/>
                <w:color w:val="auto"/>
              </w:rPr>
              <w:t xml:space="preserve">If </w:t>
            </w:r>
            <w:r w:rsidR="001A2A37">
              <w:rPr>
                <w:rStyle w:val="SubtleEmphasis"/>
                <w:i w:val="0"/>
                <w:color w:val="auto"/>
              </w:rPr>
              <w:t xml:space="preserve">the </w:t>
            </w:r>
            <w:r w:rsidR="00A63387">
              <w:rPr>
                <w:rStyle w:val="SubtleEmphasis"/>
                <w:i w:val="0"/>
                <w:color w:val="auto"/>
              </w:rPr>
              <w:t>flight cre</w:t>
            </w:r>
            <w:r w:rsidR="001A2A37">
              <w:rPr>
                <w:rStyle w:val="SubtleEmphasis"/>
                <w:i w:val="0"/>
                <w:color w:val="auto"/>
              </w:rPr>
              <w:t>w</w:t>
            </w:r>
            <w:r w:rsidR="00A63387">
              <w:rPr>
                <w:rStyle w:val="SubtleEmphasis"/>
                <w:i w:val="0"/>
                <w:color w:val="auto"/>
              </w:rPr>
              <w:t xml:space="preserve"> is enabled using </w:t>
            </w:r>
            <w:proofErr w:type="spellStart"/>
            <w:r w:rsidR="00A63387">
              <w:rPr>
                <w:rStyle w:val="SubtleEmphasis"/>
                <w:i w:val="0"/>
                <w:color w:val="auto"/>
              </w:rPr>
              <w:t>DroneSense</w:t>
            </w:r>
            <w:proofErr w:type="spellEnd"/>
            <w:r w:rsidR="00A63387">
              <w:rPr>
                <w:rStyle w:val="SubtleEmphasis"/>
                <w:i w:val="0"/>
                <w:color w:val="auto"/>
              </w:rPr>
              <w:t xml:space="preserve">, </w:t>
            </w:r>
            <w:r w:rsidR="00FE7D7D">
              <w:rPr>
                <w:rStyle w:val="SubtleEmphasis"/>
                <w:i w:val="0"/>
                <w:color w:val="auto"/>
              </w:rPr>
              <w:t>VO’s</w:t>
            </w:r>
            <w:r w:rsidRPr="001E3F64">
              <w:rPr>
                <w:rStyle w:val="SubtleEmphasis"/>
                <w:i w:val="0"/>
                <w:color w:val="auto"/>
              </w:rPr>
              <w:t xml:space="preserve"> </w:t>
            </w:r>
            <w:r w:rsidR="00A63387">
              <w:rPr>
                <w:rStyle w:val="SubtleEmphasis"/>
                <w:i w:val="0"/>
                <w:color w:val="auto"/>
              </w:rPr>
              <w:t xml:space="preserve">shall </w:t>
            </w:r>
            <w:r w:rsidRPr="001E3F64">
              <w:rPr>
                <w:rStyle w:val="SubtleEmphasis"/>
                <w:i w:val="0"/>
                <w:color w:val="auto"/>
              </w:rPr>
              <w:t xml:space="preserve">demonstrate the ability to access </w:t>
            </w:r>
            <w:r>
              <w:rPr>
                <w:rStyle w:val="SubtleEmphasis"/>
                <w:i w:val="0"/>
                <w:color w:val="auto"/>
              </w:rPr>
              <w:t xml:space="preserve">the </w:t>
            </w:r>
            <w:r w:rsidRPr="001E3F64">
              <w:rPr>
                <w:rStyle w:val="SubtleEmphasis"/>
                <w:i w:val="0"/>
                <w:color w:val="auto"/>
              </w:rPr>
              <w:t xml:space="preserve">Ops Center for viewing of video streaming and to assist with airspace </w:t>
            </w:r>
            <w:proofErr w:type="spellStart"/>
            <w:r w:rsidRPr="001E3F64">
              <w:rPr>
                <w:rStyle w:val="SubtleEmphasis"/>
                <w:i w:val="0"/>
                <w:color w:val="auto"/>
              </w:rPr>
              <w:t>deconfliction</w:t>
            </w:r>
            <w:proofErr w:type="spellEnd"/>
            <w:r w:rsidRPr="00CC678A">
              <w:rPr>
                <w:rStyle w:val="SubtleEmphasis"/>
                <w:i w:val="0"/>
                <w:color w:val="auto"/>
              </w:rPr>
              <w:t>.</w:t>
            </w:r>
          </w:p>
        </w:tc>
      </w:tr>
      <w:tr w:rsidR="0095009D" w:rsidRPr="00F53592" w14:paraId="41591C48" w14:textId="77777777" w:rsidTr="0095009D">
        <w:tc>
          <w:tcPr>
            <w:tcW w:w="1528" w:type="dxa"/>
            <w:shd w:val="clear" w:color="auto" w:fill="FFFFFF" w:themeFill="background1"/>
          </w:tcPr>
          <w:p w14:paraId="2C897194" w14:textId="77777777" w:rsidR="0095009D" w:rsidRPr="00C207FF" w:rsidRDefault="0095009D" w:rsidP="0095009D">
            <w:pPr>
              <w:spacing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623" w:type="dxa"/>
            <w:shd w:val="clear" w:color="auto" w:fill="FFFFFF" w:themeFill="background1"/>
          </w:tcPr>
          <w:p w14:paraId="2FD70C4A" w14:textId="77777777" w:rsidR="0095009D" w:rsidRDefault="0095009D" w:rsidP="0095009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are expected to demonstrate the ability to effectively communicate and coordinate activities. </w:t>
            </w:r>
          </w:p>
          <w:p w14:paraId="67FF3E55" w14:textId="7528CE87" w:rsidR="0095009D" w:rsidRDefault="0095009D" w:rsidP="0095009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 xml:space="preserve">identify the primary (#1) </w:t>
            </w:r>
            <w:r w:rsidR="003F3D77">
              <w:rPr>
                <w:rStyle w:val="SubtleEmphasis"/>
                <w:rFonts w:ascii="Arial" w:hAnsi="Arial" w:cs="Arial"/>
                <w:i w:val="0"/>
                <w:color w:val="auto"/>
                <w:sz w:val="20"/>
                <w:szCs w:val="20"/>
              </w:rPr>
              <w:t>RPIC</w:t>
            </w:r>
            <w:r w:rsidRPr="000E181D">
              <w:rPr>
                <w:rStyle w:val="SubtleEmphasis"/>
                <w:rFonts w:ascii="Arial" w:hAnsi="Arial" w:cs="Arial"/>
                <w:i w:val="0"/>
                <w:color w:val="auto"/>
                <w:sz w:val="20"/>
                <w:szCs w:val="20"/>
              </w:rPr>
              <w:t xml:space="preserve"> and the secondary (#2) </w:t>
            </w:r>
            <w:r w:rsidR="003F3D77">
              <w:rPr>
                <w:rStyle w:val="SubtleEmphasis"/>
                <w:rFonts w:ascii="Arial" w:hAnsi="Arial" w:cs="Arial"/>
                <w:i w:val="0"/>
                <w:color w:val="auto"/>
                <w:sz w:val="20"/>
                <w:szCs w:val="20"/>
              </w:rPr>
              <w:t>RPIC</w:t>
            </w:r>
            <w:r w:rsidRPr="000E181D">
              <w:rPr>
                <w:rStyle w:val="SubtleEmphasis"/>
                <w:rFonts w:ascii="Arial" w:hAnsi="Arial" w:cs="Arial"/>
                <w:i w:val="0"/>
                <w:color w:val="auto"/>
                <w:sz w:val="20"/>
                <w:szCs w:val="20"/>
              </w:rPr>
              <w:t xml:space="preserve">.  </w:t>
            </w:r>
          </w:p>
          <w:p w14:paraId="46073FB6" w14:textId="77777777" w:rsidR="0095009D" w:rsidRDefault="0095009D" w:rsidP="0095009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properly maintain a safe altitude from each other. </w:t>
            </w:r>
          </w:p>
          <w:p w14:paraId="1F23F41F" w14:textId="77777777" w:rsidR="0095009D" w:rsidRPr="000E181D" w:rsidRDefault="0095009D" w:rsidP="0095009D">
            <w:pPr>
              <w:spacing w:after="120"/>
              <w:rPr>
                <w:rFonts w:ascii="Arial" w:hAnsi="Arial" w:cs="Arial"/>
                <w:i/>
                <w:sz w:val="20"/>
                <w:szCs w:val="20"/>
              </w:rPr>
            </w:pPr>
            <w:r w:rsidRPr="000E181D">
              <w:rPr>
                <w:rStyle w:val="SubtleEmphasis"/>
                <w:rFonts w:ascii="Arial" w:hAnsi="Arial" w:cs="Arial"/>
                <w:i w:val="0"/>
                <w:color w:val="auto"/>
                <w:sz w:val="20"/>
                <w:szCs w:val="20"/>
              </w:rPr>
              <w:t xml:space="preserve">Utilizing the onboard thermal cameras, 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perform an aerial search of the neighb</w:t>
            </w:r>
            <w:r>
              <w:rPr>
                <w:rStyle w:val="SubtleEmphasis"/>
                <w:rFonts w:ascii="Arial" w:hAnsi="Arial" w:cs="Arial"/>
                <w:i w:val="0"/>
                <w:color w:val="auto"/>
                <w:sz w:val="20"/>
                <w:szCs w:val="20"/>
              </w:rPr>
              <w:t xml:space="preserve">orhood and locate the suspect. </w:t>
            </w:r>
            <w:r w:rsidRPr="000E181D">
              <w:rPr>
                <w:rStyle w:val="SubtleEmphasis"/>
                <w:rFonts w:ascii="Arial" w:hAnsi="Arial" w:cs="Arial"/>
                <w:i w:val="0"/>
                <w:color w:val="auto"/>
                <w:sz w:val="20"/>
                <w:szCs w:val="20"/>
              </w:rPr>
              <w:t xml:space="preserve">Once located the 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“walk in” ground units safely.</w:t>
            </w:r>
          </w:p>
        </w:tc>
      </w:tr>
      <w:tr w:rsidR="0095009D" w:rsidRPr="00F53592" w14:paraId="3AA4B8A8" w14:textId="77777777" w:rsidTr="0095009D">
        <w:tc>
          <w:tcPr>
            <w:tcW w:w="1528" w:type="dxa"/>
            <w:shd w:val="clear" w:color="auto" w:fill="FFFFFF" w:themeFill="background1"/>
          </w:tcPr>
          <w:p w14:paraId="129ED9E4" w14:textId="77777777" w:rsidR="0095009D" w:rsidRPr="00C207FF" w:rsidRDefault="0095009D" w:rsidP="0095009D">
            <w:pPr>
              <w:spacing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623" w:type="dxa"/>
            <w:shd w:val="clear" w:color="auto" w:fill="FFFFFF" w:themeFill="background1"/>
          </w:tcPr>
          <w:p w14:paraId="7319AA3C" w14:textId="0494A23B" w:rsidR="0095009D" w:rsidRPr="000E181D" w:rsidRDefault="00A5398E" w:rsidP="003F3D77">
            <w:pPr>
              <w:spacing w:after="120"/>
              <w:rPr>
                <w:rStyle w:val="SubtleEmphasis"/>
                <w:rFonts w:ascii="Arial" w:hAnsi="Arial" w:cs="Arial"/>
                <w:color w:val="000000" w:themeColor="text1"/>
                <w:sz w:val="20"/>
                <w:szCs w:val="20"/>
              </w:rPr>
            </w:pPr>
            <w:r>
              <w:rPr>
                <w:rFonts w:ascii="Arial" w:hAnsi="Arial" w:cs="Arial"/>
                <w:color w:val="000000" w:themeColor="text1"/>
                <w:sz w:val="20"/>
                <w:szCs w:val="20"/>
              </w:rPr>
              <w:t>After</w:t>
            </w:r>
            <w:r w:rsidR="0095009D" w:rsidRPr="000E181D">
              <w:rPr>
                <w:rFonts w:ascii="Arial" w:hAnsi="Arial" w:cs="Arial"/>
                <w:color w:val="000000" w:themeColor="text1"/>
                <w:sz w:val="20"/>
                <w:szCs w:val="20"/>
              </w:rPr>
              <w:t xml:space="preserve"> all criteria have been met</w:t>
            </w:r>
            <w:r>
              <w:rPr>
                <w:rFonts w:ascii="Arial" w:hAnsi="Arial" w:cs="Arial"/>
                <w:color w:val="000000" w:themeColor="text1"/>
                <w:sz w:val="20"/>
                <w:szCs w:val="20"/>
              </w:rPr>
              <w:t>,</w:t>
            </w:r>
            <w:r w:rsidR="0095009D" w:rsidRPr="000E181D">
              <w:rPr>
                <w:rFonts w:ascii="Arial" w:hAnsi="Arial" w:cs="Arial"/>
                <w:color w:val="000000" w:themeColor="text1"/>
                <w:sz w:val="20"/>
                <w:szCs w:val="20"/>
              </w:rPr>
              <w:t xml:space="preserve"> both </w:t>
            </w:r>
            <w:r w:rsidR="003F3D77">
              <w:rPr>
                <w:rFonts w:ascii="Arial" w:hAnsi="Arial" w:cs="Arial"/>
                <w:color w:val="000000" w:themeColor="text1"/>
                <w:sz w:val="20"/>
                <w:szCs w:val="20"/>
              </w:rPr>
              <w:t>RPIC’</w:t>
            </w:r>
            <w:r w:rsidR="0095009D" w:rsidRPr="000E181D">
              <w:rPr>
                <w:rFonts w:ascii="Arial" w:hAnsi="Arial" w:cs="Arial"/>
                <w:color w:val="000000" w:themeColor="text1"/>
                <w:sz w:val="20"/>
                <w:szCs w:val="20"/>
              </w:rPr>
              <w:t xml:space="preserve">s will safely land their aircraft and discuss the scenario with the instructor. Each student will be required to be the primary and secondary </w:t>
            </w:r>
            <w:r w:rsidR="00AF14EA">
              <w:rPr>
                <w:rFonts w:ascii="Arial" w:hAnsi="Arial" w:cs="Arial"/>
                <w:color w:val="000000" w:themeColor="text1"/>
                <w:sz w:val="20"/>
                <w:szCs w:val="20"/>
              </w:rPr>
              <w:t>RPIC</w:t>
            </w:r>
            <w:r w:rsidR="0095009D" w:rsidRPr="000E181D">
              <w:rPr>
                <w:rFonts w:ascii="Arial" w:hAnsi="Arial" w:cs="Arial"/>
                <w:color w:val="000000" w:themeColor="text1"/>
                <w:sz w:val="20"/>
                <w:szCs w:val="20"/>
              </w:rPr>
              <w:t xml:space="preserve"> in this scenario.</w:t>
            </w:r>
          </w:p>
        </w:tc>
      </w:tr>
    </w:tbl>
    <w:p w14:paraId="0EEBB67E" w14:textId="0FAB9AAB" w:rsidR="00A5398E" w:rsidRDefault="00A5398E" w:rsidP="00A63387">
      <w:pPr>
        <w:pStyle w:val="Paragraph"/>
      </w:pPr>
    </w:p>
    <w:p w14:paraId="45594932" w14:textId="77777777" w:rsidR="00A5398E" w:rsidRDefault="00A5398E">
      <w:pPr>
        <w:rPr>
          <w:rFonts w:ascii="Arial" w:hAnsi="Arial" w:cs="Arial"/>
          <w:sz w:val="20"/>
          <w:szCs w:val="20"/>
        </w:rPr>
      </w:pPr>
      <w:r>
        <w:br w:type="page"/>
      </w:r>
    </w:p>
    <w:p w14:paraId="0D59CA0D" w14:textId="415492F4" w:rsidR="00A5398E" w:rsidRDefault="00A5398E" w:rsidP="00A5398E">
      <w:pPr>
        <w:pStyle w:val="Heading2"/>
      </w:pPr>
      <w:bookmarkStart w:id="28" w:name="_Scenario_2b:_Locate"/>
      <w:bookmarkStart w:id="29" w:name="_Toc39603459"/>
      <w:bookmarkEnd w:id="28"/>
      <w:r>
        <w:lastRenderedPageBreak/>
        <w:t>Scenario 2b: Locate Alzheimer’s Patient (Emergency Response)</w:t>
      </w:r>
      <w:bookmarkEnd w:id="29"/>
    </w:p>
    <w:p w14:paraId="48A901C1" w14:textId="77777777" w:rsidR="00A5398E" w:rsidRPr="001E3F64" w:rsidRDefault="00A5398E" w:rsidP="00A5398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8623"/>
      </w:tblGrid>
      <w:tr w:rsidR="00A5398E" w:rsidRPr="00F53592" w14:paraId="5A484B28" w14:textId="77777777" w:rsidTr="0004062D">
        <w:tc>
          <w:tcPr>
            <w:tcW w:w="1528" w:type="dxa"/>
            <w:shd w:val="clear" w:color="auto" w:fill="FFFFFF" w:themeFill="background1"/>
          </w:tcPr>
          <w:p w14:paraId="16B52953" w14:textId="77777777" w:rsidR="00A5398E" w:rsidRPr="00C207FF" w:rsidRDefault="00A5398E" w:rsidP="0004062D">
            <w:pPr>
              <w:spacing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623" w:type="dxa"/>
            <w:shd w:val="clear" w:color="auto" w:fill="FFFFFF" w:themeFill="background1"/>
          </w:tcPr>
          <w:p w14:paraId="3EFF1152" w14:textId="2FDAFDC5" w:rsidR="00A5398E" w:rsidRPr="000E181D" w:rsidRDefault="00A5398E" w:rsidP="00A5398E">
            <w:pPr>
              <w:spacing w:after="120"/>
              <w:rPr>
                <w:rFonts w:ascii="Arial" w:hAnsi="Arial" w:cs="Arial"/>
                <w:color w:val="000000" w:themeColor="text1"/>
                <w:sz w:val="20"/>
                <w:szCs w:val="20"/>
              </w:rPr>
            </w:pPr>
            <w:r w:rsidRPr="000E181D">
              <w:rPr>
                <w:rFonts w:ascii="Arial" w:hAnsi="Arial" w:cs="Arial"/>
                <w:color w:val="000000" w:themeColor="text1"/>
                <w:sz w:val="20"/>
                <w:szCs w:val="20"/>
              </w:rPr>
              <w:t xml:space="preserve">Instructor to act as </w:t>
            </w:r>
            <w:r>
              <w:rPr>
                <w:rFonts w:ascii="Arial" w:hAnsi="Arial" w:cs="Arial"/>
                <w:color w:val="000000" w:themeColor="text1"/>
                <w:sz w:val="20"/>
                <w:szCs w:val="20"/>
              </w:rPr>
              <w:t>patient</w:t>
            </w:r>
            <w:r w:rsidRPr="000E181D">
              <w:rPr>
                <w:rFonts w:ascii="Arial" w:hAnsi="Arial" w:cs="Arial"/>
                <w:color w:val="000000" w:themeColor="text1"/>
                <w:sz w:val="20"/>
                <w:szCs w:val="20"/>
              </w:rPr>
              <w:t>.</w:t>
            </w:r>
          </w:p>
        </w:tc>
      </w:tr>
      <w:tr w:rsidR="00A5398E" w:rsidRPr="00F53592" w14:paraId="2884B7F2" w14:textId="77777777" w:rsidTr="0004062D">
        <w:tc>
          <w:tcPr>
            <w:tcW w:w="1528" w:type="dxa"/>
            <w:shd w:val="clear" w:color="auto" w:fill="FFFFFF" w:themeFill="background1"/>
          </w:tcPr>
          <w:p w14:paraId="22782B9A" w14:textId="77777777" w:rsidR="00A5398E" w:rsidRPr="00C207FF" w:rsidRDefault="00A5398E" w:rsidP="0004062D">
            <w:pPr>
              <w:spacing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623" w:type="dxa"/>
            <w:shd w:val="clear" w:color="auto" w:fill="FFFFFF" w:themeFill="background1"/>
          </w:tcPr>
          <w:p w14:paraId="772D8643" w14:textId="45A25779" w:rsidR="00A5398E" w:rsidRPr="00CC678A" w:rsidRDefault="00A5398E" w:rsidP="00A5398E">
            <w:pPr>
              <w:spacing w:after="120"/>
              <w:rPr>
                <w:rFonts w:ascii="Arial" w:hAnsi="Arial" w:cs="Arial"/>
                <w:color w:val="000000" w:themeColor="text1"/>
                <w:sz w:val="20"/>
                <w:szCs w:val="20"/>
              </w:rPr>
            </w:pPr>
            <w:r w:rsidRPr="00CC678A">
              <w:rPr>
                <w:rFonts w:ascii="Arial" w:hAnsi="Arial" w:cs="Arial"/>
                <w:color w:val="000000" w:themeColor="text1"/>
                <w:sz w:val="20"/>
                <w:szCs w:val="20"/>
              </w:rPr>
              <w:t xml:space="preserve">Each </w:t>
            </w:r>
            <w:r>
              <w:rPr>
                <w:rFonts w:ascii="Arial" w:hAnsi="Arial" w:cs="Arial"/>
                <w:color w:val="000000" w:themeColor="text1"/>
                <w:sz w:val="20"/>
                <w:szCs w:val="20"/>
              </w:rPr>
              <w:t>RPIC</w:t>
            </w:r>
            <w:r w:rsidRPr="00CC678A">
              <w:rPr>
                <w:rFonts w:ascii="Arial" w:hAnsi="Arial" w:cs="Arial"/>
                <w:color w:val="000000" w:themeColor="text1"/>
                <w:sz w:val="20"/>
                <w:szCs w:val="20"/>
              </w:rPr>
              <w:t xml:space="preserve"> </w:t>
            </w:r>
            <w:r>
              <w:rPr>
                <w:rFonts w:ascii="Arial" w:hAnsi="Arial" w:cs="Arial"/>
                <w:color w:val="000000" w:themeColor="text1"/>
                <w:sz w:val="20"/>
                <w:szCs w:val="20"/>
              </w:rPr>
              <w:t>should get one hour</w:t>
            </w:r>
            <w:r w:rsidRPr="00CC678A">
              <w:rPr>
                <w:rFonts w:ascii="Arial" w:hAnsi="Arial" w:cs="Arial"/>
                <w:color w:val="000000" w:themeColor="text1"/>
                <w:sz w:val="20"/>
                <w:szCs w:val="20"/>
              </w:rPr>
              <w:t xml:space="preserve"> of flight time during the scenario.</w:t>
            </w:r>
          </w:p>
        </w:tc>
      </w:tr>
      <w:tr w:rsidR="00A5398E" w:rsidRPr="00F53592" w14:paraId="43665695" w14:textId="77777777" w:rsidTr="0004062D">
        <w:tc>
          <w:tcPr>
            <w:tcW w:w="1528" w:type="dxa"/>
            <w:shd w:val="clear" w:color="auto" w:fill="FFFFFF" w:themeFill="background1"/>
          </w:tcPr>
          <w:p w14:paraId="06917F48" w14:textId="77777777" w:rsidR="00A5398E" w:rsidRPr="00C207FF" w:rsidRDefault="00A5398E" w:rsidP="0004062D">
            <w:pPr>
              <w:spacing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623" w:type="dxa"/>
            <w:shd w:val="clear" w:color="auto" w:fill="FFFFFF" w:themeFill="background1"/>
          </w:tcPr>
          <w:p w14:paraId="16CCA1C2" w14:textId="59CD23F0" w:rsidR="00A5398E" w:rsidRPr="00A5398E" w:rsidRDefault="00A5398E" w:rsidP="0004062D">
            <w:pPr>
              <w:spacing w:after="120"/>
              <w:rPr>
                <w:rFonts w:ascii="Arial" w:hAnsi="Arial" w:cs="Arial"/>
                <w:color w:val="000000" w:themeColor="text1"/>
                <w:sz w:val="20"/>
                <w:szCs w:val="20"/>
              </w:rPr>
            </w:pPr>
            <w:r>
              <w:rPr>
                <w:rFonts w:ascii="Arial" w:hAnsi="Arial" w:cs="Arial"/>
                <w:sz w:val="20"/>
                <w:szCs w:val="20"/>
              </w:rPr>
              <w:t>An Alzheimer’s patient has left a care facility in a suburban neighborhood. The perimeter is being searched by ground units</w:t>
            </w:r>
            <w:r w:rsidRPr="00CC678A">
              <w:rPr>
                <w:rFonts w:ascii="Arial" w:hAnsi="Arial" w:cs="Arial"/>
                <w:i/>
                <w:sz w:val="20"/>
                <w:szCs w:val="20"/>
              </w:rPr>
              <w:t>.</w:t>
            </w:r>
            <w:r>
              <w:rPr>
                <w:rFonts w:ascii="Arial" w:hAnsi="Arial" w:cs="Arial"/>
                <w:sz w:val="20"/>
                <w:szCs w:val="20"/>
              </w:rPr>
              <w:t xml:space="preserve"> Due to weather minimums and length of flight, the helicopter crew is unable to assist. A UAS team is deployed to conduct an aerial search utilizing the thermal camera.</w:t>
            </w:r>
          </w:p>
        </w:tc>
      </w:tr>
      <w:tr w:rsidR="00A5398E" w:rsidRPr="00F53592" w14:paraId="4CDD8E94" w14:textId="77777777" w:rsidTr="0004062D">
        <w:tc>
          <w:tcPr>
            <w:tcW w:w="1528" w:type="dxa"/>
            <w:shd w:val="clear" w:color="auto" w:fill="FFFFFF" w:themeFill="background1"/>
          </w:tcPr>
          <w:p w14:paraId="48147A6E" w14:textId="77777777" w:rsidR="00A5398E" w:rsidRPr="00C207FF" w:rsidRDefault="00A5398E" w:rsidP="0004062D">
            <w:pPr>
              <w:spacing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623" w:type="dxa"/>
            <w:shd w:val="clear" w:color="auto" w:fill="FFFFFF" w:themeFill="background1"/>
          </w:tcPr>
          <w:p w14:paraId="54A9A1CE" w14:textId="6487DC20" w:rsidR="00A5398E" w:rsidRPr="00CC678A" w:rsidRDefault="00A5398E" w:rsidP="0004062D">
            <w:pPr>
              <w:pStyle w:val="Subtitle"/>
              <w:spacing w:after="120" w:line="240" w:lineRule="auto"/>
              <w:rPr>
                <w:rStyle w:val="SubtleEmphasis"/>
                <w:rFonts w:ascii="Arial" w:hAnsi="Arial" w:cs="Arial"/>
                <w:i w:val="0"/>
                <w:iCs w:val="0"/>
                <w:color w:val="auto"/>
                <w:spacing w:val="0"/>
                <w:sz w:val="20"/>
                <w:szCs w:val="20"/>
              </w:rPr>
            </w:pPr>
            <w:r>
              <w:rPr>
                <w:rStyle w:val="SubtleEmphasis"/>
                <w:rFonts w:ascii="Arial" w:hAnsi="Arial" w:cs="Arial"/>
                <w:i w:val="0"/>
                <w:color w:val="auto"/>
                <w:spacing w:val="0"/>
                <w:sz w:val="20"/>
                <w:szCs w:val="20"/>
              </w:rPr>
              <w:t>Two</w:t>
            </w:r>
            <w:r w:rsidRPr="00CC678A">
              <w:rPr>
                <w:rStyle w:val="SubtleEmphasis"/>
                <w:rFonts w:ascii="Arial" w:hAnsi="Arial" w:cs="Arial"/>
                <w:i w:val="0"/>
                <w:color w:val="auto"/>
                <w:spacing w:val="0"/>
                <w:sz w:val="20"/>
                <w:szCs w:val="20"/>
              </w:rPr>
              <w:t xml:space="preserve"> </w:t>
            </w:r>
            <w:r>
              <w:rPr>
                <w:rStyle w:val="SubtleEmphasis"/>
                <w:rFonts w:ascii="Arial" w:hAnsi="Arial" w:cs="Arial"/>
                <w:i w:val="0"/>
                <w:color w:val="auto"/>
                <w:spacing w:val="0"/>
                <w:sz w:val="20"/>
                <w:szCs w:val="20"/>
              </w:rPr>
              <w:t>RPIC’s</w:t>
            </w:r>
            <w:r w:rsidRPr="00CC678A">
              <w:rPr>
                <w:rStyle w:val="SubtleEmphasis"/>
                <w:rFonts w:ascii="Arial" w:hAnsi="Arial" w:cs="Arial"/>
                <w:i w:val="0"/>
                <w:color w:val="auto"/>
                <w:spacing w:val="0"/>
                <w:sz w:val="20"/>
                <w:szCs w:val="20"/>
              </w:rPr>
              <w:t xml:space="preserve"> launch from </w:t>
            </w:r>
            <w:r>
              <w:rPr>
                <w:rStyle w:val="SubtleEmphasis"/>
                <w:rFonts w:ascii="Arial" w:hAnsi="Arial" w:cs="Arial"/>
                <w:i w:val="0"/>
                <w:color w:val="auto"/>
                <w:spacing w:val="0"/>
                <w:sz w:val="20"/>
                <w:szCs w:val="20"/>
              </w:rPr>
              <w:t xml:space="preserve">the </w:t>
            </w:r>
            <w:r w:rsidRPr="00CC678A">
              <w:rPr>
                <w:rStyle w:val="SubtleEmphasis"/>
                <w:rFonts w:ascii="Arial" w:hAnsi="Arial" w:cs="Arial"/>
                <w:i w:val="0"/>
                <w:color w:val="auto"/>
                <w:spacing w:val="0"/>
                <w:sz w:val="20"/>
                <w:szCs w:val="20"/>
              </w:rPr>
              <w:t>designated location and conduct a coordinated search of the area based on information received from ground units.</w:t>
            </w:r>
          </w:p>
          <w:p w14:paraId="0AB13F7F" w14:textId="7665DB65" w:rsidR="00A5398E" w:rsidRPr="00CC678A" w:rsidRDefault="00A5398E" w:rsidP="0004062D">
            <w:pPr>
              <w:pStyle w:val="Paragraph"/>
              <w:tabs>
                <w:tab w:val="clear" w:pos="979"/>
              </w:tabs>
              <w:ind w:left="2"/>
              <w:rPr>
                <w:rFonts w:eastAsiaTheme="minorEastAsia"/>
                <w:i/>
              </w:rPr>
            </w:pPr>
            <w:r>
              <w:rPr>
                <w:rStyle w:val="SubtleEmphasis"/>
                <w:i w:val="0"/>
                <w:color w:val="auto"/>
              </w:rPr>
              <w:t>Non-</w:t>
            </w:r>
            <w:r w:rsidRPr="001E3F64">
              <w:rPr>
                <w:rStyle w:val="SubtleEmphasis"/>
                <w:i w:val="0"/>
                <w:color w:val="auto"/>
              </w:rPr>
              <w:t xml:space="preserve">flying students fill the role of visual observers. </w:t>
            </w:r>
            <w:r w:rsidR="00FE7D7D">
              <w:rPr>
                <w:rStyle w:val="SubtleEmphasis"/>
                <w:i w:val="0"/>
                <w:color w:val="auto"/>
              </w:rPr>
              <w:t>VO’s</w:t>
            </w:r>
            <w:r w:rsidRPr="001E3F64">
              <w:rPr>
                <w:rStyle w:val="SubtleEmphasis"/>
                <w:i w:val="0"/>
                <w:color w:val="auto"/>
              </w:rPr>
              <w:t xml:space="preserve"> simulate utilizing the UAS radio channel to relay pertinent information back to command. </w:t>
            </w:r>
            <w:r>
              <w:rPr>
                <w:rStyle w:val="SubtleEmphasis"/>
                <w:i w:val="0"/>
                <w:color w:val="auto"/>
              </w:rPr>
              <w:t xml:space="preserve">If the flight crew is enabled using </w:t>
            </w:r>
            <w:proofErr w:type="spellStart"/>
            <w:r>
              <w:rPr>
                <w:rStyle w:val="SubtleEmphasis"/>
                <w:i w:val="0"/>
                <w:color w:val="auto"/>
              </w:rPr>
              <w:t>DroneSense</w:t>
            </w:r>
            <w:proofErr w:type="spellEnd"/>
            <w:r>
              <w:rPr>
                <w:rStyle w:val="SubtleEmphasis"/>
                <w:i w:val="0"/>
                <w:color w:val="auto"/>
              </w:rPr>
              <w:t xml:space="preserve">, </w:t>
            </w:r>
            <w:r w:rsidR="00FE7D7D">
              <w:rPr>
                <w:rStyle w:val="SubtleEmphasis"/>
                <w:i w:val="0"/>
                <w:color w:val="auto"/>
              </w:rPr>
              <w:t>VO’s</w:t>
            </w:r>
            <w:r w:rsidRPr="001E3F64">
              <w:rPr>
                <w:rStyle w:val="SubtleEmphasis"/>
                <w:i w:val="0"/>
                <w:color w:val="auto"/>
              </w:rPr>
              <w:t xml:space="preserve"> </w:t>
            </w:r>
            <w:r>
              <w:rPr>
                <w:rStyle w:val="SubtleEmphasis"/>
                <w:i w:val="0"/>
                <w:color w:val="auto"/>
              </w:rPr>
              <w:t xml:space="preserve">shall </w:t>
            </w:r>
            <w:r w:rsidRPr="001E3F64">
              <w:rPr>
                <w:rStyle w:val="SubtleEmphasis"/>
                <w:i w:val="0"/>
                <w:color w:val="auto"/>
              </w:rPr>
              <w:t xml:space="preserve">demonstrate the ability to access </w:t>
            </w:r>
            <w:r>
              <w:rPr>
                <w:rStyle w:val="SubtleEmphasis"/>
                <w:i w:val="0"/>
                <w:color w:val="auto"/>
              </w:rPr>
              <w:t xml:space="preserve">the </w:t>
            </w:r>
            <w:r w:rsidRPr="001E3F64">
              <w:rPr>
                <w:rStyle w:val="SubtleEmphasis"/>
                <w:i w:val="0"/>
                <w:color w:val="auto"/>
              </w:rPr>
              <w:t xml:space="preserve">Ops Center for viewing of video streaming and to assist with airspace </w:t>
            </w:r>
            <w:proofErr w:type="spellStart"/>
            <w:r w:rsidRPr="001E3F64">
              <w:rPr>
                <w:rStyle w:val="SubtleEmphasis"/>
                <w:i w:val="0"/>
                <w:color w:val="auto"/>
              </w:rPr>
              <w:t>deconfliction</w:t>
            </w:r>
            <w:proofErr w:type="spellEnd"/>
            <w:r w:rsidRPr="00CC678A">
              <w:rPr>
                <w:rStyle w:val="SubtleEmphasis"/>
                <w:i w:val="0"/>
                <w:color w:val="auto"/>
              </w:rPr>
              <w:t>.</w:t>
            </w:r>
          </w:p>
        </w:tc>
      </w:tr>
      <w:tr w:rsidR="00A5398E" w:rsidRPr="00F53592" w14:paraId="5E8F7486" w14:textId="77777777" w:rsidTr="0004062D">
        <w:tc>
          <w:tcPr>
            <w:tcW w:w="1528" w:type="dxa"/>
            <w:shd w:val="clear" w:color="auto" w:fill="FFFFFF" w:themeFill="background1"/>
          </w:tcPr>
          <w:p w14:paraId="6AB39A61" w14:textId="77777777" w:rsidR="00A5398E" w:rsidRPr="00C207FF" w:rsidRDefault="00A5398E" w:rsidP="0004062D">
            <w:pPr>
              <w:spacing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623" w:type="dxa"/>
            <w:shd w:val="clear" w:color="auto" w:fill="FFFFFF" w:themeFill="background1"/>
          </w:tcPr>
          <w:p w14:paraId="07367A8C" w14:textId="77777777" w:rsidR="00A5398E" w:rsidRDefault="00A5398E" w:rsidP="0004062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are expected to demonstrate the ability to effectively communicate and coordinate activities. </w:t>
            </w:r>
          </w:p>
          <w:p w14:paraId="5007F146" w14:textId="389358CA" w:rsidR="00A5398E" w:rsidRDefault="00A5398E" w:rsidP="0004062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 xml:space="preserve">identify the primary (#1) </w:t>
            </w:r>
            <w:r>
              <w:rPr>
                <w:rStyle w:val="SubtleEmphasis"/>
                <w:rFonts w:ascii="Arial" w:hAnsi="Arial" w:cs="Arial"/>
                <w:i w:val="0"/>
                <w:color w:val="auto"/>
                <w:sz w:val="20"/>
                <w:szCs w:val="20"/>
              </w:rPr>
              <w:t>RPIC</w:t>
            </w:r>
            <w:r w:rsidRPr="000E181D">
              <w:rPr>
                <w:rStyle w:val="SubtleEmphasis"/>
                <w:rFonts w:ascii="Arial" w:hAnsi="Arial" w:cs="Arial"/>
                <w:i w:val="0"/>
                <w:color w:val="auto"/>
                <w:sz w:val="20"/>
                <w:szCs w:val="20"/>
              </w:rPr>
              <w:t xml:space="preserve"> and the secondary (#2) </w:t>
            </w:r>
            <w:r>
              <w:rPr>
                <w:rStyle w:val="SubtleEmphasis"/>
                <w:rFonts w:ascii="Arial" w:hAnsi="Arial" w:cs="Arial"/>
                <w:i w:val="0"/>
                <w:color w:val="auto"/>
                <w:sz w:val="20"/>
                <w:szCs w:val="20"/>
              </w:rPr>
              <w:t>RPIC</w:t>
            </w:r>
            <w:r w:rsidRPr="000E181D">
              <w:rPr>
                <w:rStyle w:val="SubtleEmphasis"/>
                <w:rFonts w:ascii="Arial" w:hAnsi="Arial" w:cs="Arial"/>
                <w:i w:val="0"/>
                <w:color w:val="auto"/>
                <w:sz w:val="20"/>
                <w:szCs w:val="20"/>
              </w:rPr>
              <w:t xml:space="preserve">.  </w:t>
            </w:r>
          </w:p>
          <w:p w14:paraId="5BBFEEE8" w14:textId="77777777" w:rsidR="00A5398E" w:rsidRDefault="00A5398E" w:rsidP="0004062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properly maintain a safe altitude from each other. </w:t>
            </w:r>
          </w:p>
          <w:p w14:paraId="6D3D2A5F" w14:textId="23D89765" w:rsidR="00A5398E" w:rsidRPr="000E181D" w:rsidRDefault="00A5398E" w:rsidP="00A5398E">
            <w:pPr>
              <w:spacing w:after="120"/>
              <w:rPr>
                <w:rFonts w:ascii="Arial" w:hAnsi="Arial" w:cs="Arial"/>
                <w:i/>
                <w:sz w:val="20"/>
                <w:szCs w:val="20"/>
              </w:rPr>
            </w:pPr>
            <w:r w:rsidRPr="000E181D">
              <w:rPr>
                <w:rStyle w:val="SubtleEmphasis"/>
                <w:rFonts w:ascii="Arial" w:hAnsi="Arial" w:cs="Arial"/>
                <w:i w:val="0"/>
                <w:color w:val="auto"/>
                <w:sz w:val="20"/>
                <w:szCs w:val="20"/>
              </w:rPr>
              <w:t xml:space="preserve">Utilizing the onboard thermal cameras, 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perform an aerial search of the neighb</w:t>
            </w:r>
            <w:r>
              <w:rPr>
                <w:rStyle w:val="SubtleEmphasis"/>
                <w:rFonts w:ascii="Arial" w:hAnsi="Arial" w:cs="Arial"/>
                <w:i w:val="0"/>
                <w:color w:val="auto"/>
                <w:sz w:val="20"/>
                <w:szCs w:val="20"/>
              </w:rPr>
              <w:t xml:space="preserve">orhood and locate the Alzheimer’s patient. After the patient has been </w:t>
            </w:r>
            <w:r w:rsidRPr="000E181D">
              <w:rPr>
                <w:rStyle w:val="SubtleEmphasis"/>
                <w:rFonts w:ascii="Arial" w:hAnsi="Arial" w:cs="Arial"/>
                <w:i w:val="0"/>
                <w:color w:val="auto"/>
                <w:sz w:val="20"/>
                <w:szCs w:val="20"/>
              </w:rPr>
              <w:t>located</w:t>
            </w:r>
            <w:r>
              <w:rPr>
                <w:rStyle w:val="SubtleEmphasis"/>
                <w:rFonts w:ascii="Arial" w:hAnsi="Arial" w:cs="Arial"/>
                <w:i w:val="0"/>
                <w:color w:val="auto"/>
                <w:sz w:val="20"/>
                <w:szCs w:val="20"/>
              </w:rPr>
              <w:t>,</w:t>
            </w:r>
            <w:r w:rsidRPr="000E181D">
              <w:rPr>
                <w:rStyle w:val="SubtleEmphasis"/>
                <w:rFonts w:ascii="Arial" w:hAnsi="Arial" w:cs="Arial"/>
                <w:i w:val="0"/>
                <w:color w:val="auto"/>
                <w:sz w:val="20"/>
                <w:szCs w:val="20"/>
              </w:rPr>
              <w:t xml:space="preserve"> the 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“walk in” ground units safely.</w:t>
            </w:r>
          </w:p>
        </w:tc>
      </w:tr>
      <w:tr w:rsidR="00A5398E" w:rsidRPr="00F53592" w14:paraId="7C8A7B7C" w14:textId="77777777" w:rsidTr="0004062D">
        <w:tc>
          <w:tcPr>
            <w:tcW w:w="1528" w:type="dxa"/>
            <w:shd w:val="clear" w:color="auto" w:fill="FFFFFF" w:themeFill="background1"/>
          </w:tcPr>
          <w:p w14:paraId="407615D1" w14:textId="77777777" w:rsidR="00A5398E" w:rsidRPr="00C207FF" w:rsidRDefault="00A5398E" w:rsidP="0004062D">
            <w:pPr>
              <w:spacing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623" w:type="dxa"/>
            <w:shd w:val="clear" w:color="auto" w:fill="FFFFFF" w:themeFill="background1"/>
          </w:tcPr>
          <w:p w14:paraId="0D2FC44D" w14:textId="42C45B96" w:rsidR="00A5398E" w:rsidRPr="000E181D" w:rsidRDefault="00A5398E" w:rsidP="00A5398E">
            <w:pPr>
              <w:spacing w:after="120"/>
              <w:rPr>
                <w:rStyle w:val="SubtleEmphasis"/>
                <w:rFonts w:ascii="Arial" w:hAnsi="Arial" w:cs="Arial"/>
                <w:color w:val="000000" w:themeColor="text1"/>
                <w:sz w:val="20"/>
                <w:szCs w:val="20"/>
              </w:rPr>
            </w:pPr>
            <w:r>
              <w:rPr>
                <w:rFonts w:ascii="Arial" w:hAnsi="Arial" w:cs="Arial"/>
                <w:color w:val="000000" w:themeColor="text1"/>
                <w:sz w:val="20"/>
                <w:szCs w:val="20"/>
              </w:rPr>
              <w:t xml:space="preserve">After </w:t>
            </w:r>
            <w:r w:rsidRPr="000E181D">
              <w:rPr>
                <w:rFonts w:ascii="Arial" w:hAnsi="Arial" w:cs="Arial"/>
                <w:color w:val="000000" w:themeColor="text1"/>
                <w:sz w:val="20"/>
                <w:szCs w:val="20"/>
              </w:rPr>
              <w:t>all criteria have been met</w:t>
            </w:r>
            <w:r>
              <w:rPr>
                <w:rFonts w:ascii="Arial" w:hAnsi="Arial" w:cs="Arial"/>
                <w:color w:val="000000" w:themeColor="text1"/>
                <w:sz w:val="20"/>
                <w:szCs w:val="20"/>
              </w:rPr>
              <w:t>,</w:t>
            </w:r>
            <w:r w:rsidRPr="000E181D">
              <w:rPr>
                <w:rFonts w:ascii="Arial" w:hAnsi="Arial" w:cs="Arial"/>
                <w:color w:val="000000" w:themeColor="text1"/>
                <w:sz w:val="20"/>
                <w:szCs w:val="20"/>
              </w:rPr>
              <w:t xml:space="preserve"> both </w:t>
            </w:r>
            <w:r>
              <w:rPr>
                <w:rFonts w:ascii="Arial" w:hAnsi="Arial" w:cs="Arial"/>
                <w:color w:val="000000" w:themeColor="text1"/>
                <w:sz w:val="20"/>
                <w:szCs w:val="20"/>
              </w:rPr>
              <w:t xml:space="preserve">RPIC’s </w:t>
            </w:r>
            <w:r w:rsidRPr="000E181D">
              <w:rPr>
                <w:rFonts w:ascii="Arial" w:hAnsi="Arial" w:cs="Arial"/>
                <w:color w:val="000000" w:themeColor="text1"/>
                <w:sz w:val="20"/>
                <w:szCs w:val="20"/>
              </w:rPr>
              <w:t xml:space="preserve">will safely land their aircraft and discuss the scenario with the instructor. Each student will be required to be the primary and secondary </w:t>
            </w:r>
            <w:r>
              <w:rPr>
                <w:rFonts w:ascii="Arial" w:hAnsi="Arial" w:cs="Arial"/>
                <w:color w:val="000000" w:themeColor="text1"/>
                <w:sz w:val="20"/>
                <w:szCs w:val="20"/>
              </w:rPr>
              <w:t xml:space="preserve">RPIC </w:t>
            </w:r>
            <w:r w:rsidRPr="000E181D">
              <w:rPr>
                <w:rFonts w:ascii="Arial" w:hAnsi="Arial" w:cs="Arial"/>
                <w:color w:val="000000" w:themeColor="text1"/>
                <w:sz w:val="20"/>
                <w:szCs w:val="20"/>
              </w:rPr>
              <w:t>in this scenario.</w:t>
            </w:r>
          </w:p>
        </w:tc>
      </w:tr>
    </w:tbl>
    <w:p w14:paraId="1B90737F" w14:textId="77777777" w:rsidR="00A63387" w:rsidRDefault="00A63387" w:rsidP="00A63387">
      <w:pPr>
        <w:pStyle w:val="Paragraph"/>
      </w:pPr>
    </w:p>
    <w:p w14:paraId="2AC19F92" w14:textId="77777777" w:rsidR="00A63387" w:rsidRDefault="00A63387">
      <w:pPr>
        <w:rPr>
          <w:rFonts w:ascii="Times New Roman" w:hAnsi="Times New Roman" w:cs="Times New Roman"/>
          <w:b/>
          <w:sz w:val="36"/>
          <w:szCs w:val="36"/>
        </w:rPr>
      </w:pPr>
      <w:r>
        <w:br w:type="page"/>
      </w:r>
    </w:p>
    <w:p w14:paraId="055BFDDC" w14:textId="03C4AA30" w:rsidR="005C0922" w:rsidRDefault="005C0922" w:rsidP="005C0922">
      <w:pPr>
        <w:pStyle w:val="Heading2"/>
      </w:pPr>
      <w:bookmarkStart w:id="30" w:name="_Scenario_3:_Search"/>
      <w:bookmarkStart w:id="31" w:name="_Toc39603460"/>
      <w:bookmarkEnd w:id="30"/>
      <w:r>
        <w:lastRenderedPageBreak/>
        <w:t xml:space="preserve">Scenario </w:t>
      </w:r>
      <w:r w:rsidR="0095009D">
        <w:t>3</w:t>
      </w:r>
      <w:r>
        <w:t>: Search and Rescue</w:t>
      </w:r>
      <w:bookmarkEnd w:id="21"/>
      <w:bookmarkEnd w:id="31"/>
    </w:p>
    <w:p w14:paraId="1059CC51" w14:textId="77777777" w:rsidR="00EE56B4" w:rsidRPr="001E3F64" w:rsidRDefault="00EE56B4" w:rsidP="00EE56B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28"/>
        <w:gridCol w:w="8623"/>
      </w:tblGrid>
      <w:tr w:rsidR="005C0922" w:rsidRPr="00C207FF" w14:paraId="2F661F00" w14:textId="77777777" w:rsidTr="002E0685">
        <w:tc>
          <w:tcPr>
            <w:tcW w:w="1528" w:type="dxa"/>
            <w:shd w:val="clear" w:color="auto" w:fill="FFFFFF" w:themeFill="background1"/>
          </w:tcPr>
          <w:p w14:paraId="35268809" w14:textId="77777777" w:rsidR="005C0922" w:rsidRPr="00C207FF" w:rsidRDefault="005C0922" w:rsidP="002E0685">
            <w:pPr>
              <w:spacing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623" w:type="dxa"/>
            <w:shd w:val="clear" w:color="auto" w:fill="FFFFFF" w:themeFill="background1"/>
          </w:tcPr>
          <w:p w14:paraId="223D9411" w14:textId="0B8A31FF" w:rsidR="005C0922" w:rsidRPr="00C207FF" w:rsidRDefault="005C0922" w:rsidP="000E181D">
            <w:pPr>
              <w:spacing w:after="120"/>
              <w:rPr>
                <w:rFonts w:ascii="Arial" w:hAnsi="Arial" w:cs="Arial"/>
                <w:color w:val="000000" w:themeColor="text1"/>
                <w:sz w:val="20"/>
                <w:szCs w:val="20"/>
              </w:rPr>
            </w:pPr>
            <w:r w:rsidRPr="00C207FF">
              <w:rPr>
                <w:rFonts w:ascii="Arial" w:hAnsi="Arial" w:cs="Arial"/>
                <w:color w:val="000000" w:themeColor="text1"/>
                <w:sz w:val="20"/>
                <w:szCs w:val="20"/>
              </w:rPr>
              <w:t>Child Size Analog</w:t>
            </w:r>
            <w:r w:rsidR="000E181D">
              <w:rPr>
                <w:rFonts w:ascii="Arial" w:hAnsi="Arial" w:cs="Arial"/>
                <w:color w:val="000000" w:themeColor="text1"/>
                <w:sz w:val="20"/>
                <w:szCs w:val="20"/>
              </w:rPr>
              <w:t>, hand warmers / heat packs</w:t>
            </w:r>
          </w:p>
        </w:tc>
      </w:tr>
      <w:tr w:rsidR="005C0922" w:rsidRPr="00C207FF" w14:paraId="00791FE0" w14:textId="77777777" w:rsidTr="002E0685">
        <w:tc>
          <w:tcPr>
            <w:tcW w:w="1528" w:type="dxa"/>
            <w:shd w:val="clear" w:color="auto" w:fill="FFFFFF" w:themeFill="background1"/>
          </w:tcPr>
          <w:p w14:paraId="7BC02022" w14:textId="77777777" w:rsidR="005C0922" w:rsidRPr="00C207FF" w:rsidRDefault="005C0922" w:rsidP="002E0685">
            <w:pPr>
              <w:spacing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623" w:type="dxa"/>
            <w:shd w:val="clear" w:color="auto" w:fill="FFFFFF" w:themeFill="background1"/>
          </w:tcPr>
          <w:p w14:paraId="149DB017" w14:textId="55817F30" w:rsidR="005C0922" w:rsidRPr="00C207FF" w:rsidRDefault="008461E8" w:rsidP="003F3D77">
            <w:pPr>
              <w:spacing w:after="120"/>
              <w:rPr>
                <w:rFonts w:ascii="Arial" w:hAnsi="Arial" w:cs="Arial"/>
                <w:color w:val="000000" w:themeColor="text1"/>
                <w:sz w:val="20"/>
                <w:szCs w:val="20"/>
              </w:rPr>
            </w:pPr>
            <w:r>
              <w:rPr>
                <w:rFonts w:ascii="Arial" w:hAnsi="Arial" w:cs="Arial"/>
                <w:color w:val="000000" w:themeColor="text1"/>
                <w:sz w:val="20"/>
                <w:szCs w:val="20"/>
              </w:rPr>
              <w:t xml:space="preserve">Each </w:t>
            </w:r>
            <w:r w:rsidR="003F3D77">
              <w:rPr>
                <w:rFonts w:ascii="Arial" w:hAnsi="Arial" w:cs="Arial"/>
                <w:color w:val="000000" w:themeColor="text1"/>
                <w:sz w:val="20"/>
                <w:szCs w:val="20"/>
              </w:rPr>
              <w:t>RPIC</w:t>
            </w:r>
            <w:r>
              <w:rPr>
                <w:rFonts w:ascii="Arial" w:hAnsi="Arial" w:cs="Arial"/>
                <w:color w:val="000000" w:themeColor="text1"/>
                <w:sz w:val="20"/>
                <w:szCs w:val="20"/>
              </w:rPr>
              <w:t xml:space="preserve"> should get one hour</w:t>
            </w:r>
            <w:r w:rsidR="005C0922" w:rsidRPr="00C207FF">
              <w:rPr>
                <w:rFonts w:ascii="Arial" w:hAnsi="Arial" w:cs="Arial"/>
                <w:color w:val="000000" w:themeColor="text1"/>
                <w:sz w:val="20"/>
                <w:szCs w:val="20"/>
              </w:rPr>
              <w:t xml:space="preserve"> of flight time during the scenario.</w:t>
            </w:r>
          </w:p>
        </w:tc>
      </w:tr>
      <w:tr w:rsidR="005C0922" w:rsidRPr="00C207FF" w14:paraId="261A1766" w14:textId="77777777" w:rsidTr="002E0685">
        <w:tc>
          <w:tcPr>
            <w:tcW w:w="1528" w:type="dxa"/>
            <w:shd w:val="clear" w:color="auto" w:fill="FFFFFF" w:themeFill="background1"/>
          </w:tcPr>
          <w:p w14:paraId="41C88CB9" w14:textId="77777777" w:rsidR="005C0922" w:rsidRPr="00C207FF" w:rsidRDefault="005C0922" w:rsidP="002E0685">
            <w:pPr>
              <w:spacing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623" w:type="dxa"/>
            <w:shd w:val="clear" w:color="auto" w:fill="FFFFFF" w:themeFill="background1"/>
          </w:tcPr>
          <w:p w14:paraId="45CB5F76" w14:textId="5D62DE69" w:rsidR="005C0922" w:rsidRPr="00C207FF" w:rsidRDefault="00AF14EA" w:rsidP="00AF14EA">
            <w:pPr>
              <w:spacing w:after="120"/>
              <w:rPr>
                <w:rFonts w:ascii="Arial" w:hAnsi="Arial" w:cs="Arial"/>
                <w:color w:val="000000" w:themeColor="text1"/>
                <w:sz w:val="20"/>
                <w:szCs w:val="20"/>
              </w:rPr>
            </w:pPr>
            <w:r>
              <w:rPr>
                <w:rFonts w:ascii="Arial" w:hAnsi="Arial" w:cs="Arial"/>
                <w:color w:val="000000" w:themeColor="text1"/>
                <w:sz w:val="20"/>
                <w:szCs w:val="20"/>
              </w:rPr>
              <w:t xml:space="preserve">Provide the </w:t>
            </w:r>
            <w:r w:rsidR="005C0922" w:rsidRPr="00C207FF">
              <w:rPr>
                <w:rFonts w:ascii="Arial" w:hAnsi="Arial" w:cs="Arial"/>
                <w:color w:val="000000" w:themeColor="text1"/>
                <w:sz w:val="20"/>
                <w:szCs w:val="20"/>
              </w:rPr>
              <w:t>last know locati</w:t>
            </w:r>
            <w:r w:rsidR="000E181D">
              <w:rPr>
                <w:rFonts w:ascii="Arial" w:hAnsi="Arial" w:cs="Arial"/>
                <w:color w:val="000000" w:themeColor="text1"/>
                <w:sz w:val="20"/>
                <w:szCs w:val="20"/>
              </w:rPr>
              <w:t xml:space="preserve">on of </w:t>
            </w:r>
            <w:r>
              <w:rPr>
                <w:rFonts w:ascii="Arial" w:hAnsi="Arial" w:cs="Arial"/>
                <w:color w:val="000000" w:themeColor="text1"/>
                <w:sz w:val="20"/>
                <w:szCs w:val="20"/>
              </w:rPr>
              <w:t xml:space="preserve">a </w:t>
            </w:r>
            <w:r w:rsidR="000E181D">
              <w:rPr>
                <w:rFonts w:ascii="Arial" w:hAnsi="Arial" w:cs="Arial"/>
                <w:color w:val="000000" w:themeColor="text1"/>
                <w:sz w:val="20"/>
                <w:szCs w:val="20"/>
              </w:rPr>
              <w:t>child lost in the woods, two</w:t>
            </w:r>
            <w:r w:rsidR="005C0922" w:rsidRPr="00C207FF">
              <w:rPr>
                <w:rFonts w:ascii="Arial" w:hAnsi="Arial" w:cs="Arial"/>
                <w:color w:val="000000" w:themeColor="text1"/>
                <w:sz w:val="20"/>
                <w:szCs w:val="20"/>
              </w:rPr>
              <w:t xml:space="preserve"> teams plan </w:t>
            </w:r>
            <w:r>
              <w:rPr>
                <w:rFonts w:ascii="Arial" w:hAnsi="Arial" w:cs="Arial"/>
                <w:color w:val="000000" w:themeColor="text1"/>
                <w:sz w:val="20"/>
                <w:szCs w:val="20"/>
              </w:rPr>
              <w:t xml:space="preserve">a </w:t>
            </w:r>
            <w:r w:rsidR="005C0922" w:rsidRPr="00C207FF">
              <w:rPr>
                <w:rFonts w:ascii="Arial" w:hAnsi="Arial" w:cs="Arial"/>
                <w:color w:val="000000" w:themeColor="text1"/>
                <w:sz w:val="20"/>
                <w:szCs w:val="20"/>
              </w:rPr>
              <w:t>search</w:t>
            </w:r>
            <w:r>
              <w:rPr>
                <w:rFonts w:ascii="Arial" w:hAnsi="Arial" w:cs="Arial"/>
                <w:color w:val="000000" w:themeColor="text1"/>
                <w:sz w:val="20"/>
                <w:szCs w:val="20"/>
              </w:rPr>
              <w:t xml:space="preserve"> pattern</w:t>
            </w:r>
            <w:r w:rsidR="005C0922" w:rsidRPr="00C207FF">
              <w:rPr>
                <w:rFonts w:ascii="Arial" w:hAnsi="Arial" w:cs="Arial"/>
                <w:color w:val="000000" w:themeColor="text1"/>
                <w:sz w:val="20"/>
                <w:szCs w:val="20"/>
              </w:rPr>
              <w:t>, find</w:t>
            </w:r>
            <w:r>
              <w:rPr>
                <w:rFonts w:ascii="Arial" w:hAnsi="Arial" w:cs="Arial"/>
                <w:color w:val="000000" w:themeColor="text1"/>
                <w:sz w:val="20"/>
                <w:szCs w:val="20"/>
              </w:rPr>
              <w:t>,</w:t>
            </w:r>
            <w:r w:rsidR="005C0922" w:rsidRPr="00C207FF">
              <w:rPr>
                <w:rFonts w:ascii="Arial" w:hAnsi="Arial" w:cs="Arial"/>
                <w:color w:val="000000" w:themeColor="text1"/>
                <w:sz w:val="20"/>
                <w:szCs w:val="20"/>
              </w:rPr>
              <w:t xml:space="preserve"> and identify location.</w:t>
            </w:r>
          </w:p>
        </w:tc>
      </w:tr>
      <w:tr w:rsidR="005C0922" w:rsidRPr="00C207FF" w14:paraId="0970EE09" w14:textId="77777777" w:rsidTr="002E0685">
        <w:tc>
          <w:tcPr>
            <w:tcW w:w="1528" w:type="dxa"/>
            <w:shd w:val="clear" w:color="auto" w:fill="FFFFFF" w:themeFill="background1"/>
          </w:tcPr>
          <w:p w14:paraId="52005C40" w14:textId="77777777" w:rsidR="005C0922" w:rsidRPr="00C207FF" w:rsidRDefault="005C0922" w:rsidP="002E0685">
            <w:pPr>
              <w:spacing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623" w:type="dxa"/>
            <w:shd w:val="clear" w:color="auto" w:fill="FFFFFF" w:themeFill="background1"/>
          </w:tcPr>
          <w:p w14:paraId="544E630B" w14:textId="1CB4E13D" w:rsidR="006F2770" w:rsidRDefault="005C0922" w:rsidP="002E0685">
            <w:pPr>
              <w:pStyle w:val="Subtitle"/>
              <w:spacing w:after="120" w:line="240" w:lineRule="auto"/>
              <w:rPr>
                <w:rFonts w:ascii="Arial" w:hAnsi="Arial" w:cs="Arial"/>
                <w:color w:val="000000" w:themeColor="text1"/>
                <w:spacing w:val="0"/>
                <w:sz w:val="20"/>
                <w:szCs w:val="20"/>
              </w:rPr>
            </w:pPr>
            <w:r w:rsidRPr="00C207FF">
              <w:rPr>
                <w:rFonts w:ascii="Arial" w:hAnsi="Arial" w:cs="Arial"/>
                <w:color w:val="000000" w:themeColor="text1"/>
                <w:spacing w:val="0"/>
                <w:sz w:val="20"/>
                <w:szCs w:val="20"/>
              </w:rPr>
              <w:t xml:space="preserve">Prior to the start of the mission the students conduct a mission brief to decide the best course of action to accomplish the objective. Utilizing the map on the screen the </w:t>
            </w:r>
            <w:r w:rsidR="003F3D77">
              <w:rPr>
                <w:rFonts w:ascii="Arial" w:hAnsi="Arial" w:cs="Arial"/>
                <w:color w:val="000000" w:themeColor="text1"/>
                <w:spacing w:val="0"/>
                <w:sz w:val="20"/>
                <w:szCs w:val="20"/>
              </w:rPr>
              <w:t>RPIC’</w:t>
            </w:r>
            <w:r w:rsidRPr="00C207FF">
              <w:rPr>
                <w:rFonts w:ascii="Arial" w:hAnsi="Arial" w:cs="Arial"/>
                <w:color w:val="000000" w:themeColor="text1"/>
                <w:spacing w:val="0"/>
                <w:sz w:val="20"/>
                <w:szCs w:val="20"/>
              </w:rPr>
              <w:t xml:space="preserve">s will coordinate a search area. </w:t>
            </w:r>
          </w:p>
          <w:p w14:paraId="72DFE5EE" w14:textId="6C068308" w:rsidR="005C0922" w:rsidRPr="00C207FF" w:rsidRDefault="006F2770" w:rsidP="002E0685">
            <w:pPr>
              <w:pStyle w:val="Subtitle"/>
              <w:spacing w:after="120" w:line="240" w:lineRule="auto"/>
              <w:rPr>
                <w:rFonts w:ascii="Arial" w:hAnsi="Arial" w:cs="Arial"/>
                <w:color w:val="000000" w:themeColor="text1"/>
                <w:spacing w:val="0"/>
                <w:sz w:val="20"/>
                <w:szCs w:val="20"/>
              </w:rPr>
            </w:pPr>
            <w:r>
              <w:rPr>
                <w:rFonts w:ascii="Arial" w:hAnsi="Arial" w:cs="Arial"/>
                <w:color w:val="000000" w:themeColor="text1"/>
                <w:spacing w:val="0"/>
                <w:sz w:val="20"/>
                <w:szCs w:val="20"/>
              </w:rPr>
              <w:t xml:space="preserve">After </w:t>
            </w:r>
            <w:r w:rsidR="005C0922" w:rsidRPr="00C207FF">
              <w:rPr>
                <w:rFonts w:ascii="Arial" w:hAnsi="Arial" w:cs="Arial"/>
                <w:color w:val="000000" w:themeColor="text1"/>
                <w:spacing w:val="0"/>
                <w:sz w:val="20"/>
                <w:szCs w:val="20"/>
              </w:rPr>
              <w:t>a plan is in place</w:t>
            </w:r>
            <w:r>
              <w:rPr>
                <w:rFonts w:ascii="Arial" w:hAnsi="Arial" w:cs="Arial"/>
                <w:color w:val="000000" w:themeColor="text1"/>
                <w:spacing w:val="0"/>
                <w:sz w:val="20"/>
                <w:szCs w:val="20"/>
              </w:rPr>
              <w:t>, two</w:t>
            </w:r>
            <w:r w:rsidR="005C0922" w:rsidRPr="00C207FF">
              <w:rPr>
                <w:rFonts w:ascii="Arial" w:hAnsi="Arial" w:cs="Arial"/>
                <w:color w:val="000000" w:themeColor="text1"/>
                <w:spacing w:val="0"/>
                <w:sz w:val="20"/>
                <w:szCs w:val="20"/>
              </w:rPr>
              <w:t xml:space="preserve"> </w:t>
            </w:r>
            <w:r w:rsidR="003F3D77">
              <w:rPr>
                <w:rFonts w:ascii="Arial" w:hAnsi="Arial" w:cs="Arial"/>
                <w:color w:val="000000" w:themeColor="text1"/>
                <w:spacing w:val="0"/>
                <w:sz w:val="20"/>
                <w:szCs w:val="20"/>
              </w:rPr>
              <w:t>RPIC’</w:t>
            </w:r>
            <w:r w:rsidR="005C0922" w:rsidRPr="00C207FF">
              <w:rPr>
                <w:rFonts w:ascii="Arial" w:hAnsi="Arial" w:cs="Arial"/>
                <w:color w:val="000000" w:themeColor="text1"/>
                <w:spacing w:val="0"/>
                <w:sz w:val="20"/>
                <w:szCs w:val="20"/>
              </w:rPr>
              <w:t>s launch and begin searching the area. If the lost child is located</w:t>
            </w:r>
            <w:r>
              <w:rPr>
                <w:rFonts w:ascii="Arial" w:hAnsi="Arial" w:cs="Arial"/>
                <w:color w:val="000000" w:themeColor="text1"/>
                <w:spacing w:val="0"/>
                <w:sz w:val="20"/>
                <w:szCs w:val="20"/>
              </w:rPr>
              <w:t>,</w:t>
            </w:r>
            <w:r w:rsidR="005C0922" w:rsidRPr="00C207FF">
              <w:rPr>
                <w:rFonts w:ascii="Arial" w:hAnsi="Arial" w:cs="Arial"/>
                <w:color w:val="000000" w:themeColor="text1"/>
                <w:spacing w:val="0"/>
                <w:sz w:val="20"/>
                <w:szCs w:val="20"/>
              </w:rPr>
              <w:t xml:space="preserve"> the GPS coordinates of the child </w:t>
            </w:r>
            <w:r>
              <w:rPr>
                <w:rFonts w:ascii="Arial" w:hAnsi="Arial" w:cs="Arial"/>
                <w:color w:val="000000" w:themeColor="text1"/>
                <w:spacing w:val="0"/>
                <w:sz w:val="20"/>
                <w:szCs w:val="20"/>
              </w:rPr>
              <w:t xml:space="preserve">are </w:t>
            </w:r>
            <w:r w:rsidR="005C0922" w:rsidRPr="00C207FF">
              <w:rPr>
                <w:rFonts w:ascii="Arial" w:hAnsi="Arial" w:cs="Arial"/>
                <w:color w:val="000000" w:themeColor="text1"/>
                <w:spacing w:val="0"/>
                <w:sz w:val="20"/>
                <w:szCs w:val="20"/>
              </w:rPr>
              <w:t>relayed to the instructor.</w:t>
            </w:r>
          </w:p>
          <w:p w14:paraId="1284BDC5" w14:textId="538BBFAA" w:rsidR="005C0922" w:rsidRPr="00C207FF" w:rsidRDefault="008461E8" w:rsidP="00A63387">
            <w:pPr>
              <w:pStyle w:val="Paragraph"/>
              <w:tabs>
                <w:tab w:val="clear" w:pos="979"/>
              </w:tabs>
              <w:ind w:left="2"/>
              <w:rPr>
                <w:rFonts w:eastAsiaTheme="minorEastAsia"/>
                <w:color w:val="000000" w:themeColor="text1"/>
              </w:rPr>
            </w:pPr>
            <w:r>
              <w:rPr>
                <w:rStyle w:val="SubtleEmphasis"/>
                <w:i w:val="0"/>
                <w:color w:val="auto"/>
              </w:rPr>
              <w:t>Non-</w:t>
            </w:r>
            <w:r w:rsidR="006F2770" w:rsidRPr="001E3F64">
              <w:rPr>
                <w:rStyle w:val="SubtleEmphasis"/>
                <w:i w:val="0"/>
                <w:color w:val="auto"/>
              </w:rPr>
              <w:t xml:space="preserve">flying students fill the role of visual observers. </w:t>
            </w:r>
            <w:r w:rsidR="00FE7D7D">
              <w:rPr>
                <w:rStyle w:val="SubtleEmphasis"/>
                <w:i w:val="0"/>
                <w:color w:val="auto"/>
              </w:rPr>
              <w:t>VO’s</w:t>
            </w:r>
            <w:r w:rsidR="006F2770" w:rsidRPr="001E3F64">
              <w:rPr>
                <w:rStyle w:val="SubtleEmphasis"/>
                <w:i w:val="0"/>
                <w:color w:val="auto"/>
              </w:rPr>
              <w:t xml:space="preserve"> simulate utilizing the UAS radio channel to relay pertinent information back to command. </w:t>
            </w:r>
            <w:r w:rsidR="00A63387">
              <w:rPr>
                <w:rStyle w:val="SubtleEmphasis"/>
                <w:i w:val="0"/>
                <w:color w:val="auto"/>
              </w:rPr>
              <w:t xml:space="preserve">If </w:t>
            </w:r>
            <w:r w:rsidR="00AF14EA">
              <w:rPr>
                <w:rStyle w:val="SubtleEmphasis"/>
                <w:i w:val="0"/>
                <w:color w:val="auto"/>
              </w:rPr>
              <w:t xml:space="preserve">the </w:t>
            </w:r>
            <w:r w:rsidR="00A63387">
              <w:rPr>
                <w:rStyle w:val="SubtleEmphasis"/>
                <w:i w:val="0"/>
                <w:color w:val="auto"/>
              </w:rPr>
              <w:t xml:space="preserve">flight crew is enabled using </w:t>
            </w:r>
            <w:proofErr w:type="spellStart"/>
            <w:r w:rsidR="00A63387">
              <w:rPr>
                <w:rStyle w:val="SubtleEmphasis"/>
                <w:i w:val="0"/>
                <w:color w:val="auto"/>
              </w:rPr>
              <w:t>DroneSense</w:t>
            </w:r>
            <w:proofErr w:type="spellEnd"/>
            <w:r w:rsidR="00A63387">
              <w:rPr>
                <w:rStyle w:val="SubtleEmphasis"/>
                <w:i w:val="0"/>
                <w:color w:val="auto"/>
              </w:rPr>
              <w:t xml:space="preserve">, </w:t>
            </w:r>
            <w:r w:rsidR="00FE7D7D">
              <w:rPr>
                <w:rStyle w:val="SubtleEmphasis"/>
                <w:i w:val="0"/>
                <w:color w:val="auto"/>
              </w:rPr>
              <w:t>VO’s</w:t>
            </w:r>
            <w:r w:rsidR="006F2770" w:rsidRPr="001E3F64">
              <w:rPr>
                <w:rStyle w:val="SubtleEmphasis"/>
                <w:i w:val="0"/>
                <w:color w:val="auto"/>
              </w:rPr>
              <w:t xml:space="preserve"> </w:t>
            </w:r>
            <w:r w:rsidR="00A63387">
              <w:rPr>
                <w:rStyle w:val="SubtleEmphasis"/>
                <w:i w:val="0"/>
                <w:color w:val="auto"/>
              </w:rPr>
              <w:t xml:space="preserve">shall </w:t>
            </w:r>
            <w:r w:rsidR="006F2770" w:rsidRPr="001E3F64">
              <w:rPr>
                <w:rStyle w:val="SubtleEmphasis"/>
                <w:i w:val="0"/>
                <w:color w:val="auto"/>
              </w:rPr>
              <w:t xml:space="preserve">demonstrate the ability to access </w:t>
            </w:r>
            <w:r w:rsidR="006F2770">
              <w:rPr>
                <w:rStyle w:val="SubtleEmphasis"/>
                <w:i w:val="0"/>
                <w:color w:val="auto"/>
              </w:rPr>
              <w:t xml:space="preserve">the </w:t>
            </w:r>
            <w:r w:rsidR="006F2770" w:rsidRPr="001E3F64">
              <w:rPr>
                <w:rStyle w:val="SubtleEmphasis"/>
                <w:i w:val="0"/>
                <w:color w:val="auto"/>
              </w:rPr>
              <w:t xml:space="preserve">Ops Center for viewing of video streaming and to assist with airspace </w:t>
            </w:r>
            <w:proofErr w:type="spellStart"/>
            <w:r w:rsidR="006F2770" w:rsidRPr="001E3F64">
              <w:rPr>
                <w:rStyle w:val="SubtleEmphasis"/>
                <w:i w:val="0"/>
                <w:color w:val="auto"/>
              </w:rPr>
              <w:t>deconfliction</w:t>
            </w:r>
            <w:proofErr w:type="spellEnd"/>
            <w:r w:rsidR="005C0922" w:rsidRPr="00C207FF">
              <w:rPr>
                <w:color w:val="000000" w:themeColor="text1"/>
              </w:rPr>
              <w:t>.</w:t>
            </w:r>
          </w:p>
        </w:tc>
      </w:tr>
      <w:tr w:rsidR="005C0922" w:rsidRPr="00C207FF" w14:paraId="18BD5E43" w14:textId="77777777" w:rsidTr="002E0685">
        <w:tc>
          <w:tcPr>
            <w:tcW w:w="1528" w:type="dxa"/>
            <w:shd w:val="clear" w:color="auto" w:fill="FFFFFF" w:themeFill="background1"/>
          </w:tcPr>
          <w:p w14:paraId="4C687CFA" w14:textId="77777777" w:rsidR="005C0922" w:rsidRPr="00C207FF" w:rsidRDefault="005C0922" w:rsidP="002E0685">
            <w:pPr>
              <w:spacing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623" w:type="dxa"/>
            <w:shd w:val="clear" w:color="auto" w:fill="FFFFFF" w:themeFill="background1"/>
          </w:tcPr>
          <w:p w14:paraId="7AD54411" w14:textId="77777777" w:rsidR="008461E8" w:rsidRDefault="005C0922" w:rsidP="008461E8">
            <w:pPr>
              <w:spacing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are expected to demonstrate the ability to effectively communicate and coordinate activities. </w:t>
            </w:r>
          </w:p>
          <w:p w14:paraId="5BF97FF9" w14:textId="77777777" w:rsidR="008461E8" w:rsidRDefault="005C0922" w:rsidP="008461E8">
            <w:pPr>
              <w:spacing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w:t>
            </w:r>
            <w:r w:rsidR="008461E8">
              <w:rPr>
                <w:rStyle w:val="SubtitleChar"/>
                <w:rFonts w:ascii="Arial" w:hAnsi="Arial" w:cs="Arial"/>
                <w:color w:val="000000" w:themeColor="text1"/>
                <w:spacing w:val="0"/>
                <w:sz w:val="20"/>
                <w:szCs w:val="20"/>
              </w:rPr>
              <w:t>must</w:t>
            </w:r>
            <w:r w:rsidRPr="00C207FF">
              <w:rPr>
                <w:rStyle w:val="SubtitleChar"/>
                <w:rFonts w:ascii="Arial" w:hAnsi="Arial" w:cs="Arial"/>
                <w:color w:val="000000" w:themeColor="text1"/>
                <w:spacing w:val="0"/>
                <w:sz w:val="20"/>
                <w:szCs w:val="20"/>
              </w:rPr>
              <w:t xml:space="preserve"> demonstrate the ability to use the map and plan a search pattern. </w:t>
            </w:r>
          </w:p>
          <w:p w14:paraId="18971566" w14:textId="77777777" w:rsidR="008461E8" w:rsidRDefault="005C0922" w:rsidP="008461E8">
            <w:pPr>
              <w:spacing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Utilizing the onboard </w:t>
            </w:r>
            <w:r w:rsidR="000E181D">
              <w:rPr>
                <w:rStyle w:val="SubtitleChar"/>
                <w:rFonts w:ascii="Arial" w:hAnsi="Arial" w:cs="Arial"/>
                <w:color w:val="000000" w:themeColor="text1"/>
                <w:spacing w:val="0"/>
                <w:sz w:val="20"/>
                <w:szCs w:val="20"/>
              </w:rPr>
              <w:t xml:space="preserve">thermal </w:t>
            </w:r>
            <w:r w:rsidRPr="00C207FF">
              <w:rPr>
                <w:rStyle w:val="SubtitleChar"/>
                <w:rFonts w:ascii="Arial" w:hAnsi="Arial" w:cs="Arial"/>
                <w:color w:val="000000" w:themeColor="text1"/>
                <w:spacing w:val="0"/>
                <w:sz w:val="20"/>
                <w:szCs w:val="20"/>
              </w:rPr>
              <w:t>camera and map functions</w:t>
            </w:r>
            <w:r w:rsidR="008461E8">
              <w:rPr>
                <w:rStyle w:val="SubtitleChar"/>
                <w:rFonts w:ascii="Arial" w:hAnsi="Arial" w:cs="Arial"/>
                <w:color w:val="000000" w:themeColor="text1"/>
                <w:spacing w:val="0"/>
                <w:sz w:val="20"/>
                <w:szCs w:val="20"/>
              </w:rPr>
              <w:t>,</w:t>
            </w:r>
            <w:r w:rsidRPr="00C207FF">
              <w:rPr>
                <w:rStyle w:val="SubtitleChar"/>
                <w:rFonts w:ascii="Arial" w:hAnsi="Arial" w:cs="Arial"/>
                <w:color w:val="000000" w:themeColor="text1"/>
                <w:spacing w:val="0"/>
                <w:sz w:val="20"/>
                <w:szCs w:val="20"/>
              </w:rPr>
              <w:t xml:space="preserve"> students </w:t>
            </w:r>
            <w:r w:rsidR="008461E8">
              <w:rPr>
                <w:rStyle w:val="SubtitleChar"/>
                <w:rFonts w:ascii="Arial" w:hAnsi="Arial" w:cs="Arial"/>
                <w:color w:val="000000" w:themeColor="text1"/>
                <w:spacing w:val="0"/>
                <w:sz w:val="20"/>
                <w:szCs w:val="20"/>
              </w:rPr>
              <w:t xml:space="preserve">must </w:t>
            </w:r>
            <w:r w:rsidRPr="00C207FF">
              <w:rPr>
                <w:rStyle w:val="SubtitleChar"/>
                <w:rFonts w:ascii="Arial" w:hAnsi="Arial" w:cs="Arial"/>
                <w:color w:val="000000" w:themeColor="text1"/>
                <w:spacing w:val="0"/>
                <w:sz w:val="20"/>
                <w:szCs w:val="20"/>
              </w:rPr>
              <w:t xml:space="preserve">demonstrate the ability to perform an aerial search in a wooded area. </w:t>
            </w:r>
          </w:p>
          <w:p w14:paraId="1F3BE2EF" w14:textId="77777777" w:rsidR="008461E8" w:rsidRDefault="005C0922" w:rsidP="008461E8">
            <w:pPr>
              <w:spacing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w:t>
            </w:r>
            <w:r w:rsidR="008461E8">
              <w:rPr>
                <w:rStyle w:val="SubtitleChar"/>
                <w:rFonts w:ascii="Arial" w:hAnsi="Arial" w:cs="Arial"/>
                <w:color w:val="000000" w:themeColor="text1"/>
                <w:spacing w:val="0"/>
                <w:sz w:val="20"/>
                <w:szCs w:val="20"/>
              </w:rPr>
              <w:t xml:space="preserve">must </w:t>
            </w:r>
            <w:r w:rsidRPr="00C207FF">
              <w:rPr>
                <w:rStyle w:val="SubtitleChar"/>
                <w:rFonts w:ascii="Arial" w:hAnsi="Arial" w:cs="Arial"/>
                <w:color w:val="000000" w:themeColor="text1"/>
                <w:spacing w:val="0"/>
                <w:sz w:val="20"/>
                <w:szCs w:val="20"/>
              </w:rPr>
              <w:t xml:space="preserve">demonstrate the ability to fly at tree top altitudes and locate a missing child. </w:t>
            </w:r>
          </w:p>
          <w:p w14:paraId="5F8F5504" w14:textId="44C3D068" w:rsidR="005C0922" w:rsidRPr="00C207FF" w:rsidRDefault="005C0922" w:rsidP="008461E8">
            <w:pPr>
              <w:spacing w:after="120"/>
              <w:rPr>
                <w:rFonts w:ascii="Arial" w:hAnsi="Arial" w:cs="Arial"/>
                <w:color w:val="000000" w:themeColor="text1"/>
                <w:sz w:val="20"/>
                <w:szCs w:val="20"/>
              </w:rPr>
            </w:pPr>
            <w:r w:rsidRPr="00C207FF">
              <w:rPr>
                <w:rStyle w:val="SubtitleChar"/>
                <w:rFonts w:ascii="Arial" w:hAnsi="Arial" w:cs="Arial"/>
                <w:color w:val="000000" w:themeColor="text1"/>
                <w:spacing w:val="0"/>
                <w:sz w:val="20"/>
                <w:szCs w:val="20"/>
              </w:rPr>
              <w:t xml:space="preserve">Students </w:t>
            </w:r>
            <w:r w:rsidR="008461E8">
              <w:rPr>
                <w:rStyle w:val="SubtitleChar"/>
                <w:rFonts w:ascii="Arial" w:hAnsi="Arial" w:cs="Arial"/>
                <w:color w:val="000000" w:themeColor="text1"/>
                <w:spacing w:val="0"/>
                <w:sz w:val="20"/>
                <w:szCs w:val="20"/>
              </w:rPr>
              <w:t>must</w:t>
            </w:r>
            <w:r w:rsidRPr="00C207FF">
              <w:rPr>
                <w:rStyle w:val="SubtitleChar"/>
                <w:rFonts w:ascii="Arial" w:hAnsi="Arial" w:cs="Arial"/>
                <w:color w:val="000000" w:themeColor="text1"/>
                <w:spacing w:val="0"/>
                <w:sz w:val="20"/>
                <w:szCs w:val="20"/>
              </w:rPr>
              <w:t xml:space="preserve"> demonstrate the ability t</w:t>
            </w:r>
            <w:r w:rsidR="00FE7D7D">
              <w:rPr>
                <w:rStyle w:val="SubtitleChar"/>
                <w:rFonts w:ascii="Arial" w:hAnsi="Arial" w:cs="Arial"/>
                <w:color w:val="000000" w:themeColor="text1"/>
                <w:spacing w:val="0"/>
                <w:sz w:val="20"/>
                <w:szCs w:val="20"/>
              </w:rPr>
              <w:t xml:space="preserve">o relay GPS coordinates of the </w:t>
            </w:r>
            <w:r w:rsidRPr="00C207FF">
              <w:rPr>
                <w:rStyle w:val="SubtitleChar"/>
                <w:rFonts w:ascii="Arial" w:hAnsi="Arial" w:cs="Arial"/>
                <w:color w:val="000000" w:themeColor="text1"/>
                <w:spacing w:val="0"/>
                <w:sz w:val="20"/>
                <w:szCs w:val="20"/>
              </w:rPr>
              <w:t>UAS.</w:t>
            </w:r>
          </w:p>
        </w:tc>
      </w:tr>
      <w:tr w:rsidR="005C0922" w:rsidRPr="00C207FF" w14:paraId="70312408" w14:textId="77777777" w:rsidTr="002E0685">
        <w:tc>
          <w:tcPr>
            <w:tcW w:w="1528" w:type="dxa"/>
            <w:shd w:val="clear" w:color="auto" w:fill="FFFFFF" w:themeFill="background1"/>
          </w:tcPr>
          <w:p w14:paraId="33D5E1B8" w14:textId="77777777" w:rsidR="005C0922" w:rsidRPr="00C207FF" w:rsidRDefault="005C0922" w:rsidP="002E0685">
            <w:pPr>
              <w:spacing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623" w:type="dxa"/>
            <w:shd w:val="clear" w:color="auto" w:fill="FFFFFF" w:themeFill="background1"/>
          </w:tcPr>
          <w:p w14:paraId="2F411E38" w14:textId="65E668D3" w:rsidR="005C0922" w:rsidRPr="00C207FF" w:rsidRDefault="00AF14EA" w:rsidP="00AF14EA">
            <w:pPr>
              <w:spacing w:after="120"/>
              <w:rPr>
                <w:rStyle w:val="SubtleEmphasis"/>
                <w:rFonts w:ascii="Arial" w:hAnsi="Arial" w:cs="Arial"/>
                <w:i w:val="0"/>
                <w:color w:val="000000" w:themeColor="text1"/>
                <w:sz w:val="20"/>
                <w:szCs w:val="20"/>
              </w:rPr>
            </w:pPr>
            <w:r>
              <w:rPr>
                <w:rFonts w:ascii="Arial" w:hAnsi="Arial" w:cs="Arial"/>
                <w:color w:val="000000" w:themeColor="text1"/>
                <w:sz w:val="20"/>
                <w:szCs w:val="20"/>
              </w:rPr>
              <w:t>After</w:t>
            </w:r>
            <w:r w:rsidR="005C0922" w:rsidRPr="00C207FF">
              <w:rPr>
                <w:rFonts w:ascii="Arial" w:hAnsi="Arial" w:cs="Arial"/>
                <w:color w:val="000000" w:themeColor="text1"/>
                <w:sz w:val="20"/>
                <w:szCs w:val="20"/>
              </w:rPr>
              <w:t xml:space="preserve"> all criteria have been met</w:t>
            </w:r>
            <w:r>
              <w:rPr>
                <w:rFonts w:ascii="Arial" w:hAnsi="Arial" w:cs="Arial"/>
                <w:color w:val="000000" w:themeColor="text1"/>
                <w:sz w:val="20"/>
                <w:szCs w:val="20"/>
              </w:rPr>
              <w:t>,</w:t>
            </w:r>
            <w:r w:rsidR="005C0922" w:rsidRPr="00C207FF">
              <w:rPr>
                <w:rFonts w:ascii="Arial" w:hAnsi="Arial" w:cs="Arial"/>
                <w:color w:val="000000" w:themeColor="text1"/>
                <w:sz w:val="20"/>
                <w:szCs w:val="20"/>
              </w:rPr>
              <w:t xml:space="preserve"> both </w:t>
            </w:r>
            <w:r>
              <w:rPr>
                <w:rFonts w:ascii="Arial" w:hAnsi="Arial" w:cs="Arial"/>
                <w:color w:val="000000" w:themeColor="text1"/>
                <w:sz w:val="20"/>
                <w:szCs w:val="20"/>
              </w:rPr>
              <w:t xml:space="preserve">RPIC’s </w:t>
            </w:r>
            <w:r w:rsidR="005C0922" w:rsidRPr="00C207FF">
              <w:rPr>
                <w:rFonts w:ascii="Arial" w:hAnsi="Arial" w:cs="Arial"/>
                <w:color w:val="000000" w:themeColor="text1"/>
                <w:sz w:val="20"/>
                <w:szCs w:val="20"/>
              </w:rPr>
              <w:t xml:space="preserve">will safely land their aircraft and discuss the scenario with the instructor. Each student will be required to be the primary and secondary </w:t>
            </w:r>
            <w:r>
              <w:rPr>
                <w:rFonts w:ascii="Arial" w:hAnsi="Arial" w:cs="Arial"/>
                <w:color w:val="000000" w:themeColor="text1"/>
                <w:sz w:val="20"/>
                <w:szCs w:val="20"/>
              </w:rPr>
              <w:t xml:space="preserve">RPIC </w:t>
            </w:r>
            <w:r w:rsidR="005C0922" w:rsidRPr="00C207FF">
              <w:rPr>
                <w:rFonts w:ascii="Arial" w:hAnsi="Arial" w:cs="Arial"/>
                <w:color w:val="000000" w:themeColor="text1"/>
                <w:sz w:val="20"/>
                <w:szCs w:val="20"/>
              </w:rPr>
              <w:t>in this scenario.</w:t>
            </w:r>
          </w:p>
        </w:tc>
      </w:tr>
    </w:tbl>
    <w:p w14:paraId="69353FE8" w14:textId="77777777" w:rsidR="005C0922" w:rsidRDefault="005C0922" w:rsidP="005C0922">
      <w:pPr>
        <w:pStyle w:val="Paragraph"/>
      </w:pPr>
    </w:p>
    <w:p w14:paraId="79E97F7F" w14:textId="77777777" w:rsidR="005C0922" w:rsidRDefault="005C0922">
      <w:pPr>
        <w:rPr>
          <w:rFonts w:ascii="Times New Roman" w:hAnsi="Times New Roman" w:cs="Times New Roman"/>
          <w:b/>
          <w:sz w:val="36"/>
          <w:szCs w:val="36"/>
        </w:rPr>
      </w:pPr>
      <w:r>
        <w:br w:type="page"/>
      </w:r>
    </w:p>
    <w:p w14:paraId="3FDB5759" w14:textId="203EB7CB" w:rsidR="002F40CC" w:rsidRDefault="00AF14EA" w:rsidP="002F40CC">
      <w:pPr>
        <w:pStyle w:val="Heading1"/>
      </w:pPr>
      <w:bookmarkStart w:id="32" w:name="_Scenario_3:_Track"/>
      <w:bookmarkStart w:id="33" w:name="_Toc39603461"/>
      <w:bookmarkEnd w:id="22"/>
      <w:bookmarkEnd w:id="32"/>
      <w:r>
        <w:lastRenderedPageBreak/>
        <w:t>RPIC</w:t>
      </w:r>
      <w:r w:rsidR="00F14AED">
        <w:t xml:space="preserve"> Qualification Check</w:t>
      </w:r>
      <w:bookmarkEnd w:id="33"/>
    </w:p>
    <w:p w14:paraId="53C9F5E7" w14:textId="77B1660A" w:rsidR="002F40CC" w:rsidRPr="004E3321" w:rsidRDefault="0030273D" w:rsidP="004E3321">
      <w:pPr>
        <w:pStyle w:val="Paragraph"/>
        <w:ind w:right="43"/>
        <w:rPr>
          <w:rStyle w:val="SubtleEmphasis"/>
          <w:i w:val="0"/>
          <w:iCs w:val="0"/>
          <w:color w:val="000000" w:themeColor="text1"/>
        </w:rPr>
      </w:pPr>
      <w:r>
        <w:rPr>
          <w:noProof/>
        </w:rPr>
        <w:drawing>
          <wp:anchor distT="0" distB="0" distL="114300" distR="114300" simplePos="0" relativeHeight="251663360" behindDoc="1" locked="0" layoutInCell="1" allowOverlap="1" wp14:anchorId="2AAFFD08" wp14:editId="518789C9">
            <wp:simplePos x="0" y="0"/>
            <wp:positionH relativeFrom="column">
              <wp:posOffset>1905</wp:posOffset>
            </wp:positionH>
            <wp:positionV relativeFrom="paragraph">
              <wp:posOffset>366395</wp:posOffset>
            </wp:positionV>
            <wp:extent cx="1171575" cy="1168400"/>
            <wp:effectExtent l="0" t="0" r="9525" b="0"/>
            <wp:wrapTight wrapText="bothSides">
              <wp:wrapPolygon edited="1">
                <wp:start x="0" y="0"/>
                <wp:lineTo x="0" y="21435"/>
                <wp:lineTo x="21381" y="21435"/>
                <wp:lineTo x="216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1575" cy="1168400"/>
                    </a:xfrm>
                    <a:prstGeom prst="rect">
                      <a:avLst/>
                    </a:prstGeom>
                  </pic:spPr>
                </pic:pic>
              </a:graphicData>
            </a:graphic>
            <wp14:sizeRelH relativeFrom="page">
              <wp14:pctWidth>0</wp14:pctWidth>
            </wp14:sizeRelH>
            <wp14:sizeRelV relativeFrom="page">
              <wp14:pctHeight>0</wp14:pctHeight>
            </wp14:sizeRelV>
          </wp:anchor>
        </w:drawing>
      </w:r>
      <w:r w:rsidR="002F40CC" w:rsidRPr="004E3321">
        <w:rPr>
          <w:rStyle w:val="SubtleEmphasis"/>
          <w:i w:val="0"/>
          <w:color w:val="000000" w:themeColor="text1"/>
        </w:rPr>
        <w:t>Th</w:t>
      </w:r>
      <w:r w:rsidR="004E3321" w:rsidRPr="004E3321">
        <w:rPr>
          <w:rStyle w:val="SubtleEmphasis"/>
          <w:i w:val="0"/>
          <w:color w:val="000000" w:themeColor="text1"/>
        </w:rPr>
        <w:t xml:space="preserve">is </w:t>
      </w:r>
      <w:r w:rsidR="002F40CC" w:rsidRPr="004E3321">
        <w:rPr>
          <w:rStyle w:val="SubtleEmphasis"/>
          <w:i w:val="0"/>
          <w:color w:val="000000" w:themeColor="text1"/>
        </w:rPr>
        <w:t>UAS proficiency course ensure</w:t>
      </w:r>
      <w:r w:rsidR="004E3321" w:rsidRPr="004E3321">
        <w:rPr>
          <w:rStyle w:val="SubtleEmphasis"/>
          <w:i w:val="0"/>
          <w:color w:val="000000" w:themeColor="text1"/>
        </w:rPr>
        <w:t>s</w:t>
      </w:r>
      <w:r w:rsidR="002F40CC" w:rsidRPr="004E3321">
        <w:rPr>
          <w:rStyle w:val="SubtleEmphasis"/>
          <w:i w:val="0"/>
          <w:color w:val="000000" w:themeColor="text1"/>
        </w:rPr>
        <w:t xml:space="preserve"> that all department Remote Pilots in Command (RPIC) have the skills</w:t>
      </w:r>
      <w:r w:rsidR="00FE7D7D">
        <w:rPr>
          <w:rStyle w:val="SubtleEmphasis"/>
          <w:i w:val="0"/>
          <w:color w:val="000000" w:themeColor="text1"/>
        </w:rPr>
        <w:t xml:space="preserve"> necessary to safely operate a </w:t>
      </w:r>
      <w:r w:rsidR="002F40CC" w:rsidRPr="004E3321">
        <w:rPr>
          <w:rStyle w:val="SubtleEmphasis"/>
          <w:i w:val="0"/>
          <w:color w:val="000000" w:themeColor="text1"/>
        </w:rPr>
        <w:t xml:space="preserve">UAS </w:t>
      </w:r>
      <w:r w:rsidR="00375BF0">
        <w:rPr>
          <w:rStyle w:val="SubtleEmphasis"/>
          <w:i w:val="0"/>
          <w:color w:val="000000" w:themeColor="text1"/>
        </w:rPr>
        <w:t>at night</w:t>
      </w:r>
      <w:r w:rsidR="002F40CC" w:rsidRPr="004E3321">
        <w:rPr>
          <w:rStyle w:val="SubtleEmphasis"/>
          <w:i w:val="0"/>
          <w:color w:val="000000" w:themeColor="text1"/>
        </w:rPr>
        <w:t xml:space="preserve">. </w:t>
      </w:r>
    </w:p>
    <w:p w14:paraId="7476FDBA" w14:textId="49793D26" w:rsidR="00C9292B" w:rsidRDefault="002F40CC" w:rsidP="004E3321">
      <w:pPr>
        <w:pStyle w:val="Paragraph"/>
        <w:ind w:right="43"/>
        <w:rPr>
          <w:color w:val="000000" w:themeColor="text1"/>
        </w:rPr>
      </w:pPr>
      <w:r w:rsidRPr="004E3321">
        <w:rPr>
          <w:color w:val="000000" w:themeColor="text1"/>
        </w:rPr>
        <w:t xml:space="preserve">This proficiency course is based on the </w:t>
      </w:r>
      <w:r w:rsidRPr="00AF14EA">
        <w:rPr>
          <w:i/>
          <w:color w:val="000000" w:themeColor="text1"/>
        </w:rPr>
        <w:t xml:space="preserve">National Institute of Standards and Technology </w:t>
      </w:r>
      <w:r w:rsidR="00C9292B" w:rsidRPr="00AF14EA">
        <w:rPr>
          <w:i/>
          <w:color w:val="000000" w:themeColor="text1"/>
        </w:rPr>
        <w:t xml:space="preserve">(NIST) </w:t>
      </w:r>
      <w:r w:rsidRPr="00AF14EA">
        <w:rPr>
          <w:i/>
          <w:color w:val="000000" w:themeColor="text1"/>
        </w:rPr>
        <w:t>Gu</w:t>
      </w:r>
      <w:r w:rsidR="00AF14EA" w:rsidRPr="00AF14EA">
        <w:rPr>
          <w:i/>
          <w:color w:val="000000" w:themeColor="text1"/>
        </w:rPr>
        <w:t xml:space="preserve">ide to Measuring and Comparing </w:t>
      </w:r>
      <w:r w:rsidRPr="00AF14EA">
        <w:rPr>
          <w:i/>
          <w:color w:val="000000" w:themeColor="text1"/>
        </w:rPr>
        <w:t>UAS Capabilities and Remote Pilot Proficiencies Using Standard Test Methods</w:t>
      </w:r>
      <w:r w:rsidRPr="004E3321">
        <w:rPr>
          <w:color w:val="000000" w:themeColor="text1"/>
        </w:rPr>
        <w:t xml:space="preserve">. </w:t>
      </w:r>
    </w:p>
    <w:p w14:paraId="05EB8892" w14:textId="045506ED" w:rsidR="002F40CC" w:rsidRDefault="002F40CC" w:rsidP="004E3321">
      <w:pPr>
        <w:pStyle w:val="Paragraph"/>
        <w:ind w:right="43"/>
        <w:rPr>
          <w:color w:val="000000" w:themeColor="text1"/>
        </w:rPr>
      </w:pPr>
      <w:r w:rsidRPr="004E3321">
        <w:rPr>
          <w:color w:val="000000" w:themeColor="text1"/>
        </w:rPr>
        <w:t xml:space="preserve">The course is untimed and </w:t>
      </w:r>
      <w:r w:rsidR="003F3D77">
        <w:rPr>
          <w:color w:val="000000" w:themeColor="text1"/>
        </w:rPr>
        <w:t>RPIC’</w:t>
      </w:r>
      <w:r w:rsidRPr="004E3321">
        <w:rPr>
          <w:color w:val="000000" w:themeColor="text1"/>
        </w:rPr>
        <w:t xml:space="preserve">s can retest on any areas they do not successfully complete the first time. </w:t>
      </w:r>
    </w:p>
    <w:p w14:paraId="2A96D366" w14:textId="707AF490" w:rsidR="00E871CF" w:rsidRDefault="00E871CF" w:rsidP="004E3321">
      <w:pPr>
        <w:pStyle w:val="Paragraph"/>
        <w:ind w:right="43"/>
        <w:rPr>
          <w:color w:val="000000" w:themeColor="text1"/>
        </w:rPr>
      </w:pPr>
      <w:r>
        <w:rPr>
          <w:color w:val="000000" w:themeColor="text1"/>
        </w:rPr>
        <w:t>Inside each bucket is an inscribed ring to evaluate alignment. Center targets can be letters, visual/color/thermal, acuity charts, hazmat labels, or other items.</w:t>
      </w:r>
    </w:p>
    <w:p w14:paraId="6852B7F3" w14:textId="26F35BCF" w:rsidR="00593088" w:rsidRDefault="00593088" w:rsidP="004E3321">
      <w:pPr>
        <w:pStyle w:val="Paragraph"/>
        <w:ind w:right="43"/>
        <w:rPr>
          <w:color w:val="000000" w:themeColor="text1"/>
        </w:rPr>
      </w:pPr>
    </w:p>
    <w:p w14:paraId="68A828CE" w14:textId="23E1CD50" w:rsidR="0030273D" w:rsidRDefault="0030273D" w:rsidP="004E3321">
      <w:pPr>
        <w:pStyle w:val="Paragraph"/>
        <w:ind w:right="43"/>
        <w:rPr>
          <w:color w:val="000000" w:themeColor="text1"/>
        </w:rPr>
      </w:pPr>
      <w:r>
        <w:rPr>
          <w:noProof/>
        </w:rPr>
        <mc:AlternateContent>
          <mc:Choice Requires="wps">
            <w:drawing>
              <wp:inline distT="0" distB="0" distL="0" distR="0" wp14:anchorId="288E2D96" wp14:editId="71779DD2">
                <wp:extent cx="6305550" cy="190500"/>
                <wp:effectExtent l="0" t="0" r="19050" b="11430"/>
                <wp:docPr id="14" name="Text Box 14"/>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40D2B888" w14:textId="2070F1C8" w:rsidR="00EA01E0" w:rsidRPr="00593088" w:rsidRDefault="00EA01E0" w:rsidP="0030273D">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proficiency testing </w:t>
                            </w:r>
                            <w:r w:rsidRPr="00D22E21">
                              <w:rPr>
                                <w:rFonts w:ascii="Arial" w:hAnsi="Arial" w:cs="Arial"/>
                                <w:szCs w:val="20"/>
                              </w:rPr>
                              <w:t>objectives</w:t>
                            </w:r>
                            <w:r>
                              <w:rPr>
                                <w:rFonts w:ascii="Arial" w:hAnsi="Arial" w:cs="Arial"/>
                                <w:szCs w:val="20"/>
                              </w:rPr>
                              <w:t xml:space="preserve"> based on the NFPA standards for public safety UAS</w:t>
                            </w:r>
                            <w:r w:rsidRPr="00D22E21">
                              <w:rPr>
                                <w:rFonts w:ascii="Arial" w:hAnsi="Arial" w:cs="Arial"/>
                                <w:szCs w:val="20"/>
                              </w:rPr>
                              <w:t>, see</w:t>
                            </w:r>
                            <w:r w:rsidR="00593088">
                              <w:rPr>
                                <w:rFonts w:ascii="Arial" w:hAnsi="Arial" w:cs="Arial"/>
                                <w:szCs w:val="20"/>
                              </w:rPr>
                              <w:t xml:space="preserve"> </w:t>
                            </w:r>
                            <w:hyperlink w:anchor="_Curriculum_Objectives" w:history="1">
                              <w:r w:rsidR="00593088" w:rsidRPr="00593088">
                                <w:rPr>
                                  <w:rStyle w:val="Hyperlink"/>
                                  <w:rFonts w:ascii="Arial" w:hAnsi="Arial" w:cs="Arial"/>
                                </w:rPr>
                                <w:t>Curriculum Objectives</w:t>
                              </w:r>
                            </w:hyperlink>
                            <w:r w:rsidRPr="00593088">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4" o:spid="_x0000_s1027"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lQQAIAAHgEAAAOAAAAZHJzL2Uyb0RvYy54bWysVF1v2jAUfZ+0/2D5fU3ooGsRocpaMU1C&#10;baV26rNxHIjk+Hq2IWG/fscOUNTtadqL8f3g+p5z7s3stm812ynnGzIFH13knCkjqWrMuuA/Xhaf&#10;rjnzQZhKaDKq4Hvl+e3844dZZ6fqkjakK+UYihg/7WzBNyHYaZZ5uVGt8BdklUGwJteKANOts8qJ&#10;DtVbnV3m+VXWkausI6m8h/d+CPJ5ql/XSobHuvYqMF1w9BbS6dK5imc2n4np2gm7aeShDfEPXbSi&#10;MXj0VOpeBMG2rvmjVNtIR57qcCGpzaiuG6kSBqAZ5e/QPG+EVQkLyPH2RJP/f2Xlw+7JsaaCdmPO&#10;jGih0YvqA/tKPYML/HTWT5H2bJEYeviRe/R7OCPsvnZt/AUghjiY3p/YjdUknFef88lkgpBEbHST&#10;T/JEf/b2b+t8+KaoZfFScAf1Eqlit/QBnSD1mBIf04Z1sSxqRtOTbqpFo3Uy3Hp1px3biSh8flWW&#10;ZewZFc7SYGkDZ0Q4IIm30K/6gZEjyhVVe4B3NIyPt3LRoMOl8OFJOMwLQGEHwiOOWhOaosONsw25&#10;X3/zx3zIiChnHeav4P7nVjjFmf5uIPDNaDyOA5uM8eTLJQx3HlmdR8y2vSMgHWHbrEzXmB/08Vo7&#10;al+xKmV8FSFhJN4ueDhe78KwFVg1qcoyJWFErQhL82xlLB15jfy/9K/C2YNIAfI+0HFSxfSdVkNu&#10;UsSW20CLJgkZeR5YPdCP8U7qHFYx7s+5nbLePhjz3wAAAP//AwBQSwMEFAAGAAgAAAAhAIm0+lDY&#10;AAAABAEAAA8AAABkcnMvZG93bnJldi54bWxMj81OwzAQhO9IvIO1SNyoTVsBDXEqxI84IgIXbm68&#10;JBb2OrKdNn17Fi5wGWk0q5lv6+0cvNhjyi6ShsuFAoHUReuo1/D+9nRxAyIXQ9b4SKjhiBm2zelJ&#10;bSobD/SK+7b0gksoV0bDUMpYSZm7AYPJizgicfYZUzCFbeqlTebA5cHLpVJXMhhHvDCYEe8H7L7a&#10;KWjIeXl8Tv56/fK4JkyuRffwMWl9fjbf3YIoOJe/Y/jBZ3RomGkXJ7JZeA38SPlVzjabFdudhpVS&#10;IJta/odvvgEAAP//AwBQSwECLQAUAAYACAAAACEAtoM4kv4AAADhAQAAEwAAAAAAAAAAAAAAAAAA&#10;AAAAW0NvbnRlbnRfVHlwZXNdLnhtbFBLAQItABQABgAIAAAAIQA4/SH/1gAAAJQBAAALAAAAAAAA&#10;AAAAAAAAAC8BAABfcmVscy8ucmVsc1BLAQItABQABgAIAAAAIQB1dslQQAIAAHgEAAAOAAAAAAAA&#10;AAAAAAAAAC4CAABkcnMvZTJvRG9jLnhtbFBLAQItABQABgAIAAAAIQCJtPpQ2AAAAAQBAAAPAAAA&#10;AAAAAAAAAAAAAJoEAABkcnMvZG93bnJldi54bWxQSwUGAAAAAAQABADzAAAAnwUAAAAA&#10;" filled="f" strokecolor="#006aaa" strokeweight=".5pt">
                <v:textbox style="mso-fit-shape-to-text:t">
                  <w:txbxContent>
                    <w:p w14:paraId="40D2B888" w14:textId="2070F1C8" w:rsidR="00EA01E0" w:rsidRPr="00593088" w:rsidRDefault="00EA01E0" w:rsidP="0030273D">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proficiency testing </w:t>
                      </w:r>
                      <w:r w:rsidRPr="00D22E21">
                        <w:rPr>
                          <w:rFonts w:ascii="Arial" w:hAnsi="Arial" w:cs="Arial"/>
                          <w:szCs w:val="20"/>
                        </w:rPr>
                        <w:t>objectives</w:t>
                      </w:r>
                      <w:r>
                        <w:rPr>
                          <w:rFonts w:ascii="Arial" w:hAnsi="Arial" w:cs="Arial"/>
                          <w:szCs w:val="20"/>
                        </w:rPr>
                        <w:t xml:space="preserve"> based on the NFPA standards for public safety UAS</w:t>
                      </w:r>
                      <w:r w:rsidRPr="00D22E21">
                        <w:rPr>
                          <w:rFonts w:ascii="Arial" w:hAnsi="Arial" w:cs="Arial"/>
                          <w:szCs w:val="20"/>
                        </w:rPr>
                        <w:t>, see</w:t>
                      </w:r>
                      <w:r w:rsidR="00593088">
                        <w:rPr>
                          <w:rFonts w:ascii="Arial" w:hAnsi="Arial" w:cs="Arial"/>
                          <w:szCs w:val="20"/>
                        </w:rPr>
                        <w:t xml:space="preserve"> </w:t>
                      </w:r>
                      <w:hyperlink w:anchor="_Curriculum_Objectives" w:history="1">
                        <w:r w:rsidR="00593088" w:rsidRPr="00593088">
                          <w:rPr>
                            <w:rStyle w:val="Hyperlink"/>
                            <w:rFonts w:ascii="Arial" w:hAnsi="Arial" w:cs="Arial"/>
                          </w:rPr>
                          <w:t>Curriculum Objectives</w:t>
                        </w:r>
                      </w:hyperlink>
                      <w:r w:rsidRPr="00593088">
                        <w:rPr>
                          <w:rFonts w:ascii="Arial" w:hAnsi="Arial" w:cs="Arial"/>
                        </w:rPr>
                        <w:t>.</w:t>
                      </w:r>
                    </w:p>
                  </w:txbxContent>
                </v:textbox>
                <w10:anchorlock/>
              </v:shape>
            </w:pict>
          </mc:Fallback>
        </mc:AlternateContent>
      </w:r>
    </w:p>
    <w:p w14:paraId="3527B1AD" w14:textId="42F6B68A" w:rsidR="00263043" w:rsidRDefault="00263043" w:rsidP="0098715B">
      <w:pPr>
        <w:pStyle w:val="Heading2"/>
      </w:pPr>
      <w:bookmarkStart w:id="34" w:name="_Toc39603462"/>
      <w:r>
        <w:t>Skills Evaluated</w:t>
      </w:r>
      <w:bookmarkStart w:id="35" w:name="_GoBack"/>
      <w:bookmarkEnd w:id="34"/>
      <w:bookmarkEnd w:id="35"/>
    </w:p>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7254"/>
      </w:tblGrid>
      <w:tr w:rsidR="0058121A" w14:paraId="106CA779" w14:textId="77777777" w:rsidTr="0058121A">
        <w:tc>
          <w:tcPr>
            <w:tcW w:w="3258" w:type="dxa"/>
          </w:tcPr>
          <w:p w14:paraId="603B7FB1" w14:textId="2C27D8F6" w:rsidR="0058121A" w:rsidRPr="0058121A" w:rsidRDefault="0058121A" w:rsidP="0058121A">
            <w:pPr>
              <w:pStyle w:val="Paragraph"/>
              <w:rPr>
                <w:b/>
              </w:rPr>
            </w:pPr>
            <w:r w:rsidRPr="0058121A">
              <w:rPr>
                <w:b/>
              </w:rPr>
              <w:t>Hold Position and Altitude</w:t>
            </w:r>
          </w:p>
        </w:tc>
        <w:tc>
          <w:tcPr>
            <w:tcW w:w="7254" w:type="dxa"/>
          </w:tcPr>
          <w:p w14:paraId="659E9951" w14:textId="7C4FF96B" w:rsidR="0058121A" w:rsidRDefault="0058121A" w:rsidP="0058121A">
            <w:pPr>
              <w:pStyle w:val="Paragraph"/>
            </w:pPr>
            <w:r>
              <w:t>Establish and hold a hover position and orientation</w:t>
            </w:r>
          </w:p>
        </w:tc>
      </w:tr>
      <w:tr w:rsidR="0058121A" w14:paraId="5DF9E04F" w14:textId="77777777" w:rsidTr="0058121A">
        <w:tc>
          <w:tcPr>
            <w:tcW w:w="3258" w:type="dxa"/>
          </w:tcPr>
          <w:p w14:paraId="336187C7" w14:textId="7CF89486" w:rsidR="0058121A" w:rsidRPr="0058121A" w:rsidRDefault="0058121A" w:rsidP="0058121A">
            <w:pPr>
              <w:pStyle w:val="Paragraph"/>
              <w:rPr>
                <w:b/>
              </w:rPr>
            </w:pPr>
            <w:r w:rsidRPr="0058121A">
              <w:rPr>
                <w:b/>
              </w:rPr>
              <w:t>Orbit a Point</w:t>
            </w:r>
          </w:p>
        </w:tc>
        <w:tc>
          <w:tcPr>
            <w:tcW w:w="7254" w:type="dxa"/>
          </w:tcPr>
          <w:p w14:paraId="3FA2A753" w14:textId="033BAF86" w:rsidR="0058121A" w:rsidRDefault="0058121A" w:rsidP="0058121A">
            <w:pPr>
              <w:pStyle w:val="Paragraph"/>
            </w:pPr>
            <w:r w:rsidRPr="00C35EDB">
              <w:t>M</w:t>
            </w:r>
            <w:r>
              <w:t>ove position and rotate around a point</w:t>
            </w:r>
          </w:p>
        </w:tc>
      </w:tr>
      <w:tr w:rsidR="0058121A" w14:paraId="3A88FC99" w14:textId="77777777" w:rsidTr="0058121A">
        <w:tc>
          <w:tcPr>
            <w:tcW w:w="3258" w:type="dxa"/>
          </w:tcPr>
          <w:p w14:paraId="561F29A3" w14:textId="380D2EEB" w:rsidR="0058121A" w:rsidRPr="0058121A" w:rsidRDefault="0058121A" w:rsidP="0058121A">
            <w:pPr>
              <w:pStyle w:val="Paragraph"/>
              <w:rPr>
                <w:b/>
              </w:rPr>
            </w:pPr>
            <w:r w:rsidRPr="0058121A">
              <w:rPr>
                <w:b/>
              </w:rPr>
              <w:t>Fly Straight and Level</w:t>
            </w:r>
          </w:p>
        </w:tc>
        <w:tc>
          <w:tcPr>
            <w:tcW w:w="7254" w:type="dxa"/>
          </w:tcPr>
          <w:p w14:paraId="048D447C" w14:textId="7132BEC8" w:rsidR="0058121A" w:rsidRDefault="0058121A" w:rsidP="0058121A">
            <w:pPr>
              <w:pStyle w:val="Paragraph"/>
            </w:pPr>
            <w:r w:rsidRPr="00C35EDB">
              <w:t>Fly</w:t>
            </w:r>
            <w:r>
              <w:t xml:space="preserve"> straight and level for short distances</w:t>
            </w:r>
          </w:p>
        </w:tc>
      </w:tr>
      <w:tr w:rsidR="0058121A" w14:paraId="6DE12A6B" w14:textId="77777777" w:rsidTr="0058121A">
        <w:tc>
          <w:tcPr>
            <w:tcW w:w="3258" w:type="dxa"/>
          </w:tcPr>
          <w:p w14:paraId="344F5239" w14:textId="5959850F" w:rsidR="0058121A" w:rsidRPr="0058121A" w:rsidRDefault="0058121A" w:rsidP="0058121A">
            <w:pPr>
              <w:pStyle w:val="Paragraph"/>
              <w:rPr>
                <w:b/>
              </w:rPr>
            </w:pPr>
            <w:r w:rsidRPr="0058121A">
              <w:rPr>
                <w:b/>
              </w:rPr>
              <w:t>Identify and Inspect Objects</w:t>
            </w:r>
          </w:p>
        </w:tc>
        <w:tc>
          <w:tcPr>
            <w:tcW w:w="7254" w:type="dxa"/>
          </w:tcPr>
          <w:p w14:paraId="621229F9" w14:textId="2500B22C" w:rsidR="0058121A" w:rsidRDefault="0058121A" w:rsidP="0058121A">
            <w:pPr>
              <w:pStyle w:val="Paragraph"/>
            </w:pPr>
            <w:r w:rsidRPr="00C35EDB">
              <w:t>Move</w:t>
            </w:r>
            <w:r>
              <w:t xml:space="preserve"> and rotate around an object of interest to identify key features and inspect key details from close proximity</w:t>
            </w:r>
          </w:p>
        </w:tc>
      </w:tr>
      <w:tr w:rsidR="0058121A" w14:paraId="25135190" w14:textId="77777777" w:rsidTr="0058121A">
        <w:tc>
          <w:tcPr>
            <w:tcW w:w="3258" w:type="dxa"/>
          </w:tcPr>
          <w:p w14:paraId="72253976" w14:textId="1B13A692" w:rsidR="0058121A" w:rsidRPr="0058121A" w:rsidRDefault="0058121A" w:rsidP="00F25DB3">
            <w:pPr>
              <w:pStyle w:val="Paragraph"/>
              <w:spacing w:after="0"/>
              <w:ind w:right="43"/>
              <w:rPr>
                <w:b/>
              </w:rPr>
            </w:pPr>
            <w:r w:rsidRPr="0058121A">
              <w:rPr>
                <w:b/>
              </w:rPr>
              <w:t>Land Accuracy</w:t>
            </w:r>
          </w:p>
        </w:tc>
        <w:tc>
          <w:tcPr>
            <w:tcW w:w="7254" w:type="dxa"/>
          </w:tcPr>
          <w:p w14:paraId="191A67F8" w14:textId="4469EE43" w:rsidR="0058121A" w:rsidRDefault="0058121A" w:rsidP="00F25DB3">
            <w:pPr>
              <w:pStyle w:val="Paragraph"/>
              <w:spacing w:after="0"/>
              <w:ind w:right="43"/>
            </w:pPr>
            <w:r w:rsidRPr="00C35EDB">
              <w:t>Land</w:t>
            </w:r>
            <w:r>
              <w:t xml:space="preserve"> accurately from vertical and downward 90-degree descending approaches</w:t>
            </w:r>
          </w:p>
        </w:tc>
      </w:tr>
    </w:tbl>
    <w:p w14:paraId="526296C6" w14:textId="77777777" w:rsidR="005318D3" w:rsidRDefault="005318D3" w:rsidP="005318D3">
      <w:pPr>
        <w:pStyle w:val="Paragraph"/>
        <w:spacing w:before="120" w:after="0"/>
        <w:ind w:right="43"/>
      </w:pPr>
      <w:bookmarkStart w:id="36" w:name="_Toc28074318"/>
      <w:r>
        <w:t>In order to count an observation successful, a RPIC must view the entire ring inside each bucket. If any portion of the ring is obscured, they should maneuver their aircraft until the entire ring is in view before moving on to the next bucket.</w:t>
      </w:r>
    </w:p>
    <w:tbl>
      <w:tblPr>
        <w:tblStyle w:val="TableGrid"/>
        <w:tblW w:w="0" w:type="auto"/>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620"/>
      </w:tblGrid>
      <w:tr w:rsidR="005318D3" w:rsidRPr="005318D3" w14:paraId="44044E54" w14:textId="77777777" w:rsidTr="005318D3">
        <w:tc>
          <w:tcPr>
            <w:tcW w:w="1620" w:type="dxa"/>
          </w:tcPr>
          <w:p w14:paraId="2B3EFF20" w14:textId="77777777" w:rsidR="005318D3" w:rsidRPr="005318D3" w:rsidRDefault="005318D3" w:rsidP="005318D3">
            <w:pPr>
              <w:pStyle w:val="Paragraph"/>
              <w:spacing w:after="0"/>
              <w:ind w:right="43"/>
              <w:jc w:val="center"/>
              <w:rPr>
                <w:b/>
                <w:sz w:val="32"/>
                <w:szCs w:val="32"/>
              </w:rPr>
            </w:pPr>
            <w:r w:rsidRPr="005318D3">
              <w:rPr>
                <w:b/>
                <w:color w:val="2F5496" w:themeColor="accent1" w:themeShade="BF"/>
                <w:sz w:val="32"/>
                <w:szCs w:val="32"/>
              </w:rPr>
              <w:sym w:font="Wingdings" w:char="F0FC"/>
            </w:r>
          </w:p>
        </w:tc>
        <w:tc>
          <w:tcPr>
            <w:tcW w:w="1620" w:type="dxa"/>
          </w:tcPr>
          <w:p w14:paraId="2ACE3642" w14:textId="77777777" w:rsidR="005318D3" w:rsidRPr="005318D3" w:rsidRDefault="005318D3" w:rsidP="005318D3">
            <w:pPr>
              <w:pStyle w:val="Paragraph"/>
              <w:spacing w:after="0"/>
              <w:ind w:right="43"/>
              <w:jc w:val="center"/>
              <w:rPr>
                <w:b/>
                <w:color w:val="008000"/>
                <w:sz w:val="32"/>
                <w:szCs w:val="32"/>
              </w:rPr>
            </w:pPr>
            <w:r w:rsidRPr="005318D3">
              <w:rPr>
                <w:b/>
                <w:color w:val="FF0000"/>
                <w:sz w:val="32"/>
                <w:szCs w:val="32"/>
              </w:rPr>
              <w:t>X</w:t>
            </w:r>
          </w:p>
        </w:tc>
      </w:tr>
      <w:tr w:rsidR="005318D3" w14:paraId="01767CA8" w14:textId="77777777" w:rsidTr="005318D3">
        <w:tc>
          <w:tcPr>
            <w:tcW w:w="3240" w:type="dxa"/>
            <w:gridSpan w:val="2"/>
          </w:tcPr>
          <w:p w14:paraId="743DC9E0" w14:textId="77777777" w:rsidR="005318D3" w:rsidRDefault="005318D3" w:rsidP="005318D3">
            <w:pPr>
              <w:pStyle w:val="Paragraph"/>
              <w:spacing w:after="0"/>
              <w:ind w:right="43"/>
            </w:pPr>
            <w:r>
              <w:rPr>
                <w:noProof/>
              </w:rPr>
              <w:drawing>
                <wp:inline distT="0" distB="0" distL="0" distR="0" wp14:anchorId="3998EA43" wp14:editId="24423595">
                  <wp:extent cx="1657350" cy="79431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0932" t="2400" b="-1"/>
                          <a:stretch/>
                        </pic:blipFill>
                        <pic:spPr bwMode="auto">
                          <a:xfrm>
                            <a:off x="0" y="0"/>
                            <a:ext cx="1671236" cy="8009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F2CD04" w14:textId="5D0CC6A3" w:rsidR="00132DD3" w:rsidRDefault="0098715B" w:rsidP="00B741B2">
      <w:pPr>
        <w:pStyle w:val="Heading2"/>
        <w:pageBreakBefore/>
      </w:pPr>
      <w:bookmarkStart w:id="37" w:name="_Toc39603463"/>
      <w:bookmarkEnd w:id="36"/>
      <w:r>
        <w:lastRenderedPageBreak/>
        <w:t>Position (Maneuvering 1)</w:t>
      </w:r>
      <w:bookmarkEnd w:id="37"/>
    </w:p>
    <w:p w14:paraId="24487AB4" w14:textId="5D005975" w:rsidR="0098715B" w:rsidRDefault="003C12B4" w:rsidP="0098715B">
      <w:r>
        <w:rPr>
          <w:noProof/>
        </w:rPr>
        <w:drawing>
          <wp:inline distT="0" distB="0" distL="0" distR="0" wp14:anchorId="7174B4F1" wp14:editId="254E80C8">
            <wp:extent cx="6305550" cy="489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5550" cy="4895850"/>
                    </a:xfrm>
                    <a:prstGeom prst="rect">
                      <a:avLst/>
                    </a:prstGeom>
                    <a:noFill/>
                    <a:ln>
                      <a:noFill/>
                    </a:ln>
                  </pic:spPr>
                </pic:pic>
              </a:graphicData>
            </a:graphic>
          </wp:inline>
        </w:drawing>
      </w:r>
    </w:p>
    <w:p w14:paraId="71821FC9" w14:textId="77777777" w:rsidR="00634979" w:rsidRDefault="00634979" w:rsidP="0098715B"/>
    <w:tbl>
      <w:tblPr>
        <w:tblStyle w:val="TableGrid"/>
        <w:tblW w:w="0" w:type="auto"/>
        <w:tblLook w:val="04A0" w:firstRow="1" w:lastRow="0" w:firstColumn="1" w:lastColumn="0" w:noHBand="0" w:noVBand="1"/>
      </w:tblPr>
      <w:tblGrid>
        <w:gridCol w:w="1008"/>
        <w:gridCol w:w="5760"/>
        <w:gridCol w:w="1350"/>
      </w:tblGrid>
      <w:tr w:rsidR="00625A71" w:rsidRPr="00625A71" w14:paraId="342BB413" w14:textId="77777777" w:rsidTr="00FF7300">
        <w:tc>
          <w:tcPr>
            <w:tcW w:w="1008" w:type="dxa"/>
            <w:tcBorders>
              <w:right w:val="single" w:sz="4" w:space="0" w:color="FFFFFF" w:themeColor="background1"/>
            </w:tcBorders>
            <w:shd w:val="clear" w:color="auto" w:fill="000000" w:themeFill="text1"/>
          </w:tcPr>
          <w:p w14:paraId="46F87A91" w14:textId="77808B6B" w:rsidR="00625A71" w:rsidRPr="00625A71" w:rsidRDefault="00625A71" w:rsidP="00FF7300">
            <w:pPr>
              <w:jc w:val="center"/>
              <w:rPr>
                <w:b/>
                <w:color w:val="FFFFFF" w:themeColor="background1"/>
              </w:rPr>
            </w:pPr>
            <w:r w:rsidRPr="00625A71">
              <w:rPr>
                <w:b/>
                <w:color w:val="FFFFFF" w:themeColor="background1"/>
              </w:rPr>
              <w:t>Task #</w:t>
            </w:r>
          </w:p>
        </w:tc>
        <w:tc>
          <w:tcPr>
            <w:tcW w:w="5760" w:type="dxa"/>
            <w:tcBorders>
              <w:left w:val="single" w:sz="4" w:space="0" w:color="FFFFFF" w:themeColor="background1"/>
              <w:right w:val="single" w:sz="4" w:space="0" w:color="FFFFFF" w:themeColor="background1"/>
            </w:tcBorders>
            <w:shd w:val="clear" w:color="auto" w:fill="000000" w:themeFill="text1"/>
          </w:tcPr>
          <w:p w14:paraId="4582DD39" w14:textId="32925D41" w:rsidR="00625A71" w:rsidRPr="00625A71" w:rsidRDefault="00625A71" w:rsidP="0098715B">
            <w:pPr>
              <w:rPr>
                <w:b/>
                <w:color w:val="FFFFFF" w:themeColor="background1"/>
              </w:rPr>
            </w:pPr>
            <w:r w:rsidRPr="00625A71">
              <w:rPr>
                <w:b/>
                <w:color w:val="FFFFFF" w:themeColor="background1"/>
              </w:rPr>
              <w:t>Maneuver</w:t>
            </w:r>
          </w:p>
        </w:tc>
        <w:tc>
          <w:tcPr>
            <w:tcW w:w="1350" w:type="dxa"/>
            <w:tcBorders>
              <w:left w:val="single" w:sz="4" w:space="0" w:color="FFFFFF" w:themeColor="background1"/>
            </w:tcBorders>
            <w:shd w:val="clear" w:color="auto" w:fill="000000" w:themeFill="text1"/>
          </w:tcPr>
          <w:p w14:paraId="486DB7A9" w14:textId="7331753B" w:rsidR="00625A71" w:rsidRPr="00625A71" w:rsidRDefault="00625A71" w:rsidP="00FF7300">
            <w:pPr>
              <w:jc w:val="center"/>
              <w:rPr>
                <w:b/>
                <w:color w:val="FFFFFF" w:themeColor="background1"/>
              </w:rPr>
            </w:pPr>
            <w:r w:rsidRPr="00625A71">
              <w:rPr>
                <w:b/>
                <w:color w:val="FFFFFF" w:themeColor="background1"/>
              </w:rPr>
              <w:t>Locate</w:t>
            </w:r>
          </w:p>
        </w:tc>
      </w:tr>
      <w:tr w:rsidR="00625A71" w14:paraId="256DB7FC" w14:textId="77777777" w:rsidTr="00FF7300">
        <w:tc>
          <w:tcPr>
            <w:tcW w:w="1008" w:type="dxa"/>
          </w:tcPr>
          <w:p w14:paraId="0BA8030A" w14:textId="1F591656" w:rsidR="00625A71" w:rsidRDefault="00625A71" w:rsidP="00FF7300">
            <w:pPr>
              <w:jc w:val="center"/>
            </w:pPr>
            <w:r>
              <w:t>1</w:t>
            </w:r>
          </w:p>
        </w:tc>
        <w:tc>
          <w:tcPr>
            <w:tcW w:w="5760" w:type="dxa"/>
          </w:tcPr>
          <w:p w14:paraId="47894AB5" w14:textId="06F40420" w:rsidR="00625A71" w:rsidRDefault="00625A71" w:rsidP="0098715B">
            <w:r>
              <w:t>Launch to 10ft and hover over Stand #1</w:t>
            </w:r>
          </w:p>
        </w:tc>
        <w:tc>
          <w:tcPr>
            <w:tcW w:w="1350" w:type="dxa"/>
          </w:tcPr>
          <w:p w14:paraId="7903E4CE" w14:textId="09E5F2C3" w:rsidR="00625A71" w:rsidRDefault="00625A71" w:rsidP="00FF7300">
            <w:pPr>
              <w:jc w:val="center"/>
            </w:pPr>
            <w:r>
              <w:t>1 &amp; 2E</w:t>
            </w:r>
          </w:p>
        </w:tc>
      </w:tr>
      <w:tr w:rsidR="00625A71" w14:paraId="60F0567E" w14:textId="77777777" w:rsidTr="00FF7300">
        <w:tc>
          <w:tcPr>
            <w:tcW w:w="1008" w:type="dxa"/>
          </w:tcPr>
          <w:p w14:paraId="7D380FD7" w14:textId="05FD46FF" w:rsidR="00625A71" w:rsidRDefault="00625A71" w:rsidP="00FF7300">
            <w:pPr>
              <w:jc w:val="center"/>
            </w:pPr>
            <w:r>
              <w:t>2</w:t>
            </w:r>
          </w:p>
        </w:tc>
        <w:tc>
          <w:tcPr>
            <w:tcW w:w="5760" w:type="dxa"/>
          </w:tcPr>
          <w:p w14:paraId="6AC4AE61" w14:textId="243B0250" w:rsidR="00625A71" w:rsidRDefault="00625A71" w:rsidP="00625A71">
            <w:r>
              <w:t>Rotate right 360° over Stand #1</w:t>
            </w:r>
          </w:p>
        </w:tc>
        <w:tc>
          <w:tcPr>
            <w:tcW w:w="1350" w:type="dxa"/>
          </w:tcPr>
          <w:p w14:paraId="1662A212" w14:textId="16884CF6" w:rsidR="00625A71" w:rsidRDefault="00625A71" w:rsidP="00FF7300">
            <w:pPr>
              <w:jc w:val="center"/>
            </w:pPr>
            <w:r>
              <w:t>1 &amp; 2E</w:t>
            </w:r>
          </w:p>
        </w:tc>
      </w:tr>
      <w:tr w:rsidR="00625A71" w14:paraId="15397089" w14:textId="77777777" w:rsidTr="00FF7300">
        <w:tc>
          <w:tcPr>
            <w:tcW w:w="1008" w:type="dxa"/>
          </w:tcPr>
          <w:p w14:paraId="7F330453" w14:textId="60995F01" w:rsidR="00625A71" w:rsidRDefault="00625A71" w:rsidP="00FF7300">
            <w:pPr>
              <w:jc w:val="center"/>
            </w:pPr>
            <w:r>
              <w:t>3</w:t>
            </w:r>
          </w:p>
        </w:tc>
        <w:tc>
          <w:tcPr>
            <w:tcW w:w="5760" w:type="dxa"/>
          </w:tcPr>
          <w:p w14:paraId="6339DB36" w14:textId="1BC44923" w:rsidR="00625A71" w:rsidRDefault="00625A71" w:rsidP="00625A71">
            <w:r>
              <w:t>Rotate left 360° over Stand #1</w:t>
            </w:r>
          </w:p>
        </w:tc>
        <w:tc>
          <w:tcPr>
            <w:tcW w:w="1350" w:type="dxa"/>
          </w:tcPr>
          <w:p w14:paraId="3D9B9895" w14:textId="1760CEBB" w:rsidR="00625A71" w:rsidRDefault="00625A71" w:rsidP="00FF7300">
            <w:pPr>
              <w:jc w:val="center"/>
            </w:pPr>
            <w:r>
              <w:t>1 &amp; 2E</w:t>
            </w:r>
          </w:p>
        </w:tc>
      </w:tr>
      <w:tr w:rsidR="00625A71" w14:paraId="2DCDF532" w14:textId="77777777" w:rsidTr="00FF7300">
        <w:tc>
          <w:tcPr>
            <w:tcW w:w="1008" w:type="dxa"/>
          </w:tcPr>
          <w:p w14:paraId="579EFA88" w14:textId="77E79F37" w:rsidR="00625A71" w:rsidRDefault="00625A71" w:rsidP="00FF7300">
            <w:pPr>
              <w:jc w:val="center"/>
            </w:pPr>
            <w:r>
              <w:t>4</w:t>
            </w:r>
          </w:p>
        </w:tc>
        <w:tc>
          <w:tcPr>
            <w:tcW w:w="5760" w:type="dxa"/>
          </w:tcPr>
          <w:p w14:paraId="08FE072E" w14:textId="2C407155" w:rsidR="00625A71" w:rsidRDefault="00625A71" w:rsidP="0098715B">
            <w:r>
              <w:t>Climb to 20ft over Stand #1</w:t>
            </w:r>
          </w:p>
        </w:tc>
        <w:tc>
          <w:tcPr>
            <w:tcW w:w="1350" w:type="dxa"/>
          </w:tcPr>
          <w:p w14:paraId="14662609" w14:textId="3D2B4CE7" w:rsidR="00625A71" w:rsidRDefault="00625A71" w:rsidP="00FF7300">
            <w:pPr>
              <w:jc w:val="center"/>
            </w:pPr>
            <w:r>
              <w:t>1 &amp; 2E</w:t>
            </w:r>
          </w:p>
        </w:tc>
      </w:tr>
      <w:tr w:rsidR="00625A71" w14:paraId="33802554" w14:textId="77777777" w:rsidTr="00FF7300">
        <w:tc>
          <w:tcPr>
            <w:tcW w:w="1008" w:type="dxa"/>
          </w:tcPr>
          <w:p w14:paraId="5FB3E242" w14:textId="5624DCC8" w:rsidR="00625A71" w:rsidRDefault="00625A71" w:rsidP="00FF7300">
            <w:pPr>
              <w:jc w:val="center"/>
            </w:pPr>
            <w:r>
              <w:t>5</w:t>
            </w:r>
          </w:p>
        </w:tc>
        <w:tc>
          <w:tcPr>
            <w:tcW w:w="5760" w:type="dxa"/>
          </w:tcPr>
          <w:p w14:paraId="12FBF03F" w14:textId="50DC30B6" w:rsidR="00625A71" w:rsidRDefault="00625A71" w:rsidP="0098715B">
            <w:r>
              <w:t>Descend to 10ft over Stand #1</w:t>
            </w:r>
          </w:p>
        </w:tc>
        <w:tc>
          <w:tcPr>
            <w:tcW w:w="1350" w:type="dxa"/>
          </w:tcPr>
          <w:p w14:paraId="663C546F" w14:textId="3778E4C9" w:rsidR="00625A71" w:rsidRDefault="00625A71" w:rsidP="00FF7300">
            <w:pPr>
              <w:jc w:val="center"/>
            </w:pPr>
            <w:r>
              <w:t>1 &amp; 2E</w:t>
            </w:r>
          </w:p>
        </w:tc>
      </w:tr>
      <w:tr w:rsidR="00625A71" w14:paraId="50D7DCE2" w14:textId="77777777" w:rsidTr="00FF7300">
        <w:tc>
          <w:tcPr>
            <w:tcW w:w="1008" w:type="dxa"/>
          </w:tcPr>
          <w:p w14:paraId="6428F50A" w14:textId="0441A1EC" w:rsidR="00625A71" w:rsidRDefault="00625A71" w:rsidP="00FF7300">
            <w:pPr>
              <w:jc w:val="center"/>
            </w:pPr>
            <w:r>
              <w:t>6</w:t>
            </w:r>
          </w:p>
        </w:tc>
        <w:tc>
          <w:tcPr>
            <w:tcW w:w="5760" w:type="dxa"/>
          </w:tcPr>
          <w:p w14:paraId="124D6411" w14:textId="2874969D" w:rsidR="00625A71" w:rsidRDefault="00625A71" w:rsidP="0098715B">
            <w:r>
              <w:t>Forward over Stand #2</w:t>
            </w:r>
          </w:p>
        </w:tc>
        <w:tc>
          <w:tcPr>
            <w:tcW w:w="1350" w:type="dxa"/>
          </w:tcPr>
          <w:p w14:paraId="3E049513" w14:textId="65DAE884" w:rsidR="00625A71" w:rsidRDefault="00625A71" w:rsidP="00FF7300">
            <w:pPr>
              <w:jc w:val="center"/>
            </w:pPr>
            <w:r>
              <w:t>2 &amp; 3I</w:t>
            </w:r>
          </w:p>
        </w:tc>
      </w:tr>
      <w:tr w:rsidR="00625A71" w14:paraId="158FCC78" w14:textId="77777777" w:rsidTr="00FF7300">
        <w:tc>
          <w:tcPr>
            <w:tcW w:w="1008" w:type="dxa"/>
          </w:tcPr>
          <w:p w14:paraId="124F8D29" w14:textId="48A3D76F" w:rsidR="00625A71" w:rsidRDefault="00625A71" w:rsidP="00FF7300">
            <w:pPr>
              <w:jc w:val="center"/>
            </w:pPr>
            <w:r>
              <w:t>7</w:t>
            </w:r>
          </w:p>
        </w:tc>
        <w:tc>
          <w:tcPr>
            <w:tcW w:w="5760" w:type="dxa"/>
          </w:tcPr>
          <w:p w14:paraId="10E7162B" w14:textId="058A567E" w:rsidR="00625A71" w:rsidRDefault="00625A71" w:rsidP="0098715B">
            <w:r>
              <w:t>Backward over Stand #1</w:t>
            </w:r>
          </w:p>
        </w:tc>
        <w:tc>
          <w:tcPr>
            <w:tcW w:w="1350" w:type="dxa"/>
          </w:tcPr>
          <w:p w14:paraId="0C4A32E9" w14:textId="565C093B" w:rsidR="00625A71" w:rsidRDefault="00625A71" w:rsidP="00FF7300">
            <w:pPr>
              <w:jc w:val="center"/>
            </w:pPr>
            <w:r>
              <w:t>1 &amp; 2E</w:t>
            </w:r>
          </w:p>
        </w:tc>
      </w:tr>
      <w:tr w:rsidR="00625A71" w14:paraId="2880A27E" w14:textId="77777777" w:rsidTr="00FF7300">
        <w:tc>
          <w:tcPr>
            <w:tcW w:w="1008" w:type="dxa"/>
          </w:tcPr>
          <w:p w14:paraId="2730D695" w14:textId="69E6928A" w:rsidR="00625A71" w:rsidRDefault="00625A71" w:rsidP="00FF7300">
            <w:pPr>
              <w:jc w:val="center"/>
            </w:pPr>
            <w:r>
              <w:t>8</w:t>
            </w:r>
          </w:p>
        </w:tc>
        <w:tc>
          <w:tcPr>
            <w:tcW w:w="5760" w:type="dxa"/>
          </w:tcPr>
          <w:p w14:paraId="17A4DE55" w14:textId="28EDABED" w:rsidR="00625A71" w:rsidRDefault="00625A71" w:rsidP="0098715B">
            <w:r>
              <w:t xml:space="preserve">Forward over Stand #2 and rotate </w:t>
            </w:r>
            <w:r w:rsidR="00FF7300">
              <w:t xml:space="preserve">right </w:t>
            </w:r>
            <w:r>
              <w:t>180°</w:t>
            </w:r>
          </w:p>
        </w:tc>
        <w:tc>
          <w:tcPr>
            <w:tcW w:w="1350" w:type="dxa"/>
          </w:tcPr>
          <w:p w14:paraId="2AF2324E" w14:textId="6A715471" w:rsidR="00625A71" w:rsidRDefault="00FF7300" w:rsidP="00FF7300">
            <w:pPr>
              <w:jc w:val="center"/>
            </w:pPr>
            <w:r>
              <w:t>2 &amp; 1C</w:t>
            </w:r>
          </w:p>
        </w:tc>
      </w:tr>
      <w:tr w:rsidR="00FF7300" w14:paraId="27585BE9" w14:textId="77777777" w:rsidTr="00FF7300">
        <w:tc>
          <w:tcPr>
            <w:tcW w:w="1008" w:type="dxa"/>
          </w:tcPr>
          <w:p w14:paraId="300AF6EA" w14:textId="03CAD297" w:rsidR="00FF7300" w:rsidRDefault="00FF7300" w:rsidP="00FF7300">
            <w:pPr>
              <w:jc w:val="center"/>
            </w:pPr>
            <w:r>
              <w:t>9</w:t>
            </w:r>
          </w:p>
        </w:tc>
        <w:tc>
          <w:tcPr>
            <w:tcW w:w="5760" w:type="dxa"/>
          </w:tcPr>
          <w:p w14:paraId="2FAF2C4D" w14:textId="7260EF4D" w:rsidR="00FF7300" w:rsidRDefault="00FF7300" w:rsidP="0098715B">
            <w:r>
              <w:t>Forward over Landing</w:t>
            </w:r>
            <w:r w:rsidR="00B741B2">
              <w:t xml:space="preserve"> Platform</w:t>
            </w:r>
            <w:r>
              <w:t xml:space="preserve"> and rotate left 180°</w:t>
            </w:r>
          </w:p>
        </w:tc>
        <w:tc>
          <w:tcPr>
            <w:tcW w:w="1350" w:type="dxa"/>
          </w:tcPr>
          <w:p w14:paraId="6E434FC6" w14:textId="56209BDD" w:rsidR="00FF7300" w:rsidRDefault="00FF7300" w:rsidP="00FF7300">
            <w:pPr>
              <w:jc w:val="center"/>
            </w:pPr>
            <w:r>
              <w:t>L &amp; 1A</w:t>
            </w:r>
          </w:p>
        </w:tc>
      </w:tr>
      <w:tr w:rsidR="00FF7300" w14:paraId="28265AF6" w14:textId="77777777" w:rsidTr="00FF7300">
        <w:tc>
          <w:tcPr>
            <w:tcW w:w="1008" w:type="dxa"/>
          </w:tcPr>
          <w:p w14:paraId="512DBA02" w14:textId="627C69CE" w:rsidR="00FF7300" w:rsidRDefault="00FF7300" w:rsidP="00FF7300">
            <w:pPr>
              <w:jc w:val="center"/>
            </w:pPr>
            <w:r>
              <w:t>10</w:t>
            </w:r>
          </w:p>
        </w:tc>
        <w:tc>
          <w:tcPr>
            <w:tcW w:w="5760" w:type="dxa"/>
          </w:tcPr>
          <w:p w14:paraId="6245C2AE" w14:textId="41DE3342" w:rsidR="00FF7300" w:rsidRDefault="00FF7300" w:rsidP="0098715B">
            <w:r>
              <w:t>Land centered facing stands</w:t>
            </w:r>
          </w:p>
        </w:tc>
        <w:tc>
          <w:tcPr>
            <w:tcW w:w="1350" w:type="dxa"/>
          </w:tcPr>
          <w:p w14:paraId="294A72E4" w14:textId="77777777" w:rsidR="00FF7300" w:rsidRDefault="00FF7300" w:rsidP="0098715B"/>
        </w:tc>
      </w:tr>
    </w:tbl>
    <w:p w14:paraId="1379C910" w14:textId="36788CA9" w:rsidR="0098715B" w:rsidRDefault="00B741B2" w:rsidP="00B741B2">
      <w:pPr>
        <w:pStyle w:val="Heading2"/>
        <w:pageBreakBefore/>
      </w:pPr>
      <w:bookmarkStart w:id="38" w:name="_Toc39603464"/>
      <w:r>
        <w:lastRenderedPageBreak/>
        <w:t>Position (Maneuvering 2)</w:t>
      </w:r>
      <w:bookmarkEnd w:id="38"/>
    </w:p>
    <w:p w14:paraId="7A6A044B" w14:textId="0F21C217" w:rsidR="00B741B2" w:rsidRDefault="003C12B4" w:rsidP="00B741B2">
      <w:r>
        <w:rPr>
          <w:noProof/>
        </w:rPr>
        <w:drawing>
          <wp:inline distT="0" distB="0" distL="0" distR="0" wp14:anchorId="1D1F993D" wp14:editId="60468B6E">
            <wp:extent cx="6296025" cy="40433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296025" cy="4043313"/>
                    </a:xfrm>
                    <a:prstGeom prst="rect">
                      <a:avLst/>
                    </a:prstGeom>
                  </pic:spPr>
                </pic:pic>
              </a:graphicData>
            </a:graphic>
          </wp:inline>
        </w:drawing>
      </w:r>
    </w:p>
    <w:tbl>
      <w:tblPr>
        <w:tblStyle w:val="TableGrid"/>
        <w:tblW w:w="0" w:type="auto"/>
        <w:tblLook w:val="04A0" w:firstRow="1" w:lastRow="0" w:firstColumn="1" w:lastColumn="0" w:noHBand="0" w:noVBand="1"/>
      </w:tblPr>
      <w:tblGrid>
        <w:gridCol w:w="1008"/>
        <w:gridCol w:w="7560"/>
        <w:gridCol w:w="990"/>
      </w:tblGrid>
      <w:tr w:rsidR="00B741B2" w:rsidRPr="00625A71" w14:paraId="4CB38BC4" w14:textId="77777777" w:rsidTr="00232635">
        <w:tc>
          <w:tcPr>
            <w:tcW w:w="1008" w:type="dxa"/>
            <w:tcBorders>
              <w:right w:val="single" w:sz="4" w:space="0" w:color="FFFFFF" w:themeColor="background1"/>
            </w:tcBorders>
            <w:shd w:val="clear" w:color="auto" w:fill="000000" w:themeFill="text1"/>
          </w:tcPr>
          <w:p w14:paraId="319859A2" w14:textId="77777777" w:rsidR="00B741B2" w:rsidRPr="00625A71" w:rsidRDefault="00B741B2" w:rsidP="00896E95">
            <w:pPr>
              <w:jc w:val="center"/>
              <w:rPr>
                <w:b/>
                <w:color w:val="FFFFFF" w:themeColor="background1"/>
              </w:rPr>
            </w:pPr>
            <w:r w:rsidRPr="00625A71">
              <w:rPr>
                <w:b/>
                <w:color w:val="FFFFFF" w:themeColor="background1"/>
              </w:rPr>
              <w:t>Task #</w:t>
            </w:r>
          </w:p>
        </w:tc>
        <w:tc>
          <w:tcPr>
            <w:tcW w:w="7560" w:type="dxa"/>
            <w:tcBorders>
              <w:left w:val="single" w:sz="4" w:space="0" w:color="FFFFFF" w:themeColor="background1"/>
              <w:right w:val="single" w:sz="4" w:space="0" w:color="FFFFFF" w:themeColor="background1"/>
            </w:tcBorders>
            <w:shd w:val="clear" w:color="auto" w:fill="000000" w:themeFill="text1"/>
          </w:tcPr>
          <w:p w14:paraId="3CB36D86" w14:textId="77777777" w:rsidR="00B741B2" w:rsidRPr="00625A71" w:rsidRDefault="00B741B2" w:rsidP="00896E95">
            <w:pPr>
              <w:rPr>
                <w:b/>
                <w:color w:val="FFFFFF" w:themeColor="background1"/>
              </w:rPr>
            </w:pPr>
            <w:r w:rsidRPr="00625A71">
              <w:rPr>
                <w:b/>
                <w:color w:val="FFFFFF" w:themeColor="background1"/>
              </w:rPr>
              <w:t>Maneuver</w:t>
            </w:r>
          </w:p>
        </w:tc>
        <w:tc>
          <w:tcPr>
            <w:tcW w:w="990" w:type="dxa"/>
            <w:tcBorders>
              <w:left w:val="single" w:sz="4" w:space="0" w:color="FFFFFF" w:themeColor="background1"/>
            </w:tcBorders>
            <w:shd w:val="clear" w:color="auto" w:fill="000000" w:themeFill="text1"/>
          </w:tcPr>
          <w:p w14:paraId="4A7D8712" w14:textId="77777777" w:rsidR="00B741B2" w:rsidRPr="00625A71" w:rsidRDefault="00B741B2" w:rsidP="00896E95">
            <w:pPr>
              <w:jc w:val="center"/>
              <w:rPr>
                <w:b/>
                <w:color w:val="FFFFFF" w:themeColor="background1"/>
              </w:rPr>
            </w:pPr>
            <w:r w:rsidRPr="00625A71">
              <w:rPr>
                <w:b/>
                <w:color w:val="FFFFFF" w:themeColor="background1"/>
              </w:rPr>
              <w:t>Locate</w:t>
            </w:r>
          </w:p>
        </w:tc>
      </w:tr>
      <w:tr w:rsidR="00B741B2" w14:paraId="321885B2" w14:textId="77777777" w:rsidTr="00232635">
        <w:tc>
          <w:tcPr>
            <w:tcW w:w="1008" w:type="dxa"/>
          </w:tcPr>
          <w:p w14:paraId="1F05A9F5" w14:textId="06DBC184" w:rsidR="00B741B2" w:rsidRDefault="00B741B2" w:rsidP="00896E95">
            <w:pPr>
              <w:jc w:val="center"/>
            </w:pPr>
            <w:r>
              <w:t>11</w:t>
            </w:r>
          </w:p>
        </w:tc>
        <w:tc>
          <w:tcPr>
            <w:tcW w:w="7560" w:type="dxa"/>
          </w:tcPr>
          <w:p w14:paraId="3755E7FB" w14:textId="5B32A5E2" w:rsidR="00B741B2" w:rsidRDefault="00B741B2" w:rsidP="00B741B2">
            <w:r>
              <w:t>Launch to 10ft and hover over Landing Platform</w:t>
            </w:r>
          </w:p>
        </w:tc>
        <w:tc>
          <w:tcPr>
            <w:tcW w:w="990" w:type="dxa"/>
          </w:tcPr>
          <w:p w14:paraId="75B16910" w14:textId="08D68342" w:rsidR="00B741B2" w:rsidRDefault="00B741B2" w:rsidP="00896E95">
            <w:pPr>
              <w:jc w:val="center"/>
            </w:pPr>
            <w:r>
              <w:t>1A</w:t>
            </w:r>
          </w:p>
        </w:tc>
      </w:tr>
      <w:tr w:rsidR="00B741B2" w14:paraId="5230ADC4" w14:textId="77777777" w:rsidTr="00232635">
        <w:tc>
          <w:tcPr>
            <w:tcW w:w="1008" w:type="dxa"/>
          </w:tcPr>
          <w:p w14:paraId="71CDD34E" w14:textId="5316B18E" w:rsidR="00B741B2" w:rsidRDefault="00222DC0" w:rsidP="00896E95">
            <w:pPr>
              <w:jc w:val="center"/>
            </w:pPr>
            <w:r>
              <w:t>12</w:t>
            </w:r>
          </w:p>
        </w:tc>
        <w:tc>
          <w:tcPr>
            <w:tcW w:w="7560" w:type="dxa"/>
          </w:tcPr>
          <w:p w14:paraId="003048C8" w14:textId="7E389346" w:rsidR="00B741B2" w:rsidRDefault="00222DC0" w:rsidP="00222DC0">
            <w:r>
              <w:t>Traverse right around the training apparatus, pausing directly over each location</w:t>
            </w:r>
          </w:p>
        </w:tc>
        <w:tc>
          <w:tcPr>
            <w:tcW w:w="990" w:type="dxa"/>
          </w:tcPr>
          <w:p w14:paraId="5764D448" w14:textId="72C5A0EC" w:rsidR="00B741B2" w:rsidRDefault="00222DC0" w:rsidP="00232635">
            <w:pPr>
              <w:jc w:val="center"/>
            </w:pPr>
            <w:r>
              <w:t>1B</w:t>
            </w:r>
          </w:p>
        </w:tc>
      </w:tr>
      <w:tr w:rsidR="00B741B2" w14:paraId="2CA1FD3A" w14:textId="77777777" w:rsidTr="00232635">
        <w:tc>
          <w:tcPr>
            <w:tcW w:w="1008" w:type="dxa"/>
          </w:tcPr>
          <w:p w14:paraId="308717BD" w14:textId="05DB0364" w:rsidR="00B741B2" w:rsidRDefault="00222DC0" w:rsidP="00896E95">
            <w:pPr>
              <w:jc w:val="center"/>
            </w:pPr>
            <w:r>
              <w:t>13</w:t>
            </w:r>
          </w:p>
        </w:tc>
        <w:tc>
          <w:tcPr>
            <w:tcW w:w="7560" w:type="dxa"/>
          </w:tcPr>
          <w:p w14:paraId="49A677D7" w14:textId="5AE1398E" w:rsidR="00B741B2" w:rsidRDefault="00222DC0" w:rsidP="00896E95">
            <w:r>
              <w:t>Continue</w:t>
            </w:r>
          </w:p>
        </w:tc>
        <w:tc>
          <w:tcPr>
            <w:tcW w:w="990" w:type="dxa"/>
          </w:tcPr>
          <w:p w14:paraId="12504634" w14:textId="0DF230E7" w:rsidR="00B741B2" w:rsidRDefault="00232635" w:rsidP="00896E95">
            <w:pPr>
              <w:jc w:val="center"/>
            </w:pPr>
            <w:r>
              <w:t>2F</w:t>
            </w:r>
          </w:p>
        </w:tc>
      </w:tr>
      <w:tr w:rsidR="00222DC0" w14:paraId="14BD6378" w14:textId="77777777" w:rsidTr="00232635">
        <w:tc>
          <w:tcPr>
            <w:tcW w:w="1008" w:type="dxa"/>
          </w:tcPr>
          <w:p w14:paraId="5D7C66B8" w14:textId="3E1DD87D" w:rsidR="00222DC0" w:rsidRDefault="00222DC0" w:rsidP="00896E95">
            <w:pPr>
              <w:jc w:val="center"/>
            </w:pPr>
            <w:r>
              <w:t>14</w:t>
            </w:r>
          </w:p>
        </w:tc>
        <w:tc>
          <w:tcPr>
            <w:tcW w:w="7560" w:type="dxa"/>
          </w:tcPr>
          <w:p w14:paraId="087D9A15" w14:textId="304E2588" w:rsidR="00222DC0" w:rsidRDefault="00222DC0" w:rsidP="00896E95">
            <w:r>
              <w:t>Continue</w:t>
            </w:r>
          </w:p>
        </w:tc>
        <w:tc>
          <w:tcPr>
            <w:tcW w:w="990" w:type="dxa"/>
          </w:tcPr>
          <w:p w14:paraId="558CC70F" w14:textId="13B31CCE" w:rsidR="00222DC0" w:rsidRDefault="00232635" w:rsidP="00896E95">
            <w:pPr>
              <w:jc w:val="center"/>
            </w:pPr>
            <w:r>
              <w:t>3J</w:t>
            </w:r>
          </w:p>
        </w:tc>
      </w:tr>
      <w:tr w:rsidR="00222DC0" w14:paraId="17A3B421" w14:textId="77777777" w:rsidTr="00232635">
        <w:tc>
          <w:tcPr>
            <w:tcW w:w="1008" w:type="dxa"/>
          </w:tcPr>
          <w:p w14:paraId="409D9DFA" w14:textId="1A06FFFD" w:rsidR="00222DC0" w:rsidRDefault="00222DC0" w:rsidP="00896E95">
            <w:pPr>
              <w:jc w:val="center"/>
            </w:pPr>
            <w:r>
              <w:t>15</w:t>
            </w:r>
          </w:p>
        </w:tc>
        <w:tc>
          <w:tcPr>
            <w:tcW w:w="7560" w:type="dxa"/>
          </w:tcPr>
          <w:p w14:paraId="79C2602D" w14:textId="41028DAD" w:rsidR="00222DC0" w:rsidRDefault="00222DC0" w:rsidP="00896E95">
            <w:r>
              <w:t>Continue</w:t>
            </w:r>
          </w:p>
        </w:tc>
        <w:tc>
          <w:tcPr>
            <w:tcW w:w="990" w:type="dxa"/>
          </w:tcPr>
          <w:p w14:paraId="30F08ED1" w14:textId="085EBAD1" w:rsidR="00222DC0" w:rsidRDefault="00232635" w:rsidP="00896E95">
            <w:pPr>
              <w:jc w:val="center"/>
            </w:pPr>
            <w:r>
              <w:t>3K</w:t>
            </w:r>
          </w:p>
        </w:tc>
      </w:tr>
      <w:tr w:rsidR="00222DC0" w14:paraId="14251E6E" w14:textId="77777777" w:rsidTr="00232635">
        <w:tc>
          <w:tcPr>
            <w:tcW w:w="1008" w:type="dxa"/>
          </w:tcPr>
          <w:p w14:paraId="7E422569" w14:textId="199758D1" w:rsidR="00222DC0" w:rsidRDefault="00222DC0" w:rsidP="00896E95">
            <w:pPr>
              <w:jc w:val="center"/>
            </w:pPr>
            <w:r>
              <w:t>16</w:t>
            </w:r>
          </w:p>
        </w:tc>
        <w:tc>
          <w:tcPr>
            <w:tcW w:w="7560" w:type="dxa"/>
          </w:tcPr>
          <w:p w14:paraId="4AA21BAA" w14:textId="1A01F353" w:rsidR="00222DC0" w:rsidRDefault="00222DC0" w:rsidP="00896E95">
            <w:r>
              <w:t>Continue</w:t>
            </w:r>
          </w:p>
        </w:tc>
        <w:tc>
          <w:tcPr>
            <w:tcW w:w="990" w:type="dxa"/>
          </w:tcPr>
          <w:p w14:paraId="480C1F99" w14:textId="4AC0B9A2" w:rsidR="00222DC0" w:rsidRDefault="00232635" w:rsidP="00896E95">
            <w:pPr>
              <w:jc w:val="center"/>
            </w:pPr>
            <w:r>
              <w:t>3L</w:t>
            </w:r>
          </w:p>
        </w:tc>
      </w:tr>
      <w:tr w:rsidR="00222DC0" w14:paraId="0703E465" w14:textId="77777777" w:rsidTr="00232635">
        <w:tc>
          <w:tcPr>
            <w:tcW w:w="1008" w:type="dxa"/>
          </w:tcPr>
          <w:p w14:paraId="6F0D2060" w14:textId="5E36FD7A" w:rsidR="00222DC0" w:rsidRDefault="00222DC0" w:rsidP="00896E95">
            <w:pPr>
              <w:jc w:val="center"/>
            </w:pPr>
            <w:r>
              <w:t>17</w:t>
            </w:r>
          </w:p>
        </w:tc>
        <w:tc>
          <w:tcPr>
            <w:tcW w:w="7560" w:type="dxa"/>
          </w:tcPr>
          <w:p w14:paraId="659FE87A" w14:textId="57E089F2" w:rsidR="00222DC0" w:rsidRDefault="00222DC0" w:rsidP="00896E95">
            <w:r>
              <w:t>Continue</w:t>
            </w:r>
          </w:p>
        </w:tc>
        <w:tc>
          <w:tcPr>
            <w:tcW w:w="990" w:type="dxa"/>
          </w:tcPr>
          <w:p w14:paraId="42A675D9" w14:textId="7AFC9C76" w:rsidR="00222DC0" w:rsidRDefault="00232635" w:rsidP="00896E95">
            <w:pPr>
              <w:jc w:val="center"/>
            </w:pPr>
            <w:r>
              <w:t>2H</w:t>
            </w:r>
          </w:p>
        </w:tc>
      </w:tr>
      <w:tr w:rsidR="00222DC0" w14:paraId="76911E5D" w14:textId="77777777" w:rsidTr="00232635">
        <w:tc>
          <w:tcPr>
            <w:tcW w:w="1008" w:type="dxa"/>
          </w:tcPr>
          <w:p w14:paraId="3B5DB302" w14:textId="7EA709F5" w:rsidR="00222DC0" w:rsidRDefault="00222DC0" w:rsidP="00896E95">
            <w:pPr>
              <w:jc w:val="center"/>
            </w:pPr>
            <w:r>
              <w:t>18</w:t>
            </w:r>
          </w:p>
        </w:tc>
        <w:tc>
          <w:tcPr>
            <w:tcW w:w="7560" w:type="dxa"/>
          </w:tcPr>
          <w:p w14:paraId="14A93609" w14:textId="5C18FE1A" w:rsidR="00222DC0" w:rsidRDefault="00222DC0" w:rsidP="00896E95">
            <w:r>
              <w:t>Continue</w:t>
            </w:r>
          </w:p>
        </w:tc>
        <w:tc>
          <w:tcPr>
            <w:tcW w:w="990" w:type="dxa"/>
          </w:tcPr>
          <w:p w14:paraId="3A8AB6BC" w14:textId="760DBA94" w:rsidR="00222DC0" w:rsidRDefault="00232635" w:rsidP="00896E95">
            <w:pPr>
              <w:jc w:val="center"/>
            </w:pPr>
            <w:r>
              <w:t>1D</w:t>
            </w:r>
          </w:p>
        </w:tc>
      </w:tr>
      <w:tr w:rsidR="00222DC0" w14:paraId="3E9AF000" w14:textId="77777777" w:rsidTr="00232635">
        <w:tc>
          <w:tcPr>
            <w:tcW w:w="1008" w:type="dxa"/>
          </w:tcPr>
          <w:p w14:paraId="23C47445" w14:textId="58F60471" w:rsidR="00222DC0" w:rsidRDefault="00222DC0" w:rsidP="00896E95">
            <w:pPr>
              <w:jc w:val="center"/>
            </w:pPr>
            <w:r>
              <w:t>19</w:t>
            </w:r>
          </w:p>
        </w:tc>
        <w:tc>
          <w:tcPr>
            <w:tcW w:w="7560" w:type="dxa"/>
          </w:tcPr>
          <w:p w14:paraId="42AD3775" w14:textId="45D90895" w:rsidR="00222DC0" w:rsidRDefault="00222DC0" w:rsidP="00896E95">
            <w:r>
              <w:t>Continue</w:t>
            </w:r>
          </w:p>
        </w:tc>
        <w:tc>
          <w:tcPr>
            <w:tcW w:w="990" w:type="dxa"/>
          </w:tcPr>
          <w:p w14:paraId="0A356CC8" w14:textId="49643765" w:rsidR="00222DC0" w:rsidRDefault="00232635" w:rsidP="00896E95">
            <w:pPr>
              <w:jc w:val="center"/>
            </w:pPr>
            <w:r>
              <w:t>1A</w:t>
            </w:r>
          </w:p>
        </w:tc>
      </w:tr>
      <w:tr w:rsidR="00222DC0" w14:paraId="202286C1" w14:textId="77777777" w:rsidTr="00232635">
        <w:tc>
          <w:tcPr>
            <w:tcW w:w="1008" w:type="dxa"/>
          </w:tcPr>
          <w:p w14:paraId="3846CE58" w14:textId="0CE348B8" w:rsidR="00222DC0" w:rsidRDefault="00232635" w:rsidP="00896E95">
            <w:pPr>
              <w:jc w:val="center"/>
            </w:pPr>
            <w:r>
              <w:t>20</w:t>
            </w:r>
          </w:p>
        </w:tc>
        <w:tc>
          <w:tcPr>
            <w:tcW w:w="7560" w:type="dxa"/>
          </w:tcPr>
          <w:p w14:paraId="0F66E9DA" w14:textId="5F7C4427" w:rsidR="00222DC0" w:rsidRDefault="00222DC0" w:rsidP="00896E95">
            <w:r>
              <w:t>Land centered facing stands</w:t>
            </w:r>
          </w:p>
        </w:tc>
        <w:tc>
          <w:tcPr>
            <w:tcW w:w="990" w:type="dxa"/>
          </w:tcPr>
          <w:p w14:paraId="7A26088A" w14:textId="372164D1" w:rsidR="00222DC0" w:rsidRDefault="00222DC0" w:rsidP="00896E95">
            <w:pPr>
              <w:jc w:val="center"/>
            </w:pPr>
          </w:p>
        </w:tc>
      </w:tr>
      <w:tr w:rsidR="00222DC0" w14:paraId="6D6AF85C" w14:textId="77777777" w:rsidTr="00232635">
        <w:tc>
          <w:tcPr>
            <w:tcW w:w="1008" w:type="dxa"/>
          </w:tcPr>
          <w:p w14:paraId="67984DE3" w14:textId="2527D3A1" w:rsidR="00222DC0" w:rsidRDefault="00232635" w:rsidP="00896E95">
            <w:pPr>
              <w:jc w:val="center"/>
            </w:pPr>
            <w:r>
              <w:t>21</w:t>
            </w:r>
          </w:p>
        </w:tc>
        <w:tc>
          <w:tcPr>
            <w:tcW w:w="7560" w:type="dxa"/>
          </w:tcPr>
          <w:p w14:paraId="58F0EB02" w14:textId="2AF4E1CC" w:rsidR="00222DC0" w:rsidRDefault="00222DC0" w:rsidP="00896E95">
            <w:r>
              <w:t>Launch to 10ft and hover over Landing Platform</w:t>
            </w:r>
          </w:p>
        </w:tc>
        <w:tc>
          <w:tcPr>
            <w:tcW w:w="990" w:type="dxa"/>
          </w:tcPr>
          <w:p w14:paraId="2D749AFF" w14:textId="0F87097B" w:rsidR="00222DC0" w:rsidRDefault="00222DC0" w:rsidP="00232635">
            <w:pPr>
              <w:jc w:val="center"/>
            </w:pPr>
            <w:r>
              <w:t>1A</w:t>
            </w:r>
          </w:p>
        </w:tc>
      </w:tr>
      <w:tr w:rsidR="00232635" w14:paraId="66FEE9DE" w14:textId="77777777" w:rsidTr="00232635">
        <w:tc>
          <w:tcPr>
            <w:tcW w:w="1008" w:type="dxa"/>
          </w:tcPr>
          <w:p w14:paraId="787BB343" w14:textId="33083B6A" w:rsidR="00232635" w:rsidRDefault="00232635" w:rsidP="00896E95">
            <w:pPr>
              <w:jc w:val="center"/>
            </w:pPr>
            <w:r>
              <w:t>22</w:t>
            </w:r>
          </w:p>
        </w:tc>
        <w:tc>
          <w:tcPr>
            <w:tcW w:w="7560" w:type="dxa"/>
          </w:tcPr>
          <w:p w14:paraId="3C991045" w14:textId="6F851EA2" w:rsidR="00232635" w:rsidRDefault="00232635" w:rsidP="00232635">
            <w:r>
              <w:t>Traverse left around the training apparatus, pausing directly over each location</w:t>
            </w:r>
          </w:p>
        </w:tc>
        <w:tc>
          <w:tcPr>
            <w:tcW w:w="990" w:type="dxa"/>
          </w:tcPr>
          <w:p w14:paraId="5711F55E" w14:textId="5FD44565" w:rsidR="00232635" w:rsidRDefault="00232635" w:rsidP="00232635">
            <w:pPr>
              <w:jc w:val="center"/>
            </w:pPr>
            <w:r>
              <w:t>1D</w:t>
            </w:r>
          </w:p>
        </w:tc>
      </w:tr>
      <w:tr w:rsidR="00232635" w14:paraId="21E6D978" w14:textId="77777777" w:rsidTr="00232635">
        <w:tc>
          <w:tcPr>
            <w:tcW w:w="1008" w:type="dxa"/>
          </w:tcPr>
          <w:p w14:paraId="29DCEC32" w14:textId="6D771672" w:rsidR="00232635" w:rsidRDefault="00232635" w:rsidP="00896E95">
            <w:pPr>
              <w:jc w:val="center"/>
            </w:pPr>
            <w:r>
              <w:t>23</w:t>
            </w:r>
          </w:p>
        </w:tc>
        <w:tc>
          <w:tcPr>
            <w:tcW w:w="7560" w:type="dxa"/>
          </w:tcPr>
          <w:p w14:paraId="1B5E071E" w14:textId="7405770E" w:rsidR="00232635" w:rsidRDefault="00232635" w:rsidP="00896E95">
            <w:r>
              <w:t>Continue</w:t>
            </w:r>
          </w:p>
        </w:tc>
        <w:tc>
          <w:tcPr>
            <w:tcW w:w="990" w:type="dxa"/>
          </w:tcPr>
          <w:p w14:paraId="0143D249" w14:textId="59F8567F" w:rsidR="00232635" w:rsidRDefault="00232635" w:rsidP="00232635">
            <w:pPr>
              <w:jc w:val="center"/>
            </w:pPr>
            <w:r>
              <w:t>2H</w:t>
            </w:r>
          </w:p>
        </w:tc>
      </w:tr>
      <w:tr w:rsidR="00232635" w14:paraId="11BB61DA" w14:textId="77777777" w:rsidTr="00232635">
        <w:tc>
          <w:tcPr>
            <w:tcW w:w="1008" w:type="dxa"/>
          </w:tcPr>
          <w:p w14:paraId="66103007" w14:textId="0CA4FCB1" w:rsidR="00232635" w:rsidRDefault="00232635" w:rsidP="00896E95">
            <w:pPr>
              <w:jc w:val="center"/>
            </w:pPr>
            <w:r>
              <w:t>24</w:t>
            </w:r>
          </w:p>
        </w:tc>
        <w:tc>
          <w:tcPr>
            <w:tcW w:w="7560" w:type="dxa"/>
          </w:tcPr>
          <w:p w14:paraId="160F78C7" w14:textId="10B54D9F" w:rsidR="00232635" w:rsidRDefault="00232635" w:rsidP="00896E95">
            <w:r>
              <w:t>Continue</w:t>
            </w:r>
          </w:p>
        </w:tc>
        <w:tc>
          <w:tcPr>
            <w:tcW w:w="990" w:type="dxa"/>
          </w:tcPr>
          <w:p w14:paraId="6A992F60" w14:textId="58195ACF" w:rsidR="00232635" w:rsidRDefault="00232635" w:rsidP="00232635">
            <w:pPr>
              <w:jc w:val="center"/>
            </w:pPr>
            <w:r>
              <w:t>3L</w:t>
            </w:r>
          </w:p>
        </w:tc>
      </w:tr>
      <w:tr w:rsidR="00232635" w14:paraId="297F11B3" w14:textId="77777777" w:rsidTr="00232635">
        <w:tc>
          <w:tcPr>
            <w:tcW w:w="1008" w:type="dxa"/>
          </w:tcPr>
          <w:p w14:paraId="35BE9B66" w14:textId="307ECDB8" w:rsidR="00232635" w:rsidRDefault="00232635" w:rsidP="00896E95">
            <w:pPr>
              <w:jc w:val="center"/>
            </w:pPr>
            <w:r>
              <w:t>25</w:t>
            </w:r>
          </w:p>
        </w:tc>
        <w:tc>
          <w:tcPr>
            <w:tcW w:w="7560" w:type="dxa"/>
          </w:tcPr>
          <w:p w14:paraId="6C5C64DB" w14:textId="166F9811" w:rsidR="00232635" w:rsidRDefault="00232635" w:rsidP="00896E95">
            <w:r>
              <w:t>Continue</w:t>
            </w:r>
          </w:p>
        </w:tc>
        <w:tc>
          <w:tcPr>
            <w:tcW w:w="990" w:type="dxa"/>
          </w:tcPr>
          <w:p w14:paraId="2F96065E" w14:textId="073295A5" w:rsidR="00232635" w:rsidRDefault="00232635" w:rsidP="00232635">
            <w:pPr>
              <w:jc w:val="center"/>
            </w:pPr>
            <w:r>
              <w:t>3K</w:t>
            </w:r>
          </w:p>
        </w:tc>
      </w:tr>
      <w:tr w:rsidR="00232635" w14:paraId="575A58A9" w14:textId="77777777" w:rsidTr="00232635">
        <w:tc>
          <w:tcPr>
            <w:tcW w:w="1008" w:type="dxa"/>
          </w:tcPr>
          <w:p w14:paraId="5D429CBB" w14:textId="0BA6E743" w:rsidR="00232635" w:rsidRDefault="00232635" w:rsidP="00896E95">
            <w:pPr>
              <w:jc w:val="center"/>
            </w:pPr>
            <w:r>
              <w:t>26</w:t>
            </w:r>
          </w:p>
        </w:tc>
        <w:tc>
          <w:tcPr>
            <w:tcW w:w="7560" w:type="dxa"/>
          </w:tcPr>
          <w:p w14:paraId="5F83A7A5" w14:textId="52298CB5" w:rsidR="00232635" w:rsidRDefault="00232635" w:rsidP="00896E95">
            <w:r>
              <w:t>Continue</w:t>
            </w:r>
          </w:p>
        </w:tc>
        <w:tc>
          <w:tcPr>
            <w:tcW w:w="990" w:type="dxa"/>
          </w:tcPr>
          <w:p w14:paraId="58C34C7E" w14:textId="2E67DE62" w:rsidR="00232635" w:rsidRDefault="00232635" w:rsidP="00232635">
            <w:pPr>
              <w:jc w:val="center"/>
            </w:pPr>
            <w:r>
              <w:t>3J</w:t>
            </w:r>
          </w:p>
        </w:tc>
      </w:tr>
      <w:tr w:rsidR="00232635" w14:paraId="73BE4548" w14:textId="77777777" w:rsidTr="00232635">
        <w:tc>
          <w:tcPr>
            <w:tcW w:w="1008" w:type="dxa"/>
          </w:tcPr>
          <w:p w14:paraId="2141C80B" w14:textId="1D029988" w:rsidR="00232635" w:rsidRDefault="00232635" w:rsidP="00896E95">
            <w:pPr>
              <w:jc w:val="center"/>
            </w:pPr>
            <w:r>
              <w:t>27</w:t>
            </w:r>
          </w:p>
        </w:tc>
        <w:tc>
          <w:tcPr>
            <w:tcW w:w="7560" w:type="dxa"/>
          </w:tcPr>
          <w:p w14:paraId="73A4060A" w14:textId="1F07CF00" w:rsidR="00232635" w:rsidRDefault="00232635" w:rsidP="00896E95">
            <w:r>
              <w:t>Continue</w:t>
            </w:r>
          </w:p>
        </w:tc>
        <w:tc>
          <w:tcPr>
            <w:tcW w:w="990" w:type="dxa"/>
          </w:tcPr>
          <w:p w14:paraId="7688A8BD" w14:textId="47EE15FE" w:rsidR="00232635" w:rsidRDefault="00232635" w:rsidP="00232635">
            <w:pPr>
              <w:jc w:val="center"/>
            </w:pPr>
            <w:r>
              <w:t>2F</w:t>
            </w:r>
          </w:p>
        </w:tc>
      </w:tr>
      <w:tr w:rsidR="00232635" w14:paraId="1E42B93D" w14:textId="77777777" w:rsidTr="00232635">
        <w:tc>
          <w:tcPr>
            <w:tcW w:w="1008" w:type="dxa"/>
          </w:tcPr>
          <w:p w14:paraId="33E0990D" w14:textId="1CBFEDC8" w:rsidR="00232635" w:rsidRDefault="00232635" w:rsidP="00896E95">
            <w:pPr>
              <w:jc w:val="center"/>
            </w:pPr>
            <w:r>
              <w:t>28</w:t>
            </w:r>
          </w:p>
        </w:tc>
        <w:tc>
          <w:tcPr>
            <w:tcW w:w="7560" w:type="dxa"/>
          </w:tcPr>
          <w:p w14:paraId="4A5C6994" w14:textId="099D0546" w:rsidR="00232635" w:rsidRDefault="00232635" w:rsidP="00896E95">
            <w:r>
              <w:t>Continue</w:t>
            </w:r>
          </w:p>
        </w:tc>
        <w:tc>
          <w:tcPr>
            <w:tcW w:w="990" w:type="dxa"/>
          </w:tcPr>
          <w:p w14:paraId="564B3525" w14:textId="78596B12" w:rsidR="00232635" w:rsidRDefault="00232635" w:rsidP="00232635">
            <w:pPr>
              <w:jc w:val="center"/>
            </w:pPr>
            <w:r>
              <w:t>1B</w:t>
            </w:r>
          </w:p>
        </w:tc>
      </w:tr>
      <w:tr w:rsidR="00232635" w14:paraId="39D1DDE2" w14:textId="77777777" w:rsidTr="00232635">
        <w:tc>
          <w:tcPr>
            <w:tcW w:w="1008" w:type="dxa"/>
          </w:tcPr>
          <w:p w14:paraId="5F99EB4C" w14:textId="0A11E5BB" w:rsidR="00232635" w:rsidRDefault="00232635" w:rsidP="00896E95">
            <w:pPr>
              <w:jc w:val="center"/>
            </w:pPr>
            <w:r>
              <w:t>29</w:t>
            </w:r>
          </w:p>
        </w:tc>
        <w:tc>
          <w:tcPr>
            <w:tcW w:w="7560" w:type="dxa"/>
          </w:tcPr>
          <w:p w14:paraId="2EE4B134" w14:textId="67E012D6" w:rsidR="00232635" w:rsidRDefault="00232635" w:rsidP="00896E95">
            <w:r>
              <w:t>Continue</w:t>
            </w:r>
          </w:p>
        </w:tc>
        <w:tc>
          <w:tcPr>
            <w:tcW w:w="990" w:type="dxa"/>
          </w:tcPr>
          <w:p w14:paraId="166EF5A1" w14:textId="1B409A6A" w:rsidR="00232635" w:rsidRDefault="00232635" w:rsidP="00232635">
            <w:pPr>
              <w:jc w:val="center"/>
            </w:pPr>
            <w:r>
              <w:t>1A</w:t>
            </w:r>
          </w:p>
        </w:tc>
      </w:tr>
      <w:tr w:rsidR="00232635" w14:paraId="47A84084" w14:textId="77777777" w:rsidTr="00232635">
        <w:tc>
          <w:tcPr>
            <w:tcW w:w="1008" w:type="dxa"/>
          </w:tcPr>
          <w:p w14:paraId="1876AA43" w14:textId="6BA6E2C4" w:rsidR="00232635" w:rsidRDefault="00232635" w:rsidP="00896E95">
            <w:pPr>
              <w:jc w:val="center"/>
            </w:pPr>
            <w:r>
              <w:t>30</w:t>
            </w:r>
          </w:p>
        </w:tc>
        <w:tc>
          <w:tcPr>
            <w:tcW w:w="7560" w:type="dxa"/>
          </w:tcPr>
          <w:p w14:paraId="1B6E9B8B" w14:textId="145FCF53" w:rsidR="00232635" w:rsidRDefault="00232635" w:rsidP="00896E95">
            <w:r>
              <w:t>Land centered facing stands</w:t>
            </w:r>
          </w:p>
        </w:tc>
        <w:tc>
          <w:tcPr>
            <w:tcW w:w="990" w:type="dxa"/>
          </w:tcPr>
          <w:p w14:paraId="7D51D6BE" w14:textId="77777777" w:rsidR="00232635" w:rsidRDefault="00232635" w:rsidP="00232635">
            <w:pPr>
              <w:jc w:val="center"/>
            </w:pPr>
          </w:p>
        </w:tc>
      </w:tr>
    </w:tbl>
    <w:p w14:paraId="6F52E91C" w14:textId="77777777" w:rsidR="00A76219" w:rsidRDefault="00A76219" w:rsidP="00A76219">
      <w:pPr>
        <w:pStyle w:val="Paragraph"/>
        <w:sectPr w:rsidR="00A76219" w:rsidSect="009C1E71">
          <w:headerReference w:type="even" r:id="rId52"/>
          <w:headerReference w:type="default" r:id="rId53"/>
          <w:footerReference w:type="even" r:id="rId54"/>
          <w:footerReference w:type="default" r:id="rId55"/>
          <w:pgSz w:w="12240" w:h="15840"/>
          <w:pgMar w:top="1152" w:right="1152" w:bottom="1152" w:left="1152" w:header="720" w:footer="720" w:gutter="0"/>
          <w:pgNumType w:start="1"/>
          <w:cols w:space="720"/>
          <w:docGrid w:linePitch="360"/>
        </w:sectPr>
      </w:pPr>
      <w:bookmarkStart w:id="39" w:name="_Toc23493819"/>
    </w:p>
    <w:p w14:paraId="54AE3861" w14:textId="77777777" w:rsidR="00102E60" w:rsidRDefault="00102E60" w:rsidP="00102E60">
      <w:pPr>
        <w:pStyle w:val="Heading1"/>
      </w:pPr>
      <w:bookmarkStart w:id="40" w:name="_Toc27719138"/>
      <w:bookmarkStart w:id="41" w:name="_Toc39603465"/>
      <w:bookmarkStart w:id="42" w:name="_Curriculum_Objectives"/>
      <w:bookmarkEnd w:id="39"/>
      <w:bookmarkEnd w:id="42"/>
      <w:r>
        <w:lastRenderedPageBreak/>
        <w:t>Curriculum Objectives</w:t>
      </w:r>
      <w:bookmarkEnd w:id="40"/>
      <w:bookmarkEnd w:id="41"/>
    </w:p>
    <w:p w14:paraId="5502E0F0" w14:textId="306EC7DE" w:rsidR="00884774" w:rsidRPr="00884774" w:rsidRDefault="007B3D8A" w:rsidP="007B3D8A">
      <w:pPr>
        <w:pStyle w:val="Paragraph"/>
      </w:pPr>
      <w:r>
        <w:t>The National Fire Protection Association has develop</w:t>
      </w:r>
      <w:r w:rsidR="00556CF4">
        <w:t xml:space="preserve">ed standards for public safety </w:t>
      </w:r>
      <w:r>
        <w:t xml:space="preserve">UAS that include aerial test methods developed by NIST that measure the capabilities of the drone as well as the proficiency of the </w:t>
      </w:r>
      <w:r w:rsidR="003F3D77">
        <w:t>RPIC</w:t>
      </w:r>
      <w:r>
        <w:t>. These curriculum objectives are based on the NFPA standards.</w:t>
      </w:r>
    </w:p>
    <w:tbl>
      <w:tblPr>
        <w:tblStyle w:val="GridTable4-Accent31"/>
        <w:tblW w:w="0" w:type="auto"/>
        <w:tblInd w:w="108" w:type="dxa"/>
        <w:tblLayout w:type="fixed"/>
        <w:tblLook w:val="04A0" w:firstRow="1" w:lastRow="0" w:firstColumn="1" w:lastColumn="0" w:noHBand="0" w:noVBand="1"/>
      </w:tblPr>
      <w:tblGrid>
        <w:gridCol w:w="540"/>
        <w:gridCol w:w="9450"/>
      </w:tblGrid>
      <w:tr w:rsidR="00102E60" w14:paraId="6BADFF37" w14:textId="77777777" w:rsidTr="00102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0" w:type="dxa"/>
            <w:gridSpan w:val="2"/>
            <w:shd w:val="clear" w:color="auto" w:fill="000000" w:themeFill="text1"/>
          </w:tcPr>
          <w:p w14:paraId="3AB5CE09" w14:textId="22F3F311" w:rsidR="00102E60" w:rsidRPr="00845A1F" w:rsidRDefault="000B7CA1" w:rsidP="00102E60">
            <w:pPr>
              <w:spacing w:before="60" w:after="60"/>
              <w:rPr>
                <w:rFonts w:ascii="Arial" w:hAnsi="Arial" w:cs="Arial"/>
                <w:sz w:val="18"/>
                <w:szCs w:val="18"/>
              </w:rPr>
            </w:pPr>
            <w:r>
              <w:rPr>
                <w:rFonts w:ascii="Arial" w:hAnsi="Arial" w:cs="Arial"/>
                <w:sz w:val="18"/>
                <w:szCs w:val="18"/>
              </w:rPr>
              <w:t>NIGHT SCHOOL</w:t>
            </w:r>
            <w:r w:rsidR="00102E60" w:rsidRPr="00845A1F">
              <w:rPr>
                <w:rFonts w:ascii="Arial" w:hAnsi="Arial" w:cs="Arial"/>
                <w:sz w:val="18"/>
                <w:szCs w:val="18"/>
              </w:rPr>
              <w:t xml:space="preserve"> OBJECTIVES</w:t>
            </w:r>
          </w:p>
        </w:tc>
      </w:tr>
      <w:tr w:rsidR="00102E60" w14:paraId="066BEE63" w14:textId="77777777" w:rsidTr="00102E6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0D24D9EB" w14:textId="77777777" w:rsidR="00102E60" w:rsidRPr="00C65B95" w:rsidRDefault="00102E60" w:rsidP="00102E60">
            <w:pPr>
              <w:pStyle w:val="Paragraph"/>
              <w:spacing w:before="80" w:after="80"/>
              <w:ind w:right="43"/>
              <w:jc w:val="center"/>
              <w:rPr>
                <w:sz w:val="18"/>
                <w:szCs w:val="18"/>
              </w:rPr>
            </w:pPr>
            <w:r w:rsidRPr="00C65B95">
              <w:rPr>
                <w:sz w:val="18"/>
                <w:szCs w:val="18"/>
              </w:rPr>
              <w:t>1.</w:t>
            </w:r>
          </w:p>
        </w:tc>
        <w:tc>
          <w:tcPr>
            <w:tcW w:w="9450" w:type="dxa"/>
          </w:tcPr>
          <w:p w14:paraId="59C8C64A" w14:textId="531D4697" w:rsidR="00102E60" w:rsidRPr="00C65B95" w:rsidRDefault="000B7CA1" w:rsidP="00556CF4">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t xml:space="preserve">The </w:t>
            </w:r>
            <w:r w:rsidR="00556CF4">
              <w:t>RPIC</w:t>
            </w:r>
            <w:r>
              <w:t xml:space="preserve"> shall be able to describe different visual illusions associated with night operations.</w:t>
            </w:r>
          </w:p>
        </w:tc>
      </w:tr>
      <w:tr w:rsidR="00102E60" w14:paraId="2C119798" w14:textId="77777777" w:rsidTr="00102E60">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75A4F5D9" w14:textId="77777777" w:rsidR="00102E60" w:rsidRPr="00C65B95" w:rsidRDefault="00102E60" w:rsidP="00102E60">
            <w:pPr>
              <w:pStyle w:val="Paragraph"/>
              <w:spacing w:before="80" w:after="80"/>
              <w:ind w:right="43"/>
              <w:jc w:val="center"/>
              <w:rPr>
                <w:sz w:val="18"/>
                <w:szCs w:val="18"/>
              </w:rPr>
            </w:pPr>
            <w:r w:rsidRPr="00C65B95">
              <w:rPr>
                <w:sz w:val="18"/>
                <w:szCs w:val="18"/>
              </w:rPr>
              <w:t>2.</w:t>
            </w:r>
          </w:p>
        </w:tc>
        <w:tc>
          <w:tcPr>
            <w:tcW w:w="9450" w:type="dxa"/>
          </w:tcPr>
          <w:p w14:paraId="54787447" w14:textId="4A8155B5" w:rsidR="00102E60" w:rsidRPr="00C65B95" w:rsidRDefault="000B7CA1" w:rsidP="00556CF4">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t xml:space="preserve">The </w:t>
            </w:r>
            <w:r w:rsidR="00556CF4">
              <w:t xml:space="preserve">RPIC </w:t>
            </w:r>
            <w:r>
              <w:t>shall be able to describe the requirements to fly a night mission.</w:t>
            </w:r>
          </w:p>
        </w:tc>
      </w:tr>
      <w:tr w:rsidR="00102E60" w14:paraId="0F5FF899" w14:textId="77777777" w:rsidTr="00102E6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39F166DB" w14:textId="77777777" w:rsidR="00102E60" w:rsidRPr="00C65B95" w:rsidRDefault="00102E60" w:rsidP="00102E60">
            <w:pPr>
              <w:pStyle w:val="Paragraph"/>
              <w:spacing w:before="80" w:after="80"/>
              <w:ind w:right="43"/>
              <w:jc w:val="center"/>
              <w:rPr>
                <w:sz w:val="18"/>
                <w:szCs w:val="18"/>
              </w:rPr>
            </w:pPr>
            <w:r w:rsidRPr="00C65B95">
              <w:rPr>
                <w:sz w:val="18"/>
                <w:szCs w:val="18"/>
              </w:rPr>
              <w:t>3.</w:t>
            </w:r>
          </w:p>
        </w:tc>
        <w:tc>
          <w:tcPr>
            <w:tcW w:w="9450" w:type="dxa"/>
          </w:tcPr>
          <w:p w14:paraId="7D03A1B8" w14:textId="6DDF688F" w:rsidR="00102E60" w:rsidRPr="00C65B95" w:rsidRDefault="000B7CA1" w:rsidP="00556CF4">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t xml:space="preserve">The </w:t>
            </w:r>
            <w:r w:rsidR="00556CF4">
              <w:t xml:space="preserve">RPIC </w:t>
            </w:r>
            <w:r>
              <w:t>shall demonstrate the setting up of a proper mission area for night operations.</w:t>
            </w:r>
          </w:p>
        </w:tc>
      </w:tr>
      <w:tr w:rsidR="00102E60" w14:paraId="712CDC5E" w14:textId="77777777" w:rsidTr="00102E60">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6FD0B682" w14:textId="77777777" w:rsidR="00102E60" w:rsidRPr="00C65B95" w:rsidRDefault="00102E60" w:rsidP="00102E60">
            <w:pPr>
              <w:pStyle w:val="Paragraph"/>
              <w:spacing w:before="80" w:after="80"/>
              <w:ind w:right="43"/>
              <w:jc w:val="center"/>
              <w:rPr>
                <w:sz w:val="18"/>
                <w:szCs w:val="18"/>
              </w:rPr>
            </w:pPr>
            <w:r w:rsidRPr="00C65B95">
              <w:rPr>
                <w:sz w:val="18"/>
                <w:szCs w:val="18"/>
              </w:rPr>
              <w:t>4.</w:t>
            </w:r>
          </w:p>
        </w:tc>
        <w:tc>
          <w:tcPr>
            <w:tcW w:w="9450" w:type="dxa"/>
          </w:tcPr>
          <w:p w14:paraId="34F68A85" w14:textId="377FCB27" w:rsidR="00102E60" w:rsidRPr="00C65B95" w:rsidRDefault="000B7CA1" w:rsidP="00556CF4">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t xml:space="preserve">The </w:t>
            </w:r>
            <w:r w:rsidR="00556CF4">
              <w:t xml:space="preserve">RPIC </w:t>
            </w:r>
            <w:r>
              <w:t>shall demonstrate the operation of a thermal camera.</w:t>
            </w:r>
          </w:p>
        </w:tc>
      </w:tr>
      <w:tr w:rsidR="00102E60" w14:paraId="231B6913" w14:textId="77777777" w:rsidTr="00102E6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610EE9FF" w14:textId="77777777" w:rsidR="00102E60" w:rsidRPr="00C65B95" w:rsidRDefault="00102E60" w:rsidP="00102E60">
            <w:pPr>
              <w:pStyle w:val="Paragraph"/>
              <w:spacing w:before="80" w:after="80"/>
              <w:ind w:right="43"/>
              <w:jc w:val="center"/>
              <w:rPr>
                <w:sz w:val="18"/>
                <w:szCs w:val="18"/>
              </w:rPr>
            </w:pPr>
            <w:r w:rsidRPr="00C65B95">
              <w:rPr>
                <w:sz w:val="18"/>
                <w:szCs w:val="18"/>
              </w:rPr>
              <w:t>5.</w:t>
            </w:r>
          </w:p>
        </w:tc>
        <w:tc>
          <w:tcPr>
            <w:tcW w:w="9450" w:type="dxa"/>
          </w:tcPr>
          <w:p w14:paraId="1433D267" w14:textId="78316DBE" w:rsidR="00102E60" w:rsidRPr="00C65B95" w:rsidRDefault="000B7CA1" w:rsidP="00556CF4">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t xml:space="preserve">The </w:t>
            </w:r>
            <w:r w:rsidR="00556CF4">
              <w:t xml:space="preserve">RPIC </w:t>
            </w:r>
            <w:r>
              <w:t xml:space="preserve">shall be able to describe the theories associated with </w:t>
            </w:r>
            <w:proofErr w:type="spellStart"/>
            <w:r>
              <w:t>thermographics</w:t>
            </w:r>
            <w:proofErr w:type="spellEnd"/>
            <w:r>
              <w:t>.</w:t>
            </w:r>
          </w:p>
        </w:tc>
      </w:tr>
      <w:tr w:rsidR="00102E60" w14:paraId="475449BB" w14:textId="77777777" w:rsidTr="00102E60">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6D9AC575" w14:textId="77777777" w:rsidR="00102E60" w:rsidRPr="00C65B95" w:rsidRDefault="00102E60" w:rsidP="00102E60">
            <w:pPr>
              <w:pStyle w:val="Paragraph"/>
              <w:spacing w:before="80" w:after="80"/>
              <w:ind w:right="43"/>
              <w:jc w:val="center"/>
              <w:rPr>
                <w:sz w:val="18"/>
                <w:szCs w:val="18"/>
              </w:rPr>
            </w:pPr>
            <w:r w:rsidRPr="00C65B95">
              <w:rPr>
                <w:sz w:val="18"/>
                <w:szCs w:val="18"/>
              </w:rPr>
              <w:t>6.</w:t>
            </w:r>
          </w:p>
        </w:tc>
        <w:tc>
          <w:tcPr>
            <w:tcW w:w="9450" w:type="dxa"/>
          </w:tcPr>
          <w:p w14:paraId="65960540" w14:textId="7A8C46EA" w:rsidR="00102E60" w:rsidRPr="00C65B95" w:rsidRDefault="000B7CA1" w:rsidP="00556CF4">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t xml:space="preserve">The </w:t>
            </w:r>
            <w:r w:rsidR="00556CF4">
              <w:t xml:space="preserve">RPIC </w:t>
            </w:r>
            <w:r>
              <w:t>shall demonstrate an understanding of thermal palettes.</w:t>
            </w:r>
          </w:p>
        </w:tc>
      </w:tr>
      <w:tr w:rsidR="00102E60" w14:paraId="6BD172BB" w14:textId="77777777" w:rsidTr="00102E6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079D70D7" w14:textId="77777777" w:rsidR="00102E60" w:rsidRPr="00C65B95" w:rsidRDefault="00102E60" w:rsidP="00102E60">
            <w:pPr>
              <w:pStyle w:val="Paragraph"/>
              <w:spacing w:before="80" w:after="80"/>
              <w:ind w:right="43"/>
              <w:jc w:val="center"/>
              <w:rPr>
                <w:sz w:val="18"/>
                <w:szCs w:val="18"/>
              </w:rPr>
            </w:pPr>
            <w:r w:rsidRPr="00C65B95">
              <w:rPr>
                <w:sz w:val="18"/>
                <w:szCs w:val="18"/>
              </w:rPr>
              <w:t>7.</w:t>
            </w:r>
          </w:p>
        </w:tc>
        <w:tc>
          <w:tcPr>
            <w:tcW w:w="9450" w:type="dxa"/>
          </w:tcPr>
          <w:p w14:paraId="3DFE9CC8" w14:textId="362761C0" w:rsidR="00102E60" w:rsidRPr="00C65B95" w:rsidRDefault="000B7CA1" w:rsidP="00556CF4">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t xml:space="preserve">The </w:t>
            </w:r>
            <w:r w:rsidR="00556CF4">
              <w:t xml:space="preserve">RPIC </w:t>
            </w:r>
            <w:r>
              <w:t>shall demonstrate an understanding of spot metering and area metering.</w:t>
            </w:r>
          </w:p>
        </w:tc>
      </w:tr>
      <w:tr w:rsidR="00102E60" w14:paraId="4CFA9C1E" w14:textId="77777777" w:rsidTr="00102E60">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5D2B541C" w14:textId="77777777" w:rsidR="00102E60" w:rsidRPr="00C65B95" w:rsidRDefault="00102E60" w:rsidP="00102E60">
            <w:pPr>
              <w:pStyle w:val="Paragraph"/>
              <w:spacing w:before="80" w:after="80"/>
              <w:ind w:right="43"/>
              <w:jc w:val="center"/>
              <w:rPr>
                <w:sz w:val="18"/>
                <w:szCs w:val="18"/>
              </w:rPr>
            </w:pPr>
            <w:r w:rsidRPr="00C65B95">
              <w:rPr>
                <w:sz w:val="18"/>
                <w:szCs w:val="18"/>
              </w:rPr>
              <w:t>8.</w:t>
            </w:r>
          </w:p>
        </w:tc>
        <w:tc>
          <w:tcPr>
            <w:tcW w:w="9450" w:type="dxa"/>
          </w:tcPr>
          <w:p w14:paraId="6246B0D4" w14:textId="211BE0E1" w:rsidR="00102E60" w:rsidRPr="00C65B95" w:rsidRDefault="000B7CA1" w:rsidP="00556CF4">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t xml:space="preserve">The </w:t>
            </w:r>
            <w:r w:rsidR="00556CF4">
              <w:t xml:space="preserve">RPIC </w:t>
            </w:r>
            <w:r>
              <w:t>shall demonstrate an understanding of MSX and ISO’s.</w:t>
            </w:r>
          </w:p>
        </w:tc>
      </w:tr>
      <w:tr w:rsidR="00102E60" w14:paraId="60F191C4" w14:textId="77777777" w:rsidTr="00102E6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45440257" w14:textId="77777777" w:rsidR="00102E60" w:rsidRPr="00C65B95" w:rsidRDefault="00102E60" w:rsidP="00102E60">
            <w:pPr>
              <w:pStyle w:val="Paragraph"/>
              <w:spacing w:before="80" w:after="80"/>
              <w:ind w:right="43"/>
              <w:jc w:val="center"/>
              <w:rPr>
                <w:sz w:val="18"/>
                <w:szCs w:val="18"/>
              </w:rPr>
            </w:pPr>
            <w:r w:rsidRPr="00C65B95">
              <w:rPr>
                <w:sz w:val="18"/>
                <w:szCs w:val="18"/>
              </w:rPr>
              <w:t>9.</w:t>
            </w:r>
          </w:p>
        </w:tc>
        <w:tc>
          <w:tcPr>
            <w:tcW w:w="9450" w:type="dxa"/>
          </w:tcPr>
          <w:p w14:paraId="5D1A9C78" w14:textId="2EAF314B" w:rsidR="00102E60" w:rsidRDefault="000B7CA1" w:rsidP="00556CF4">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t xml:space="preserve">The </w:t>
            </w:r>
            <w:r w:rsidR="00556CF4">
              <w:t xml:space="preserve">RPIC </w:t>
            </w:r>
            <w:r>
              <w:t>shall demonstrate a working knowledge of associated thermal camera apps and their settings and options.</w:t>
            </w:r>
          </w:p>
        </w:tc>
      </w:tr>
      <w:tr w:rsidR="00102E60" w14:paraId="197CC6F9" w14:textId="77777777" w:rsidTr="00102E60">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2E71F4CE" w14:textId="77777777" w:rsidR="00102E60" w:rsidRPr="00C65B95" w:rsidRDefault="00102E60" w:rsidP="00102E60">
            <w:pPr>
              <w:pStyle w:val="Paragraph"/>
              <w:spacing w:before="80" w:after="80"/>
              <w:ind w:right="43"/>
              <w:jc w:val="center"/>
              <w:rPr>
                <w:sz w:val="18"/>
                <w:szCs w:val="18"/>
              </w:rPr>
            </w:pPr>
            <w:r w:rsidRPr="00C65B95">
              <w:rPr>
                <w:sz w:val="18"/>
                <w:szCs w:val="18"/>
              </w:rPr>
              <w:t>10.</w:t>
            </w:r>
          </w:p>
        </w:tc>
        <w:tc>
          <w:tcPr>
            <w:tcW w:w="9450" w:type="dxa"/>
          </w:tcPr>
          <w:p w14:paraId="64C94C30" w14:textId="58550B32" w:rsidR="00102E60" w:rsidRPr="00C65B95" w:rsidRDefault="000B7CA1" w:rsidP="00556CF4">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t xml:space="preserve">The </w:t>
            </w:r>
            <w:r w:rsidR="00556CF4">
              <w:t xml:space="preserve">RPIC </w:t>
            </w:r>
            <w:r>
              <w:t>shall demonstrate the ability to use mounted lighting equipment on the aircraft for navigation and assistance in identification of mission targets.</w:t>
            </w:r>
          </w:p>
        </w:tc>
      </w:tr>
    </w:tbl>
    <w:p w14:paraId="722F89B3" w14:textId="77777777" w:rsidR="00102E60" w:rsidRPr="00284DC6" w:rsidRDefault="00102E60" w:rsidP="00102E60">
      <w:pPr>
        <w:pStyle w:val="Paragraph"/>
        <w:spacing w:after="0"/>
        <w:ind w:right="43"/>
      </w:pPr>
    </w:p>
    <w:p w14:paraId="4A088D7A" w14:textId="77777777" w:rsidR="00710CEF" w:rsidRDefault="00710CEF" w:rsidP="00710CEF"/>
    <w:p w14:paraId="452853F7" w14:textId="77777777" w:rsidR="00710CEF" w:rsidRDefault="00710CEF" w:rsidP="00710CEF"/>
    <w:p w14:paraId="34F1A59B" w14:textId="77777777" w:rsidR="00E86013" w:rsidRDefault="00E86013" w:rsidP="00E94143">
      <w:pPr>
        <w:jc w:val="center"/>
        <w:sectPr w:rsidR="00E86013" w:rsidSect="00E86013">
          <w:headerReference w:type="default" r:id="rId56"/>
          <w:pgSz w:w="12240" w:h="15840"/>
          <w:pgMar w:top="1152" w:right="1152" w:bottom="1152" w:left="1152" w:header="720" w:footer="720" w:gutter="0"/>
          <w:cols w:space="720"/>
          <w:docGrid w:linePitch="360"/>
        </w:sectPr>
      </w:pPr>
    </w:p>
    <w:p w14:paraId="7225C5C9" w14:textId="1E071FA5" w:rsidR="00E86013" w:rsidRPr="005A4166" w:rsidRDefault="00E86013" w:rsidP="00E94143">
      <w:pPr>
        <w:jc w:val="center"/>
      </w:pPr>
      <w:r>
        <w:rPr>
          <w:noProof/>
        </w:rPr>
        <w:lastRenderedPageBreak/>
        <w:drawing>
          <wp:anchor distT="0" distB="0" distL="114300" distR="114300" simplePos="0" relativeHeight="251672576" behindDoc="0" locked="0" layoutInCell="1" allowOverlap="1" wp14:anchorId="1255CB65" wp14:editId="4834F886">
            <wp:simplePos x="0" y="0"/>
            <wp:positionH relativeFrom="margin">
              <wp:posOffset>1770380</wp:posOffset>
            </wp:positionH>
            <wp:positionV relativeFrom="margin">
              <wp:align>center</wp:align>
            </wp:positionV>
            <wp:extent cx="3073405" cy="2766843"/>
            <wp:effectExtent l="0" t="0" r="0" b="0"/>
            <wp:wrapSquare wrapText="bothSides"/>
            <wp:docPr id="2116309233" name="Picture 21163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73405" cy="2766843"/>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p>
    <w:sectPr w:rsidR="00E86013" w:rsidRPr="005A4166" w:rsidSect="00E86013">
      <w:headerReference w:type="even" r:id="rId58"/>
      <w:headerReference w:type="default" r:id="rId59"/>
      <w:footerReference w:type="even" r:id="rId60"/>
      <w:footerReference w:type="default" r:id="rId61"/>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4C49D" w14:textId="77777777" w:rsidR="00AB022F" w:rsidRDefault="00AB022F" w:rsidP="003258C7">
      <w:pPr>
        <w:spacing w:after="0" w:line="240" w:lineRule="auto"/>
      </w:pPr>
      <w:r>
        <w:separator/>
      </w:r>
    </w:p>
    <w:p w14:paraId="4F279912" w14:textId="77777777" w:rsidR="00AB022F" w:rsidRDefault="00AB022F"/>
  </w:endnote>
  <w:endnote w:type="continuationSeparator" w:id="0">
    <w:p w14:paraId="4758FAA0" w14:textId="77777777" w:rsidR="00AB022F" w:rsidRDefault="00AB022F" w:rsidP="003258C7">
      <w:pPr>
        <w:spacing w:after="0" w:line="240" w:lineRule="auto"/>
      </w:pPr>
      <w:r>
        <w:continuationSeparator/>
      </w:r>
    </w:p>
    <w:p w14:paraId="3B93AF55" w14:textId="77777777" w:rsidR="00AB022F" w:rsidRDefault="00AB0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Slab 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935580884"/>
      <w:docPartObj>
        <w:docPartGallery w:val="Page Numbers (Bottom of Page)"/>
        <w:docPartUnique/>
      </w:docPartObj>
    </w:sdtPr>
    <w:sdtEndPr>
      <w:rPr>
        <w:noProof/>
      </w:rPr>
    </w:sdtEndPr>
    <w:sdtContent>
      <w:p w14:paraId="4FB9EBE6" w14:textId="500079EF" w:rsidR="00EA01E0" w:rsidRPr="00B004AA" w:rsidRDefault="00EA01E0" w:rsidP="00152214">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 xml:space="preserve">Night Missions </w:t>
        </w:r>
        <w:r w:rsidRPr="00A64781">
          <w:rPr>
            <w:rFonts w:ascii="Arial" w:hAnsi="Arial" w:cs="Arial"/>
            <w:sz w:val="20"/>
            <w:szCs w:val="20"/>
          </w:rPr>
          <w:t>Pilot Training and Qualification Guide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Pr>
            <w:rFonts w:ascii="Arial" w:hAnsi="Arial" w:cs="Arial"/>
            <w:noProof/>
            <w:sz w:val="20"/>
            <w:szCs w:val="20"/>
          </w:rPr>
          <w:t>i</w:t>
        </w:r>
        <w:r w:rsidRPr="00B004AA">
          <w:rPr>
            <w:rFonts w:ascii="Arial" w:hAnsi="Arial" w:cs="Arial"/>
            <w:noProof/>
            <w:sz w:val="20"/>
            <w:szCs w:val="20"/>
          </w:rPr>
          <w:fldChar w:fldCharType="end"/>
        </w:r>
      </w:p>
    </w:sdtContent>
  </w:sdt>
  <w:p w14:paraId="69EF3EE8" w14:textId="1A4D4CF5" w:rsidR="00EA01E0" w:rsidRPr="00E96135" w:rsidRDefault="00EA01E0" w:rsidP="00E961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B31A3" w14:textId="1006BCAE" w:rsidR="00EA01E0" w:rsidRDefault="00EA01E0" w:rsidP="00E86013">
    <w:pPr>
      <w:pStyle w:val="Footer"/>
      <w:tabs>
        <w:tab w:val="clear" w:pos="4680"/>
        <w:tab w:val="clear" w:pos="9360"/>
        <w:tab w:val="center" w:pos="8730"/>
      </w:tabs>
    </w:pPr>
    <w:r>
      <w:tab/>
    </w:r>
    <w:r w:rsidRPr="003526DF">
      <w:rPr>
        <w:rFonts w:ascii="Arial" w:hAnsi="Arial" w:cs="Arial"/>
        <w:smallCaps/>
        <w:noProof/>
        <w:sz w:val="18"/>
        <w:szCs w:val="18"/>
      </w:rPr>
      <w:t xml:space="preserve">Published: </w:t>
    </w:r>
    <w:r w:rsidR="005D4767">
      <w:rPr>
        <w:rFonts w:ascii="Arial" w:hAnsi="Arial" w:cs="Arial"/>
        <w:smallCaps/>
        <w:noProof/>
        <w:sz w:val="18"/>
        <w:szCs w:val="18"/>
      </w:rPr>
      <w:t>May 5</w:t>
    </w:r>
    <w:r w:rsidRPr="003526DF">
      <w:rPr>
        <w:rFonts w:ascii="Arial" w:hAnsi="Arial" w:cs="Arial"/>
        <w:noProof/>
        <w:sz w:val="18"/>
        <w:szCs w:val="18"/>
      </w:rPr>
      <w:t>, 20</w:t>
    </w:r>
    <w:r>
      <w:rPr>
        <w:rFonts w:ascii="Arial" w:hAnsi="Arial" w:cs="Arial"/>
        <w:noProof/>
        <w:sz w:val="18"/>
        <w:szCs w:val="18"/>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8126A" w14:textId="6A3A07A7" w:rsidR="00EA01E0" w:rsidRPr="00AB5B6A" w:rsidRDefault="00EA01E0" w:rsidP="00AB5B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400213387"/>
      <w:docPartObj>
        <w:docPartGallery w:val="Page Numbers (Bottom of Page)"/>
        <w:docPartUnique/>
      </w:docPartObj>
    </w:sdtPr>
    <w:sdtEndPr>
      <w:rPr>
        <w:noProof/>
      </w:rPr>
    </w:sdtEndPr>
    <w:sdtContent>
      <w:p w14:paraId="5B4D6A9E" w14:textId="1651AF44" w:rsidR="00EA01E0" w:rsidRPr="00E86013" w:rsidRDefault="00EA01E0" w:rsidP="00E86013">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RPIC Level 2 Course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593088">
          <w:rPr>
            <w:rFonts w:ascii="Arial" w:hAnsi="Arial" w:cs="Arial"/>
            <w:noProof/>
            <w:sz w:val="20"/>
            <w:szCs w:val="20"/>
          </w:rPr>
          <w:t>i</w:t>
        </w:r>
        <w:r w:rsidRPr="00B004AA">
          <w:rPr>
            <w:rFonts w:ascii="Arial" w:hAnsi="Arial" w:cs="Arial"/>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792488355"/>
      <w:docPartObj>
        <w:docPartGallery w:val="Page Numbers (Bottom of Page)"/>
        <w:docPartUnique/>
      </w:docPartObj>
    </w:sdtPr>
    <w:sdtEndPr>
      <w:rPr>
        <w:noProof/>
      </w:rPr>
    </w:sdtEndPr>
    <w:sdtContent>
      <w:p w14:paraId="4C31EE05" w14:textId="201FCEB1" w:rsidR="00EA01E0" w:rsidRPr="00E86013" w:rsidRDefault="00EA01E0" w:rsidP="00E86013">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593088">
          <w:rPr>
            <w:rFonts w:ascii="Arial" w:hAnsi="Arial" w:cs="Arial"/>
            <w:noProof/>
            <w:sz w:val="20"/>
            <w:szCs w:val="20"/>
          </w:rPr>
          <w:t>26</w:t>
        </w:r>
        <w:r w:rsidRPr="00B004AA">
          <w:rPr>
            <w:rFonts w:ascii="Arial" w:hAnsi="Arial" w:cs="Arial"/>
            <w:noProof/>
            <w:sz w:val="20"/>
            <w:szCs w:val="20"/>
          </w:rPr>
          <w:fldChar w:fldCharType="end"/>
        </w:r>
        <w:r w:rsidRPr="00B004AA">
          <w:rPr>
            <w:rFonts w:ascii="Arial" w:hAnsi="Arial" w:cs="Arial"/>
            <w:sz w:val="20"/>
            <w:szCs w:val="20"/>
          </w:rPr>
          <w:t xml:space="preserve"> </w:t>
        </w:r>
        <w:r>
          <w:rPr>
            <w:rFonts w:ascii="Arial" w:hAnsi="Arial" w:cs="Arial"/>
            <w:sz w:val="20"/>
            <w:szCs w:val="20"/>
          </w:rPr>
          <w:tab/>
        </w: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RPIC Level 2 Course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368683714"/>
      <w:docPartObj>
        <w:docPartGallery w:val="Page Numbers (Bottom of Page)"/>
        <w:docPartUnique/>
      </w:docPartObj>
    </w:sdtPr>
    <w:sdtEndPr>
      <w:rPr>
        <w:noProof/>
      </w:rPr>
    </w:sdtEndPr>
    <w:sdtContent>
      <w:p w14:paraId="1D0435F6" w14:textId="3717EA6B" w:rsidR="00EA01E0" w:rsidRPr="00B004AA" w:rsidRDefault="00EA01E0" w:rsidP="00152214">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RPIC Level 2 Course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593088">
          <w:rPr>
            <w:rFonts w:ascii="Arial" w:hAnsi="Arial" w:cs="Arial"/>
            <w:noProof/>
            <w:sz w:val="20"/>
            <w:szCs w:val="20"/>
          </w:rPr>
          <w:t>23</w:t>
        </w:r>
        <w:r w:rsidRPr="00B004AA">
          <w:rPr>
            <w:rFonts w:ascii="Arial" w:hAnsi="Arial" w:cs="Arial"/>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653B4" w14:textId="16B5FB22" w:rsidR="00EA01E0" w:rsidRPr="00E86013" w:rsidRDefault="00EA01E0" w:rsidP="00E8601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BFF90" w14:textId="1E57ECD0" w:rsidR="00EA01E0" w:rsidRPr="00211CBB" w:rsidRDefault="00EA01E0" w:rsidP="00211C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1C3F8" w14:textId="77777777" w:rsidR="00AB022F" w:rsidRDefault="00AB022F" w:rsidP="003258C7">
      <w:pPr>
        <w:spacing w:after="0" w:line="240" w:lineRule="auto"/>
      </w:pPr>
      <w:r>
        <w:separator/>
      </w:r>
    </w:p>
    <w:p w14:paraId="0767BB78" w14:textId="77777777" w:rsidR="00AB022F" w:rsidRDefault="00AB022F"/>
  </w:footnote>
  <w:footnote w:type="continuationSeparator" w:id="0">
    <w:p w14:paraId="6E3F6A41" w14:textId="77777777" w:rsidR="00AB022F" w:rsidRDefault="00AB022F" w:rsidP="003258C7">
      <w:pPr>
        <w:spacing w:after="0" w:line="240" w:lineRule="auto"/>
      </w:pPr>
      <w:r>
        <w:continuationSeparator/>
      </w:r>
    </w:p>
    <w:p w14:paraId="11DC2CC9" w14:textId="77777777" w:rsidR="00AB022F" w:rsidRDefault="00AB02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2B8B5" w14:textId="77777777" w:rsidR="00EA01E0" w:rsidRPr="00601934" w:rsidRDefault="00EA01E0" w:rsidP="00601934">
    <w:pPr>
      <w:pStyle w:val="Header"/>
      <w:pBdr>
        <w:bottom w:val="single" w:sz="4" w:space="1" w:color="auto"/>
      </w:pBdr>
      <w:rPr>
        <w:rFonts w:ascii="Arial" w:hAnsi="Arial" w:cs="Arial"/>
        <w:sz w:val="20"/>
        <w:szCs w:val="20"/>
      </w:rPr>
    </w:pPr>
  </w:p>
  <w:p w14:paraId="4E9AF401" w14:textId="413A0FAB" w:rsidR="00EA01E0" w:rsidRDefault="00EA01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DDE29" w14:textId="17129CB8" w:rsidR="00EA01E0" w:rsidRDefault="00EA01E0">
    <w:pPr>
      <w:pStyle w:val="Header"/>
    </w:pPr>
    <w:r>
      <w:rPr>
        <w:noProof/>
      </w:rPr>
      <w:drawing>
        <wp:anchor distT="0" distB="0" distL="114300" distR="114300" simplePos="0" relativeHeight="251662336" behindDoc="0" locked="0" layoutInCell="1" allowOverlap="1" wp14:anchorId="6F8E7E40" wp14:editId="2F34DBA0">
          <wp:simplePos x="0" y="0"/>
          <wp:positionH relativeFrom="column">
            <wp:posOffset>-281305</wp:posOffset>
          </wp:positionH>
          <wp:positionV relativeFrom="paragraph">
            <wp:posOffset>279590</wp:posOffset>
          </wp:positionV>
          <wp:extent cx="3073405" cy="27668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5" cy="2766843"/>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r w:rsidRPr="00E86013">
      <w:rPr>
        <w:noProof/>
      </w:rPr>
      <w:drawing>
        <wp:anchor distT="0" distB="0" distL="114300" distR="114300" simplePos="0" relativeHeight="251661312" behindDoc="0" locked="1" layoutInCell="1" allowOverlap="1" wp14:anchorId="57381353" wp14:editId="5C65052C">
          <wp:simplePos x="0" y="0"/>
          <wp:positionH relativeFrom="margin">
            <wp:posOffset>4764405</wp:posOffset>
          </wp:positionH>
          <wp:positionV relativeFrom="margin">
            <wp:posOffset>7106920</wp:posOffset>
          </wp:positionV>
          <wp:extent cx="1560195" cy="1560195"/>
          <wp:effectExtent l="0" t="0" r="1905" b="1905"/>
          <wp:wrapNone/>
          <wp:docPr id="5" name="Picture 5" descr="Image result for capc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pcog logo"/>
                  <pic:cNvPicPr>
                    <a:picLocks noChangeAspect="1" noChangeArrowheads="1"/>
                  </pic:cNvPicPr>
                </pic:nvPicPr>
                <pic:blipFill>
                  <a:blip r:embed="rId2">
                    <a:grayscl/>
                    <a:alphaModFix amt="35000"/>
                    <a:extLst>
                      <a:ext uri="{28A0092B-C50C-407E-A947-70E740481C1C}">
                        <a14:useLocalDpi xmlns:a14="http://schemas.microsoft.com/office/drawing/2010/main" val="0"/>
                      </a:ext>
                    </a:extLst>
                  </a:blip>
                  <a:srcRect/>
                  <a:stretch>
                    <a:fillRect/>
                  </a:stretch>
                </pic:blipFill>
                <pic:spPr bwMode="auto">
                  <a:xfrm>
                    <a:off x="0" y="0"/>
                    <a:ext cx="1560195"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013">
      <w:rPr>
        <w:noProof/>
      </w:rPr>
      <mc:AlternateContent>
        <mc:Choice Requires="wpg">
          <w:drawing>
            <wp:anchor distT="0" distB="0" distL="114300" distR="114300" simplePos="0" relativeHeight="251660288" behindDoc="1" locked="0" layoutInCell="1" allowOverlap="1" wp14:anchorId="0F62939B" wp14:editId="1ADE2C8D">
              <wp:simplePos x="0" y="0"/>
              <wp:positionH relativeFrom="margin">
                <wp:posOffset>-3278505</wp:posOffset>
              </wp:positionH>
              <wp:positionV relativeFrom="paragraph">
                <wp:posOffset>-1433195</wp:posOffset>
              </wp:positionV>
              <wp:extent cx="7828280" cy="12560300"/>
              <wp:effectExtent l="0" t="0" r="1220470" b="355600"/>
              <wp:wrapNone/>
              <wp:docPr id="13" name="Group 13"/>
              <wp:cNvGraphicFramePr/>
              <a:graphic xmlns:a="http://schemas.openxmlformats.org/drawingml/2006/main">
                <a:graphicData uri="http://schemas.microsoft.com/office/word/2010/wordprocessingGroup">
                  <wpg:wgp>
                    <wpg:cNvGrpSpPr/>
                    <wpg:grpSpPr>
                      <a:xfrm>
                        <a:off x="0" y="0"/>
                        <a:ext cx="7828280" cy="12560300"/>
                        <a:chOff x="-944538" y="-11875"/>
                        <a:chExt cx="7828337" cy="12560502"/>
                      </a:xfrm>
                    </wpg:grpSpPr>
                    <wps:wsp>
                      <wps:cNvPr id="11" name="Rectangle 11"/>
                      <wps:cNvSpPr/>
                      <wps:spPr>
                        <a:xfrm rot="2332548">
                          <a:off x="2284010" y="8030239"/>
                          <a:ext cx="2710705" cy="4518388"/>
                        </a:xfrm>
                        <a:prstGeom prst="rect">
                          <a:avLst/>
                        </a:prstGeom>
                        <a:gradFill flip="none" rotWithShape="1">
                          <a:gsLst>
                            <a:gs pos="25000">
                              <a:srgbClr val="151515"/>
                            </a:gs>
                            <a:gs pos="0">
                              <a:schemeClr val="tx1"/>
                            </a:gs>
                            <a:gs pos="93000">
                              <a:srgbClr val="646464"/>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3017109">
                          <a:off x="-1719603" y="3796860"/>
                          <a:ext cx="10234306" cy="2616835"/>
                        </a:xfrm>
                        <a:prstGeom prst="rect">
                          <a:avLst/>
                        </a:prstGeom>
                        <a:gradFill flip="none" rotWithShape="1">
                          <a:gsLst>
                            <a:gs pos="0">
                              <a:srgbClr val="FF0000"/>
                            </a:gs>
                            <a:gs pos="100000">
                              <a:schemeClr val="tx1">
                                <a:lumMod val="95000"/>
                                <a:lumOff val="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rot="2358011">
                          <a:off x="6093224" y="7506289"/>
                          <a:ext cx="790575" cy="4121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944538" y="308759"/>
                          <a:ext cx="2417458" cy="462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258.15pt;margin-top:-112.85pt;width:616.4pt;height:989pt;z-index:-251656192;mso-position-horizontal-relative:margin;mso-width-relative:margin;mso-height-relative:margin" coordorigin="-9445,-118" coordsize="78283,12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SnlQQAALAUAAAOAAAAZHJzL2Uyb0RvYy54bWzsWN9v4ygQfj/p/gfk9zY2/h01XVXda3VS&#10;b7fa7qnPlGDHEgYfkCa9v/4GsF0ntapTT7svF0VyDAzD8M3Mx+CLT/uWo2emdCPFKojOwwAxQeW6&#10;EfUq+PP7zVkRIG2IWBMuBVsFL0wHny5//eVi1y0ZlhvJ10whUCL0ctetgo0x3XKx0HTDWqLPZccE&#10;DFZStcRAU9WLtSI70N7yBQ7DbLGTat0pSZnW0PvZDwaXTn9VMWq+VpVmBvFVALYZ91Tu+WSfi8sL&#10;sqwV6TYN7c0gH7CiJY2ARUdVn4khaKuaN6rahiqpZWXOqWwXsqoaytweYDdReLSbWyW3ndtLvdzV&#10;3QgTQHuE04fV0i/P9wo1a/BdHCBBWvCRWxZBG8DZdfUSZG5V99Ddq76j9i27332lWvsPO0F7B+vL&#10;CCvbG0ShMy8w/AB9CmMRTrMwDnvk6QbcYyeelUmSxhAsIHIWRUWeetfQzW8TLXGcT7SkIbZCi8GK&#10;hTV2tG3XQUTpV9D0fwPtYUM65nyhLSADaNEA2jcINSJqzlAUeeCc3IiaXmoAcIAMKQmhiOMYp0nh&#10;AqcHEOMigUBwOBSAE45LD8QAJs6jMA9TD0OSRkVcFAcokGWntLllskX2ZRUosMwtQZ7vtPGADSJ9&#10;yK5vGs5RxRvIQAF5Glj7HhuzcbsGp7n5tYb5boZGnQQ8cRqCI22PVvXTNVfomUCeRan99UbVejqj&#10;l7bZzUZ5s3eIgR8PhUsIkxn1WWJ/E/VuYm8abwQCN6yCNIHJMB1pSjiz8e1xNA1n1lceB8h8t3dr&#10;Ixf2KaTFwo/aHgiqwXXuzbxw5qW/sQoSB2IXewgON0UoZcJ44PSGrJnHxiLmYh+MdiRnYXAxzAUo&#10;tJorWH/U3SuY1+2t7OXtVOYYb5w8i/ZgmJ88znArS2HGyW0jpJrbGYdd9St7+QEkD41F6UmuXyBD&#10;XJBbF3T0poFYvCPa3BMFBAudcGiYr/CouNytAtm/BWgj1d9z/VYeUhhGA7QDwl4F+q8tURCr/HcB&#10;wVhGSQJqjWskaY6hoaYjT9MRsW2vpY1VZ517tfKGD6+Vku0jnC1XdlUYIoLC2quAGjU0ro0/SOB0&#10;ouzqyokBq3fE3ImHjg5pY3Pt+/6RqK5PSAO5/EUOhEKWR3npZa0/hLzaGlk1Llhfce3xBnKz/PwT&#10;WK58S3KOleziwIXvclwcRsBYpQuknuPOoKeEQ8CRXJyXWZH1x8FAchHwXhKHmWc5nEVZEQ+EMpw4&#10;A4X9cJaboaCbm0kaH5JWZEdmE8/SnPUq37Z/yLWng9IxKGST67ZnoWPQofcNSdi1ZukOIvREdO+x&#10;5InoLA0P7HYiuvlyDtLI18CTcs5x07+hOhynRQjVn83mnuqysIwxThzT5WmY4eKonMvLMIVa15XG&#10;SYSjHGf94fpBntOSN2NJM1YYnlae6uHkPpA6FT7VqfA5FT5z1zs8wwfu0vk+H0wYYHqxjUO41x4R&#10;AE6iPEnh4msvx0mGy3K8H5wYAIj0iMIOby+nq8/0gvM/u/q4zz3wWcxXxP4Tnv3uNm27q9Lrh8bL&#10;fwAAAP//AwBQSwMEFAAGAAgAAAAhAJx0X+/jAAAADgEAAA8AAABkcnMvZG93bnJldi54bWxMj8Fq&#10;g0AQhu+FvsMyhd6SdRW1WNcQQttTKDQplN427kQl7q64GzVv3+mpvc0wH/98f7lZTM8mHH3nrASx&#10;joChrZ3ubCPh8/i6egLmg7Ja9c6ihBt62FT3d6UqtJvtB06H0DAKsb5QEtoQhoJzX7dolF+7AS3d&#10;zm40KtA6NlyPaqZw0/M4ijJuVGfpQ6sG3LVYXw5XI+FtVvM2ES/T/nLe3b6P6fvXXqCUjw/L9hlY&#10;wCX8wfCrT+pQkdPJXa32rJewSkWWEEtTHKc5MGJykaXATgTnaZwAr0r+v0b1AwAA//8DAFBLAQIt&#10;ABQABgAIAAAAIQC2gziS/gAAAOEBAAATAAAAAAAAAAAAAAAAAAAAAABbQ29udGVudF9UeXBlc10u&#10;eG1sUEsBAi0AFAAGAAgAAAAhADj9If/WAAAAlAEAAAsAAAAAAAAAAAAAAAAALwEAAF9yZWxzLy5y&#10;ZWxzUEsBAi0AFAAGAAgAAAAhAChzJKeVBAAAsBQAAA4AAAAAAAAAAAAAAAAALgIAAGRycy9lMm9E&#10;b2MueG1sUEsBAi0AFAAGAAgAAAAhAJx0X+/jAAAADgEAAA8AAAAAAAAAAAAAAAAA7wYAAGRycy9k&#10;b3ducmV2LnhtbFBLBQYAAAAABAAEAPMAAAD/BwAAAAA=&#10;">
              <v:rect id="Rectangle 11" o:spid="_x0000_s1027" style="position:absolute;left:22840;top:80302;width:27107;height:45184;rotation:25477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frcEA&#10;AADbAAAADwAAAGRycy9kb3ducmV2LnhtbERPTWuDQBC9F/Iflgn0Vlc9tMW6kVIQElIKNSHnwZ2q&#10;ZHdW3I0x/z5bKPQ2j/c5ZbVYI2aa/OBYQZakIIhbpwfuFBwP9dMrCB+QNRrHpOBGHqrN6qHEQrsr&#10;f9PchE7EEPYFKuhDGAspfduTRZ+4kThyP26yGCKcOqknvMZwa2Seps/S4sCxoceRPnpqz83FKuga&#10;s5u5bk8veX7+3Jo9NfX+S6nH9fL+BiLQEv7Ff+6tjvMz+P0lH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An63BAAAA2wAAAA8AAAAAAAAAAAAAAAAAmAIAAGRycy9kb3du&#10;cmV2LnhtbFBLBQYAAAAABAAEAPUAAACGAwAAAAA=&#10;" fillcolor="black [3213]" stroked="f" strokeweight="1pt">
                <v:fill color2="#646464" rotate="t" colors="0 black;.25 #151515;60948f #646464" focus="100%" type="gradient"/>
              </v:rect>
              <v:rect id="Rectangle 9" o:spid="_x0000_s1028" style="position:absolute;left:-17196;top:37969;width:102342;height:26168;rotation:32954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r5MMA&#10;AADaAAAADwAAAGRycy9kb3ducmV2LnhtbESP3WoCMRSE7wu+QziCN0WzFim6GkWkRRFE/AFvj5vj&#10;ZnFzst1EXd/eFAq9HGbmG2Yya2wp7lT7wrGCfi8BQZw5XXCu4Hj47g5B+ICssXRMCp7kYTZtvU0w&#10;1e7BO7rvQy4ihH2KCkwIVSqlzwxZ9D1XEUfv4mqLIco6l7rGR4TbUn4kyae0WHBcMFjRwlB23d+s&#10;gq/B+vxebZfMTbn8OeElMZviqlSn3czHIAI14T/8115pBSP4vRJv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r5MMAAADaAAAADwAAAAAAAAAAAAAAAACYAgAAZHJzL2Rv&#10;d25yZXYueG1sUEsFBgAAAAAEAAQA9QAAAIgDAAAAAA==&#10;" fillcolor="red" stroked="f" strokeweight="1pt">
                <v:fill color2="#0d0d0d [3069]" rotate="t" angle="90" focus="100%" type="gradient"/>
              </v:rect>
              <v:rect id="Rectangle 10" o:spid="_x0000_s1029" style="position:absolute;left:60932;top:75062;width:7905;height:41218;rotation:25755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KY8QA&#10;AADbAAAADwAAAGRycy9kb3ducmV2LnhtbESPQWvCQBCF7wX/wzJCL0U39lAluopIKz02tiDehuyY&#10;RLOzYXeNaX9951DobYb35r1vVpvBtaqnEBvPBmbTDBRx6W3DlYGvz7fJAlRMyBZbz2TgmyJs1qOH&#10;FebW37mg/pAqJSEcczRQp9TlWseyJodx6jti0c4+OEyyhkrbgHcJd61+zrIX7bBhaaixo11N5fVw&#10;cwZ+9sWrpTDzT31zLIYPPz91l7kxj+NhuwSVaEj/5r/rd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SmPEAAAA2wAAAA8AAAAAAAAAAAAAAAAAmAIAAGRycy9k&#10;b3ducmV2LnhtbFBLBQYAAAAABAAEAPUAAACJAwAAAAA=&#10;" fillcolor="white [3212]" stroked="f" strokeweight="1pt"/>
              <v:rect id="Rectangle 12" o:spid="_x0000_s1030" style="position:absolute;left:-9445;top:3087;width:24174;height:4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ZjsIA&#10;AADbAAAADwAAAGRycy9kb3ducmV2LnhtbERPTWsCMRC9F/wPYQQvRbN1oZTVKFooeOlBK8XjsBk3&#10;wc1k2aS7q7++EQRv83ifs1wPrhYdtcF6VvA2y0AQl15brhQcf76mHyBCRNZYeyYFVwqwXo1ellho&#10;3/OeukOsRArhUKACE2NTSBlKQw7DzDfEiTv71mFMsK2kbrFP4a6W8yx7lw4tpwaDDX0aKi+HP6fg&#10;+5rnu+41v/RHm1f2Jk/bX+OVmoyHzQJEpCE+xQ/3Tqf5c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mOwgAAANsAAAAPAAAAAAAAAAAAAAAAAJgCAABkcnMvZG93&#10;bnJldi54bWxQSwUGAAAAAAQABAD1AAAAhwMAAAAA&#10;" fillcolor="white [3212]" stroked="f" strokeweight="1pt"/>
              <w10:wrap anchorx="margin"/>
            </v:group>
          </w:pict>
        </mc:Fallback>
      </mc:AlternateContent>
    </w:r>
    <w:r w:rsidRPr="00E86013">
      <w:rPr>
        <w:noProof/>
      </w:rPr>
      <mc:AlternateContent>
        <mc:Choice Requires="wps">
          <w:drawing>
            <wp:anchor distT="0" distB="0" distL="114300" distR="114300" simplePos="0" relativeHeight="251659264" behindDoc="1" locked="0" layoutInCell="1" allowOverlap="1" wp14:anchorId="3FD3DDA9" wp14:editId="10A6F8C0">
              <wp:simplePos x="0" y="0"/>
              <wp:positionH relativeFrom="column">
                <wp:posOffset>-351600</wp:posOffset>
              </wp:positionH>
              <wp:positionV relativeFrom="paragraph">
                <wp:posOffset>243840</wp:posOffset>
              </wp:positionV>
              <wp:extent cx="3193415" cy="2865120"/>
              <wp:effectExtent l="0" t="0" r="6985" b="0"/>
              <wp:wrapNone/>
              <wp:docPr id="3" name="Rectangle 3"/>
              <wp:cNvGraphicFramePr/>
              <a:graphic xmlns:a="http://schemas.openxmlformats.org/drawingml/2006/main">
                <a:graphicData uri="http://schemas.microsoft.com/office/word/2010/wordprocessingShape">
                  <wps:wsp>
                    <wps:cNvSpPr/>
                    <wps:spPr>
                      <a:xfrm>
                        <a:off x="0" y="0"/>
                        <a:ext cx="3193415" cy="2865120"/>
                      </a:xfrm>
                      <a:prstGeom prst="rect">
                        <a:avLst/>
                      </a:prstGeom>
                      <a:gradFill>
                        <a:gsLst>
                          <a:gs pos="0">
                            <a:srgbClr val="FF0000"/>
                          </a:gs>
                          <a:gs pos="100000">
                            <a:srgbClr val="A2120E"/>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7.7pt;margin-top:19.2pt;width:251.45pt;height:22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JdwwIAAAAGAAAOAAAAZHJzL2Uyb0RvYy54bWysVE1v2zAMvQ/YfxB0Xx3no2uDOkXQLsOA&#10;oi3aDj0rshwbkEWNUr7260dJjhu0wQ7DclAokXzUexZ5db1rNdsodA2YgudnA86UkVA2ZlXwny+L&#10;LxecOS9MKTQYVfC9cvx69vnT1dZO1RBq0KVCRiDGTbe24LX3dpplTtaqFe4MrDLkrABb4WmLq6xE&#10;sSX0VmfDweA82wKWFkEq5+j0Njn5LOJXlZL+oaqc8kwXnO7m44pxXYY1m12J6QqFrRvZXUP8wy1a&#10;0Rgq2kPdCi/YGpsPUG0jERxU/kxCm0FVNVJFDsQmH7xj81wLqyIXEsfZXib3/2Dl/eYRWVMWfMSZ&#10;ES19oicSTZiVVmwU5NlaN6WoZ/uI3c6RGbjuKmzDP7FguyjpvpdU7TyTdDjKL0fjfMKZJN/w4nyS&#10;D6Po2Vu6Ree/K2hZMAqOVD5KKTZ3zlNJCj2EdAqXi0braDsKSQazQLIMYqbD1fJGI9sI+uqLxYB+&#10;gQkBrdxxdB48J1LmQ7rlt6OUmNmV0o1hJE/BJ+OUzpwUWpGC+SEDRX9DbUJBA+HG6QrhJAuiJhmj&#10;5fdahThtnlRFX4OEGyYmoQ9Uz0VIqYzPk6sWpUoUJ5FGgo+dEzIi3wgYkCuq32N3AKexE0wXH1JV&#10;bKM+udPrb8l9RqwMxvfJbWMATzHTxKqrnOIPIiVpgkpLKPf0VhFSEzsrFw29mDvh/KNA6lrqb5pE&#10;/oGWSsO24NBZnNWAv0+dh3hqJvJytqUpUHD3ay1QcaZ/GHpPl/l4HMZG3IwnX+nxMjz2LI89Zt3e&#10;AD25nGaeldEM8V4fzAqhfaWBNQ9VySWMpNoFlx4PmxufphONPKnm8xhGo8IKf2eerQzgQdXQES+7&#10;V4G2axtPHXcPh4khpu+6J8WGTAPztYeqia31pmunN42Z+HC6kRjm2PE+Rr0N7tkfAAAA//8DAFBL&#10;AwQUAAYACAAAACEAenkUU+MAAAAKAQAADwAAAGRycy9kb3ducmV2LnhtbEyPwU7DMAyG70i8Q2Qk&#10;blsKtFspTScYVBOahLQNEMe0NW1F41RNtnVvP3OCk2350+/P6WI0nTjg4FpLCm6mAQik0lYt1Qre&#10;d/kkBuG8pkp3llDBCR0sssuLVCeVPdIGD1tfCw4hl2gFjfd9IqUrGzTaTW2PxLtvOxjteRxqWQ36&#10;yOGmk7dBMJNGt8QXGt3jssHyZ7s3CpbPYfH69LJel18rOX9bfeb5SX4odX01Pj6A8Dj6Pxh+9Vkd&#10;MnYq7J4qJzoFkygKGVVwF3NlIAznEYiCm/h+BjJL5f8XsjMAAAD//wMAUEsBAi0AFAAGAAgAAAAh&#10;ALaDOJL+AAAA4QEAABMAAAAAAAAAAAAAAAAAAAAAAFtDb250ZW50X1R5cGVzXS54bWxQSwECLQAU&#10;AAYACAAAACEAOP0h/9YAAACUAQAACwAAAAAAAAAAAAAAAAAvAQAAX3JlbHMvLnJlbHNQSwECLQAU&#10;AAYACAAAACEAVtICXcMCAAAABgAADgAAAAAAAAAAAAAAAAAuAgAAZHJzL2Uyb0RvYy54bWxQSwEC&#10;LQAUAAYACAAAACEAenkUU+MAAAAKAQAADwAAAAAAAAAAAAAAAAAdBQAAZHJzL2Rvd25yZXYueG1s&#10;UEsFBgAAAAAEAAQA8wAAAC0GAAAAAA==&#10;" fillcolor="red" stroked="f" strokeweight="1pt">
              <v:fill color2="#a2120e" focus="100%" type="gradie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018D9" w14:textId="381073DF" w:rsidR="00EA01E0" w:rsidRDefault="00EA01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A6310" w14:textId="77777777" w:rsidR="00EA01E0" w:rsidRDefault="00EA01E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44AD9" w14:textId="4DB016B4" w:rsidR="00EA01E0" w:rsidRPr="00B004AA" w:rsidRDefault="00EA01E0" w:rsidP="00C342F3">
    <w:pPr>
      <w:pStyle w:val="Header"/>
      <w:pBdr>
        <w:bottom w:val="single" w:sz="4" w:space="1" w:color="auto"/>
      </w:pBdr>
      <w:tabs>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593088">
      <w:rPr>
        <w:rFonts w:ascii="Arial" w:hAnsi="Arial" w:cs="Arial"/>
        <w:noProof/>
        <w:sz w:val="20"/>
        <w:szCs w:val="20"/>
      </w:rPr>
      <w:t>Curriculum Objectives</w:t>
    </w:r>
    <w:r w:rsidRPr="00B004AA">
      <w:rPr>
        <w:rFonts w:ascii="Arial" w:hAnsi="Arial" w:cs="Arial"/>
        <w:noProof/>
        <w:sz w:val="20"/>
        <w:szCs w:val="20"/>
      </w:rPr>
      <w:fldChar w:fldCharType="end"/>
    </w:r>
  </w:p>
  <w:p w14:paraId="201928B1" w14:textId="77777777" w:rsidR="00EA01E0" w:rsidRPr="00C342F3" w:rsidRDefault="00EA01E0" w:rsidP="00C342F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D8FC0" w14:textId="05FA5FE7" w:rsidR="00EA01E0" w:rsidRPr="00B004AA" w:rsidRDefault="00EA01E0" w:rsidP="000B7886">
    <w:pPr>
      <w:pStyle w:val="Header"/>
      <w:pBdr>
        <w:bottom w:val="single" w:sz="4" w:space="1" w:color="auto"/>
      </w:pBdr>
      <w:tabs>
        <w:tab w:val="clear" w:pos="9360"/>
        <w:tab w:val="right" w:pos="9900"/>
      </w:tabs>
      <w:rPr>
        <w:rFonts w:ascii="Arial" w:hAnsi="Arial" w:cs="Arial"/>
        <w:sz w:val="20"/>
        <w:szCs w:val="20"/>
      </w:rPr>
    </w:pPr>
    <w:r>
      <w:rPr>
        <w:rFonts w:ascii="Arial" w:hAnsi="Arial" w:cs="Arial"/>
        <w:sz w:val="20"/>
        <w:szCs w:val="20"/>
      </w:rPr>
      <w:tab/>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593088">
      <w:rPr>
        <w:rFonts w:ascii="Arial" w:hAnsi="Arial" w:cs="Arial"/>
        <w:noProof/>
        <w:sz w:val="20"/>
        <w:szCs w:val="20"/>
      </w:rPr>
      <w:t>RPIC Qualification Check</w:t>
    </w:r>
    <w:r w:rsidRPr="00B004AA">
      <w:rPr>
        <w:rFonts w:ascii="Arial" w:hAnsi="Arial" w:cs="Arial"/>
        <w:noProof/>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FB27" w14:textId="3C362077" w:rsidR="00EA01E0" w:rsidRPr="00E86013" w:rsidRDefault="00EA01E0" w:rsidP="00E86013">
    <w:pPr>
      <w:pStyle w:val="Header"/>
      <w:pBdr>
        <w:bottom w:val="single" w:sz="4" w:space="1" w:color="auto"/>
      </w:pBdr>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9E4732">
      <w:rPr>
        <w:rFonts w:ascii="Arial" w:hAnsi="Arial" w:cs="Arial"/>
        <w:noProof/>
        <w:sz w:val="20"/>
        <w:szCs w:val="20"/>
      </w:rPr>
      <w:t>RPIC Qualification Check</w:t>
    </w:r>
    <w:r w:rsidRPr="00B004AA">
      <w:rPr>
        <w:rFonts w:ascii="Arial" w:hAnsi="Arial" w:cs="Arial"/>
        <w:noProof/>
        <w:sz w:val="20"/>
        <w:szCs w:val="20"/>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418FA" w14:textId="77777777" w:rsidR="00EA01E0" w:rsidRPr="00C342F3" w:rsidRDefault="00EA01E0" w:rsidP="00C342F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7AEDE" w14:textId="2E24B590" w:rsidR="00EA01E0" w:rsidRPr="00211CBB" w:rsidRDefault="00EA01E0" w:rsidP="00211C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3532"/>
    <w:multiLevelType w:val="hybridMultilevel"/>
    <w:tmpl w:val="FCDE5606"/>
    <w:lvl w:ilvl="0" w:tplc="8C38AB60">
      <w:start w:val="1"/>
      <w:numFmt w:val="bullet"/>
      <w:lvlText w:val="•"/>
      <w:lvlJc w:val="left"/>
      <w:pPr>
        <w:tabs>
          <w:tab w:val="num" w:pos="720"/>
        </w:tabs>
        <w:ind w:left="720" w:hanging="360"/>
      </w:pPr>
      <w:rPr>
        <w:rFonts w:ascii="Arial" w:hAnsi="Arial" w:hint="default"/>
      </w:rPr>
    </w:lvl>
    <w:lvl w:ilvl="1" w:tplc="F9F492D6" w:tentative="1">
      <w:start w:val="1"/>
      <w:numFmt w:val="bullet"/>
      <w:lvlText w:val="•"/>
      <w:lvlJc w:val="left"/>
      <w:pPr>
        <w:tabs>
          <w:tab w:val="num" w:pos="1440"/>
        </w:tabs>
        <w:ind w:left="1440" w:hanging="360"/>
      </w:pPr>
      <w:rPr>
        <w:rFonts w:ascii="Arial" w:hAnsi="Arial" w:hint="default"/>
      </w:rPr>
    </w:lvl>
    <w:lvl w:ilvl="2" w:tplc="BB2E6798" w:tentative="1">
      <w:start w:val="1"/>
      <w:numFmt w:val="bullet"/>
      <w:lvlText w:val="•"/>
      <w:lvlJc w:val="left"/>
      <w:pPr>
        <w:tabs>
          <w:tab w:val="num" w:pos="2160"/>
        </w:tabs>
        <w:ind w:left="2160" w:hanging="360"/>
      </w:pPr>
      <w:rPr>
        <w:rFonts w:ascii="Arial" w:hAnsi="Arial" w:hint="default"/>
      </w:rPr>
    </w:lvl>
    <w:lvl w:ilvl="3" w:tplc="87A42FA0" w:tentative="1">
      <w:start w:val="1"/>
      <w:numFmt w:val="bullet"/>
      <w:lvlText w:val="•"/>
      <w:lvlJc w:val="left"/>
      <w:pPr>
        <w:tabs>
          <w:tab w:val="num" w:pos="2880"/>
        </w:tabs>
        <w:ind w:left="2880" w:hanging="360"/>
      </w:pPr>
      <w:rPr>
        <w:rFonts w:ascii="Arial" w:hAnsi="Arial" w:hint="default"/>
      </w:rPr>
    </w:lvl>
    <w:lvl w:ilvl="4" w:tplc="5A607D44" w:tentative="1">
      <w:start w:val="1"/>
      <w:numFmt w:val="bullet"/>
      <w:lvlText w:val="•"/>
      <w:lvlJc w:val="left"/>
      <w:pPr>
        <w:tabs>
          <w:tab w:val="num" w:pos="3600"/>
        </w:tabs>
        <w:ind w:left="3600" w:hanging="360"/>
      </w:pPr>
      <w:rPr>
        <w:rFonts w:ascii="Arial" w:hAnsi="Arial" w:hint="default"/>
      </w:rPr>
    </w:lvl>
    <w:lvl w:ilvl="5" w:tplc="37F05B30" w:tentative="1">
      <w:start w:val="1"/>
      <w:numFmt w:val="bullet"/>
      <w:lvlText w:val="•"/>
      <w:lvlJc w:val="left"/>
      <w:pPr>
        <w:tabs>
          <w:tab w:val="num" w:pos="4320"/>
        </w:tabs>
        <w:ind w:left="4320" w:hanging="360"/>
      </w:pPr>
      <w:rPr>
        <w:rFonts w:ascii="Arial" w:hAnsi="Arial" w:hint="default"/>
      </w:rPr>
    </w:lvl>
    <w:lvl w:ilvl="6" w:tplc="973C79BE" w:tentative="1">
      <w:start w:val="1"/>
      <w:numFmt w:val="bullet"/>
      <w:lvlText w:val="•"/>
      <w:lvlJc w:val="left"/>
      <w:pPr>
        <w:tabs>
          <w:tab w:val="num" w:pos="5040"/>
        </w:tabs>
        <w:ind w:left="5040" w:hanging="360"/>
      </w:pPr>
      <w:rPr>
        <w:rFonts w:ascii="Arial" w:hAnsi="Arial" w:hint="default"/>
      </w:rPr>
    </w:lvl>
    <w:lvl w:ilvl="7" w:tplc="10FAA932" w:tentative="1">
      <w:start w:val="1"/>
      <w:numFmt w:val="bullet"/>
      <w:lvlText w:val="•"/>
      <w:lvlJc w:val="left"/>
      <w:pPr>
        <w:tabs>
          <w:tab w:val="num" w:pos="5760"/>
        </w:tabs>
        <w:ind w:left="5760" w:hanging="360"/>
      </w:pPr>
      <w:rPr>
        <w:rFonts w:ascii="Arial" w:hAnsi="Arial" w:hint="default"/>
      </w:rPr>
    </w:lvl>
    <w:lvl w:ilvl="8" w:tplc="920450EC" w:tentative="1">
      <w:start w:val="1"/>
      <w:numFmt w:val="bullet"/>
      <w:lvlText w:val="•"/>
      <w:lvlJc w:val="left"/>
      <w:pPr>
        <w:tabs>
          <w:tab w:val="num" w:pos="6480"/>
        </w:tabs>
        <w:ind w:left="6480" w:hanging="360"/>
      </w:pPr>
      <w:rPr>
        <w:rFonts w:ascii="Arial" w:hAnsi="Arial" w:hint="default"/>
      </w:rPr>
    </w:lvl>
  </w:abstractNum>
  <w:abstractNum w:abstractNumId="1">
    <w:nsid w:val="04D353A1"/>
    <w:multiLevelType w:val="hybridMultilevel"/>
    <w:tmpl w:val="B426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81791"/>
    <w:multiLevelType w:val="hybridMultilevel"/>
    <w:tmpl w:val="7382BD66"/>
    <w:lvl w:ilvl="0" w:tplc="A76AFB42">
      <w:start w:val="1"/>
      <w:numFmt w:val="bullet"/>
      <w:lvlText w:val="•"/>
      <w:lvlJc w:val="left"/>
      <w:pPr>
        <w:tabs>
          <w:tab w:val="num" w:pos="720"/>
        </w:tabs>
        <w:ind w:left="720" w:hanging="360"/>
      </w:pPr>
      <w:rPr>
        <w:rFonts w:ascii="Arial" w:hAnsi="Arial" w:hint="default"/>
      </w:rPr>
    </w:lvl>
    <w:lvl w:ilvl="1" w:tplc="CF3013DA" w:tentative="1">
      <w:start w:val="1"/>
      <w:numFmt w:val="bullet"/>
      <w:lvlText w:val="•"/>
      <w:lvlJc w:val="left"/>
      <w:pPr>
        <w:tabs>
          <w:tab w:val="num" w:pos="1440"/>
        </w:tabs>
        <w:ind w:left="1440" w:hanging="360"/>
      </w:pPr>
      <w:rPr>
        <w:rFonts w:ascii="Arial" w:hAnsi="Arial" w:hint="default"/>
      </w:rPr>
    </w:lvl>
    <w:lvl w:ilvl="2" w:tplc="E116C92A" w:tentative="1">
      <w:start w:val="1"/>
      <w:numFmt w:val="bullet"/>
      <w:lvlText w:val="•"/>
      <w:lvlJc w:val="left"/>
      <w:pPr>
        <w:tabs>
          <w:tab w:val="num" w:pos="2160"/>
        </w:tabs>
        <w:ind w:left="2160" w:hanging="360"/>
      </w:pPr>
      <w:rPr>
        <w:rFonts w:ascii="Arial" w:hAnsi="Arial" w:hint="default"/>
      </w:rPr>
    </w:lvl>
    <w:lvl w:ilvl="3" w:tplc="FD2AC484" w:tentative="1">
      <w:start w:val="1"/>
      <w:numFmt w:val="bullet"/>
      <w:lvlText w:val="•"/>
      <w:lvlJc w:val="left"/>
      <w:pPr>
        <w:tabs>
          <w:tab w:val="num" w:pos="2880"/>
        </w:tabs>
        <w:ind w:left="2880" w:hanging="360"/>
      </w:pPr>
      <w:rPr>
        <w:rFonts w:ascii="Arial" w:hAnsi="Arial" w:hint="default"/>
      </w:rPr>
    </w:lvl>
    <w:lvl w:ilvl="4" w:tplc="AEA2E89A" w:tentative="1">
      <w:start w:val="1"/>
      <w:numFmt w:val="bullet"/>
      <w:lvlText w:val="•"/>
      <w:lvlJc w:val="left"/>
      <w:pPr>
        <w:tabs>
          <w:tab w:val="num" w:pos="3600"/>
        </w:tabs>
        <w:ind w:left="3600" w:hanging="360"/>
      </w:pPr>
      <w:rPr>
        <w:rFonts w:ascii="Arial" w:hAnsi="Arial" w:hint="default"/>
      </w:rPr>
    </w:lvl>
    <w:lvl w:ilvl="5" w:tplc="13482DE6" w:tentative="1">
      <w:start w:val="1"/>
      <w:numFmt w:val="bullet"/>
      <w:lvlText w:val="•"/>
      <w:lvlJc w:val="left"/>
      <w:pPr>
        <w:tabs>
          <w:tab w:val="num" w:pos="4320"/>
        </w:tabs>
        <w:ind w:left="4320" w:hanging="360"/>
      </w:pPr>
      <w:rPr>
        <w:rFonts w:ascii="Arial" w:hAnsi="Arial" w:hint="default"/>
      </w:rPr>
    </w:lvl>
    <w:lvl w:ilvl="6" w:tplc="223CCAB6" w:tentative="1">
      <w:start w:val="1"/>
      <w:numFmt w:val="bullet"/>
      <w:lvlText w:val="•"/>
      <w:lvlJc w:val="left"/>
      <w:pPr>
        <w:tabs>
          <w:tab w:val="num" w:pos="5040"/>
        </w:tabs>
        <w:ind w:left="5040" w:hanging="360"/>
      </w:pPr>
      <w:rPr>
        <w:rFonts w:ascii="Arial" w:hAnsi="Arial" w:hint="default"/>
      </w:rPr>
    </w:lvl>
    <w:lvl w:ilvl="7" w:tplc="46442B16" w:tentative="1">
      <w:start w:val="1"/>
      <w:numFmt w:val="bullet"/>
      <w:lvlText w:val="•"/>
      <w:lvlJc w:val="left"/>
      <w:pPr>
        <w:tabs>
          <w:tab w:val="num" w:pos="5760"/>
        </w:tabs>
        <w:ind w:left="5760" w:hanging="360"/>
      </w:pPr>
      <w:rPr>
        <w:rFonts w:ascii="Arial" w:hAnsi="Arial" w:hint="default"/>
      </w:rPr>
    </w:lvl>
    <w:lvl w:ilvl="8" w:tplc="46C8CC86" w:tentative="1">
      <w:start w:val="1"/>
      <w:numFmt w:val="bullet"/>
      <w:lvlText w:val="•"/>
      <w:lvlJc w:val="left"/>
      <w:pPr>
        <w:tabs>
          <w:tab w:val="num" w:pos="6480"/>
        </w:tabs>
        <w:ind w:left="6480" w:hanging="360"/>
      </w:pPr>
      <w:rPr>
        <w:rFonts w:ascii="Arial" w:hAnsi="Arial" w:hint="default"/>
      </w:rPr>
    </w:lvl>
  </w:abstractNum>
  <w:abstractNum w:abstractNumId="3">
    <w:nsid w:val="0A9C2DF7"/>
    <w:multiLevelType w:val="hybridMultilevel"/>
    <w:tmpl w:val="4B36D87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77EAF"/>
    <w:multiLevelType w:val="hybridMultilevel"/>
    <w:tmpl w:val="AA1C946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509D7"/>
    <w:multiLevelType w:val="hybridMultilevel"/>
    <w:tmpl w:val="5A9C7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06BFE"/>
    <w:multiLevelType w:val="hybridMultilevel"/>
    <w:tmpl w:val="8CB21E16"/>
    <w:lvl w:ilvl="0" w:tplc="99F4ABEC">
      <w:start w:val="1"/>
      <w:numFmt w:val="upperLetter"/>
      <w:pStyle w:val="ListParagraph"/>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857AB3"/>
    <w:multiLevelType w:val="hybridMultilevel"/>
    <w:tmpl w:val="2E12B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BD56B8"/>
    <w:multiLevelType w:val="multilevel"/>
    <w:tmpl w:val="3924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0471EC"/>
    <w:multiLevelType w:val="hybridMultilevel"/>
    <w:tmpl w:val="55E23FA6"/>
    <w:lvl w:ilvl="0" w:tplc="C5FE321A">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43E9B"/>
    <w:multiLevelType w:val="multilevel"/>
    <w:tmpl w:val="EA2C494C"/>
    <w:styleLink w:val="Bullet1"/>
    <w:lvl w:ilvl="0">
      <w:start w:val="1"/>
      <w:numFmt w:val="bullet"/>
      <w:lvlText w:val=""/>
      <w:lvlJc w:val="left"/>
      <w:pPr>
        <w:ind w:left="720" w:hanging="360"/>
      </w:pPr>
      <w:rPr>
        <w:rFonts w:ascii="Wingdings" w:hAnsi="Wingdings" w:hint="default"/>
        <w:color w:val="006AAA"/>
        <w:sz w:val="20"/>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E2635A5"/>
    <w:multiLevelType w:val="hybridMultilevel"/>
    <w:tmpl w:val="673E2DFC"/>
    <w:lvl w:ilvl="0" w:tplc="9BF8044A">
      <w:start w:val="1"/>
      <w:numFmt w:val="bullet"/>
      <w:pStyle w:val="Bullet"/>
      <w:lvlText w:val=""/>
      <w:lvlJc w:val="left"/>
      <w:pPr>
        <w:ind w:left="720" w:hanging="360"/>
      </w:pPr>
      <w:rPr>
        <w:rFonts w:ascii="Wingdings" w:hAnsi="Wingdings" w:hint="default"/>
        <w:color w:val="006AAA"/>
        <w:sz w:val="20"/>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F64970"/>
    <w:multiLevelType w:val="hybridMultilevel"/>
    <w:tmpl w:val="48E03018"/>
    <w:lvl w:ilvl="0" w:tplc="66EC0B96">
      <w:start w:val="1"/>
      <w:numFmt w:val="bullet"/>
      <w:lvlText w:val="•"/>
      <w:lvlJc w:val="left"/>
      <w:pPr>
        <w:tabs>
          <w:tab w:val="num" w:pos="720"/>
        </w:tabs>
        <w:ind w:left="720" w:hanging="360"/>
      </w:pPr>
      <w:rPr>
        <w:rFonts w:ascii="Arial" w:hAnsi="Arial" w:hint="default"/>
      </w:rPr>
    </w:lvl>
    <w:lvl w:ilvl="1" w:tplc="BEEE4BD8" w:tentative="1">
      <w:start w:val="1"/>
      <w:numFmt w:val="bullet"/>
      <w:lvlText w:val="•"/>
      <w:lvlJc w:val="left"/>
      <w:pPr>
        <w:tabs>
          <w:tab w:val="num" w:pos="1440"/>
        </w:tabs>
        <w:ind w:left="1440" w:hanging="360"/>
      </w:pPr>
      <w:rPr>
        <w:rFonts w:ascii="Arial" w:hAnsi="Arial" w:hint="default"/>
      </w:rPr>
    </w:lvl>
    <w:lvl w:ilvl="2" w:tplc="F684EDB0" w:tentative="1">
      <w:start w:val="1"/>
      <w:numFmt w:val="bullet"/>
      <w:lvlText w:val="•"/>
      <w:lvlJc w:val="left"/>
      <w:pPr>
        <w:tabs>
          <w:tab w:val="num" w:pos="2160"/>
        </w:tabs>
        <w:ind w:left="2160" w:hanging="360"/>
      </w:pPr>
      <w:rPr>
        <w:rFonts w:ascii="Arial" w:hAnsi="Arial" w:hint="default"/>
      </w:rPr>
    </w:lvl>
    <w:lvl w:ilvl="3" w:tplc="F8A8DF18" w:tentative="1">
      <w:start w:val="1"/>
      <w:numFmt w:val="bullet"/>
      <w:lvlText w:val="•"/>
      <w:lvlJc w:val="left"/>
      <w:pPr>
        <w:tabs>
          <w:tab w:val="num" w:pos="2880"/>
        </w:tabs>
        <w:ind w:left="2880" w:hanging="360"/>
      </w:pPr>
      <w:rPr>
        <w:rFonts w:ascii="Arial" w:hAnsi="Arial" w:hint="default"/>
      </w:rPr>
    </w:lvl>
    <w:lvl w:ilvl="4" w:tplc="232E189C" w:tentative="1">
      <w:start w:val="1"/>
      <w:numFmt w:val="bullet"/>
      <w:lvlText w:val="•"/>
      <w:lvlJc w:val="left"/>
      <w:pPr>
        <w:tabs>
          <w:tab w:val="num" w:pos="3600"/>
        </w:tabs>
        <w:ind w:left="3600" w:hanging="360"/>
      </w:pPr>
      <w:rPr>
        <w:rFonts w:ascii="Arial" w:hAnsi="Arial" w:hint="default"/>
      </w:rPr>
    </w:lvl>
    <w:lvl w:ilvl="5" w:tplc="625CBC3E" w:tentative="1">
      <w:start w:val="1"/>
      <w:numFmt w:val="bullet"/>
      <w:lvlText w:val="•"/>
      <w:lvlJc w:val="left"/>
      <w:pPr>
        <w:tabs>
          <w:tab w:val="num" w:pos="4320"/>
        </w:tabs>
        <w:ind w:left="4320" w:hanging="360"/>
      </w:pPr>
      <w:rPr>
        <w:rFonts w:ascii="Arial" w:hAnsi="Arial" w:hint="default"/>
      </w:rPr>
    </w:lvl>
    <w:lvl w:ilvl="6" w:tplc="4A2CD3C8" w:tentative="1">
      <w:start w:val="1"/>
      <w:numFmt w:val="bullet"/>
      <w:lvlText w:val="•"/>
      <w:lvlJc w:val="left"/>
      <w:pPr>
        <w:tabs>
          <w:tab w:val="num" w:pos="5040"/>
        </w:tabs>
        <w:ind w:left="5040" w:hanging="360"/>
      </w:pPr>
      <w:rPr>
        <w:rFonts w:ascii="Arial" w:hAnsi="Arial" w:hint="default"/>
      </w:rPr>
    </w:lvl>
    <w:lvl w:ilvl="7" w:tplc="576AD042" w:tentative="1">
      <w:start w:val="1"/>
      <w:numFmt w:val="bullet"/>
      <w:lvlText w:val="•"/>
      <w:lvlJc w:val="left"/>
      <w:pPr>
        <w:tabs>
          <w:tab w:val="num" w:pos="5760"/>
        </w:tabs>
        <w:ind w:left="5760" w:hanging="360"/>
      </w:pPr>
      <w:rPr>
        <w:rFonts w:ascii="Arial" w:hAnsi="Arial" w:hint="default"/>
      </w:rPr>
    </w:lvl>
    <w:lvl w:ilvl="8" w:tplc="2E6A1480" w:tentative="1">
      <w:start w:val="1"/>
      <w:numFmt w:val="bullet"/>
      <w:lvlText w:val="•"/>
      <w:lvlJc w:val="left"/>
      <w:pPr>
        <w:tabs>
          <w:tab w:val="num" w:pos="6480"/>
        </w:tabs>
        <w:ind w:left="6480" w:hanging="360"/>
      </w:pPr>
      <w:rPr>
        <w:rFonts w:ascii="Arial" w:hAnsi="Arial" w:hint="default"/>
      </w:rPr>
    </w:lvl>
  </w:abstractNum>
  <w:abstractNum w:abstractNumId="13">
    <w:nsid w:val="334511F0"/>
    <w:multiLevelType w:val="hybridMultilevel"/>
    <w:tmpl w:val="9594D11C"/>
    <w:lvl w:ilvl="0" w:tplc="ABEC1698">
      <w:start w:val="1"/>
      <w:numFmt w:val="bullet"/>
      <w:lvlText w:val="•"/>
      <w:lvlJc w:val="left"/>
      <w:pPr>
        <w:tabs>
          <w:tab w:val="num" w:pos="720"/>
        </w:tabs>
        <w:ind w:left="720" w:hanging="360"/>
      </w:pPr>
      <w:rPr>
        <w:rFonts w:ascii="Arial" w:hAnsi="Arial" w:hint="default"/>
      </w:rPr>
    </w:lvl>
    <w:lvl w:ilvl="1" w:tplc="035AF5BE" w:tentative="1">
      <w:start w:val="1"/>
      <w:numFmt w:val="bullet"/>
      <w:lvlText w:val="•"/>
      <w:lvlJc w:val="left"/>
      <w:pPr>
        <w:tabs>
          <w:tab w:val="num" w:pos="1440"/>
        </w:tabs>
        <w:ind w:left="1440" w:hanging="360"/>
      </w:pPr>
      <w:rPr>
        <w:rFonts w:ascii="Arial" w:hAnsi="Arial" w:hint="default"/>
      </w:rPr>
    </w:lvl>
    <w:lvl w:ilvl="2" w:tplc="3A4AA47E" w:tentative="1">
      <w:start w:val="1"/>
      <w:numFmt w:val="bullet"/>
      <w:lvlText w:val="•"/>
      <w:lvlJc w:val="left"/>
      <w:pPr>
        <w:tabs>
          <w:tab w:val="num" w:pos="2160"/>
        </w:tabs>
        <w:ind w:left="2160" w:hanging="360"/>
      </w:pPr>
      <w:rPr>
        <w:rFonts w:ascii="Arial" w:hAnsi="Arial" w:hint="default"/>
      </w:rPr>
    </w:lvl>
    <w:lvl w:ilvl="3" w:tplc="05029AF8" w:tentative="1">
      <w:start w:val="1"/>
      <w:numFmt w:val="bullet"/>
      <w:lvlText w:val="•"/>
      <w:lvlJc w:val="left"/>
      <w:pPr>
        <w:tabs>
          <w:tab w:val="num" w:pos="2880"/>
        </w:tabs>
        <w:ind w:left="2880" w:hanging="360"/>
      </w:pPr>
      <w:rPr>
        <w:rFonts w:ascii="Arial" w:hAnsi="Arial" w:hint="default"/>
      </w:rPr>
    </w:lvl>
    <w:lvl w:ilvl="4" w:tplc="B29EC95E" w:tentative="1">
      <w:start w:val="1"/>
      <w:numFmt w:val="bullet"/>
      <w:lvlText w:val="•"/>
      <w:lvlJc w:val="left"/>
      <w:pPr>
        <w:tabs>
          <w:tab w:val="num" w:pos="3600"/>
        </w:tabs>
        <w:ind w:left="3600" w:hanging="360"/>
      </w:pPr>
      <w:rPr>
        <w:rFonts w:ascii="Arial" w:hAnsi="Arial" w:hint="default"/>
      </w:rPr>
    </w:lvl>
    <w:lvl w:ilvl="5" w:tplc="9DB6E27A" w:tentative="1">
      <w:start w:val="1"/>
      <w:numFmt w:val="bullet"/>
      <w:lvlText w:val="•"/>
      <w:lvlJc w:val="left"/>
      <w:pPr>
        <w:tabs>
          <w:tab w:val="num" w:pos="4320"/>
        </w:tabs>
        <w:ind w:left="4320" w:hanging="360"/>
      </w:pPr>
      <w:rPr>
        <w:rFonts w:ascii="Arial" w:hAnsi="Arial" w:hint="default"/>
      </w:rPr>
    </w:lvl>
    <w:lvl w:ilvl="6" w:tplc="E13415CA" w:tentative="1">
      <w:start w:val="1"/>
      <w:numFmt w:val="bullet"/>
      <w:lvlText w:val="•"/>
      <w:lvlJc w:val="left"/>
      <w:pPr>
        <w:tabs>
          <w:tab w:val="num" w:pos="5040"/>
        </w:tabs>
        <w:ind w:left="5040" w:hanging="360"/>
      </w:pPr>
      <w:rPr>
        <w:rFonts w:ascii="Arial" w:hAnsi="Arial" w:hint="default"/>
      </w:rPr>
    </w:lvl>
    <w:lvl w:ilvl="7" w:tplc="573AACD8" w:tentative="1">
      <w:start w:val="1"/>
      <w:numFmt w:val="bullet"/>
      <w:lvlText w:val="•"/>
      <w:lvlJc w:val="left"/>
      <w:pPr>
        <w:tabs>
          <w:tab w:val="num" w:pos="5760"/>
        </w:tabs>
        <w:ind w:left="5760" w:hanging="360"/>
      </w:pPr>
      <w:rPr>
        <w:rFonts w:ascii="Arial" w:hAnsi="Arial" w:hint="default"/>
      </w:rPr>
    </w:lvl>
    <w:lvl w:ilvl="8" w:tplc="7B84F598" w:tentative="1">
      <w:start w:val="1"/>
      <w:numFmt w:val="bullet"/>
      <w:lvlText w:val="•"/>
      <w:lvlJc w:val="left"/>
      <w:pPr>
        <w:tabs>
          <w:tab w:val="num" w:pos="6480"/>
        </w:tabs>
        <w:ind w:left="6480" w:hanging="360"/>
      </w:pPr>
      <w:rPr>
        <w:rFonts w:ascii="Arial" w:hAnsi="Arial" w:hint="default"/>
      </w:rPr>
    </w:lvl>
  </w:abstractNum>
  <w:abstractNum w:abstractNumId="14">
    <w:nsid w:val="35675BBB"/>
    <w:multiLevelType w:val="hybridMultilevel"/>
    <w:tmpl w:val="A0D4519A"/>
    <w:lvl w:ilvl="0" w:tplc="111EEB3A">
      <w:start w:val="1"/>
      <w:numFmt w:val="bullet"/>
      <w:lvlText w:val="•"/>
      <w:lvlJc w:val="left"/>
      <w:pPr>
        <w:tabs>
          <w:tab w:val="num" w:pos="720"/>
        </w:tabs>
        <w:ind w:left="720" w:hanging="360"/>
      </w:pPr>
      <w:rPr>
        <w:rFonts w:ascii="Arial" w:hAnsi="Arial" w:hint="default"/>
      </w:rPr>
    </w:lvl>
    <w:lvl w:ilvl="1" w:tplc="9ECA5BC2" w:tentative="1">
      <w:start w:val="1"/>
      <w:numFmt w:val="bullet"/>
      <w:lvlText w:val="•"/>
      <w:lvlJc w:val="left"/>
      <w:pPr>
        <w:tabs>
          <w:tab w:val="num" w:pos="1440"/>
        </w:tabs>
        <w:ind w:left="1440" w:hanging="360"/>
      </w:pPr>
      <w:rPr>
        <w:rFonts w:ascii="Arial" w:hAnsi="Arial" w:hint="default"/>
      </w:rPr>
    </w:lvl>
    <w:lvl w:ilvl="2" w:tplc="76147CC6" w:tentative="1">
      <w:start w:val="1"/>
      <w:numFmt w:val="bullet"/>
      <w:lvlText w:val="•"/>
      <w:lvlJc w:val="left"/>
      <w:pPr>
        <w:tabs>
          <w:tab w:val="num" w:pos="2160"/>
        </w:tabs>
        <w:ind w:left="2160" w:hanging="360"/>
      </w:pPr>
      <w:rPr>
        <w:rFonts w:ascii="Arial" w:hAnsi="Arial" w:hint="default"/>
      </w:rPr>
    </w:lvl>
    <w:lvl w:ilvl="3" w:tplc="1A9ACDCA" w:tentative="1">
      <w:start w:val="1"/>
      <w:numFmt w:val="bullet"/>
      <w:lvlText w:val="•"/>
      <w:lvlJc w:val="left"/>
      <w:pPr>
        <w:tabs>
          <w:tab w:val="num" w:pos="2880"/>
        </w:tabs>
        <w:ind w:left="2880" w:hanging="360"/>
      </w:pPr>
      <w:rPr>
        <w:rFonts w:ascii="Arial" w:hAnsi="Arial" w:hint="default"/>
      </w:rPr>
    </w:lvl>
    <w:lvl w:ilvl="4" w:tplc="7D7217F8" w:tentative="1">
      <w:start w:val="1"/>
      <w:numFmt w:val="bullet"/>
      <w:lvlText w:val="•"/>
      <w:lvlJc w:val="left"/>
      <w:pPr>
        <w:tabs>
          <w:tab w:val="num" w:pos="3600"/>
        </w:tabs>
        <w:ind w:left="3600" w:hanging="360"/>
      </w:pPr>
      <w:rPr>
        <w:rFonts w:ascii="Arial" w:hAnsi="Arial" w:hint="default"/>
      </w:rPr>
    </w:lvl>
    <w:lvl w:ilvl="5" w:tplc="0DCC87AC" w:tentative="1">
      <w:start w:val="1"/>
      <w:numFmt w:val="bullet"/>
      <w:lvlText w:val="•"/>
      <w:lvlJc w:val="left"/>
      <w:pPr>
        <w:tabs>
          <w:tab w:val="num" w:pos="4320"/>
        </w:tabs>
        <w:ind w:left="4320" w:hanging="360"/>
      </w:pPr>
      <w:rPr>
        <w:rFonts w:ascii="Arial" w:hAnsi="Arial" w:hint="default"/>
      </w:rPr>
    </w:lvl>
    <w:lvl w:ilvl="6" w:tplc="7286F2D8" w:tentative="1">
      <w:start w:val="1"/>
      <w:numFmt w:val="bullet"/>
      <w:lvlText w:val="•"/>
      <w:lvlJc w:val="left"/>
      <w:pPr>
        <w:tabs>
          <w:tab w:val="num" w:pos="5040"/>
        </w:tabs>
        <w:ind w:left="5040" w:hanging="360"/>
      </w:pPr>
      <w:rPr>
        <w:rFonts w:ascii="Arial" w:hAnsi="Arial" w:hint="default"/>
      </w:rPr>
    </w:lvl>
    <w:lvl w:ilvl="7" w:tplc="EB54A714" w:tentative="1">
      <w:start w:val="1"/>
      <w:numFmt w:val="bullet"/>
      <w:lvlText w:val="•"/>
      <w:lvlJc w:val="left"/>
      <w:pPr>
        <w:tabs>
          <w:tab w:val="num" w:pos="5760"/>
        </w:tabs>
        <w:ind w:left="5760" w:hanging="360"/>
      </w:pPr>
      <w:rPr>
        <w:rFonts w:ascii="Arial" w:hAnsi="Arial" w:hint="default"/>
      </w:rPr>
    </w:lvl>
    <w:lvl w:ilvl="8" w:tplc="5D6419DC" w:tentative="1">
      <w:start w:val="1"/>
      <w:numFmt w:val="bullet"/>
      <w:lvlText w:val="•"/>
      <w:lvlJc w:val="left"/>
      <w:pPr>
        <w:tabs>
          <w:tab w:val="num" w:pos="6480"/>
        </w:tabs>
        <w:ind w:left="6480" w:hanging="360"/>
      </w:pPr>
      <w:rPr>
        <w:rFonts w:ascii="Arial" w:hAnsi="Arial" w:hint="default"/>
      </w:rPr>
    </w:lvl>
  </w:abstractNum>
  <w:abstractNum w:abstractNumId="15">
    <w:nsid w:val="35FB174C"/>
    <w:multiLevelType w:val="hybridMultilevel"/>
    <w:tmpl w:val="C47A0FC8"/>
    <w:lvl w:ilvl="0" w:tplc="A99405B2">
      <w:start w:val="1"/>
      <w:numFmt w:val="bullet"/>
      <w:lvlText w:val="•"/>
      <w:lvlJc w:val="left"/>
      <w:pPr>
        <w:tabs>
          <w:tab w:val="num" w:pos="720"/>
        </w:tabs>
        <w:ind w:left="720" w:hanging="360"/>
      </w:pPr>
      <w:rPr>
        <w:rFonts w:ascii="Arial" w:hAnsi="Arial" w:hint="default"/>
      </w:rPr>
    </w:lvl>
    <w:lvl w:ilvl="1" w:tplc="BF20D862" w:tentative="1">
      <w:start w:val="1"/>
      <w:numFmt w:val="bullet"/>
      <w:lvlText w:val="•"/>
      <w:lvlJc w:val="left"/>
      <w:pPr>
        <w:tabs>
          <w:tab w:val="num" w:pos="1440"/>
        </w:tabs>
        <w:ind w:left="1440" w:hanging="360"/>
      </w:pPr>
      <w:rPr>
        <w:rFonts w:ascii="Arial" w:hAnsi="Arial" w:hint="default"/>
      </w:rPr>
    </w:lvl>
    <w:lvl w:ilvl="2" w:tplc="E6EEE02C" w:tentative="1">
      <w:start w:val="1"/>
      <w:numFmt w:val="bullet"/>
      <w:lvlText w:val="•"/>
      <w:lvlJc w:val="left"/>
      <w:pPr>
        <w:tabs>
          <w:tab w:val="num" w:pos="2160"/>
        </w:tabs>
        <w:ind w:left="2160" w:hanging="360"/>
      </w:pPr>
      <w:rPr>
        <w:rFonts w:ascii="Arial" w:hAnsi="Arial" w:hint="default"/>
      </w:rPr>
    </w:lvl>
    <w:lvl w:ilvl="3" w:tplc="B078953E" w:tentative="1">
      <w:start w:val="1"/>
      <w:numFmt w:val="bullet"/>
      <w:lvlText w:val="•"/>
      <w:lvlJc w:val="left"/>
      <w:pPr>
        <w:tabs>
          <w:tab w:val="num" w:pos="2880"/>
        </w:tabs>
        <w:ind w:left="2880" w:hanging="360"/>
      </w:pPr>
      <w:rPr>
        <w:rFonts w:ascii="Arial" w:hAnsi="Arial" w:hint="default"/>
      </w:rPr>
    </w:lvl>
    <w:lvl w:ilvl="4" w:tplc="D1CC1996" w:tentative="1">
      <w:start w:val="1"/>
      <w:numFmt w:val="bullet"/>
      <w:lvlText w:val="•"/>
      <w:lvlJc w:val="left"/>
      <w:pPr>
        <w:tabs>
          <w:tab w:val="num" w:pos="3600"/>
        </w:tabs>
        <w:ind w:left="3600" w:hanging="360"/>
      </w:pPr>
      <w:rPr>
        <w:rFonts w:ascii="Arial" w:hAnsi="Arial" w:hint="default"/>
      </w:rPr>
    </w:lvl>
    <w:lvl w:ilvl="5" w:tplc="FE909628" w:tentative="1">
      <w:start w:val="1"/>
      <w:numFmt w:val="bullet"/>
      <w:lvlText w:val="•"/>
      <w:lvlJc w:val="left"/>
      <w:pPr>
        <w:tabs>
          <w:tab w:val="num" w:pos="4320"/>
        </w:tabs>
        <w:ind w:left="4320" w:hanging="360"/>
      </w:pPr>
      <w:rPr>
        <w:rFonts w:ascii="Arial" w:hAnsi="Arial" w:hint="default"/>
      </w:rPr>
    </w:lvl>
    <w:lvl w:ilvl="6" w:tplc="142A06FA" w:tentative="1">
      <w:start w:val="1"/>
      <w:numFmt w:val="bullet"/>
      <w:lvlText w:val="•"/>
      <w:lvlJc w:val="left"/>
      <w:pPr>
        <w:tabs>
          <w:tab w:val="num" w:pos="5040"/>
        </w:tabs>
        <w:ind w:left="5040" w:hanging="360"/>
      </w:pPr>
      <w:rPr>
        <w:rFonts w:ascii="Arial" w:hAnsi="Arial" w:hint="default"/>
      </w:rPr>
    </w:lvl>
    <w:lvl w:ilvl="7" w:tplc="DF9C1FD8" w:tentative="1">
      <w:start w:val="1"/>
      <w:numFmt w:val="bullet"/>
      <w:lvlText w:val="•"/>
      <w:lvlJc w:val="left"/>
      <w:pPr>
        <w:tabs>
          <w:tab w:val="num" w:pos="5760"/>
        </w:tabs>
        <w:ind w:left="5760" w:hanging="360"/>
      </w:pPr>
      <w:rPr>
        <w:rFonts w:ascii="Arial" w:hAnsi="Arial" w:hint="default"/>
      </w:rPr>
    </w:lvl>
    <w:lvl w:ilvl="8" w:tplc="24426452" w:tentative="1">
      <w:start w:val="1"/>
      <w:numFmt w:val="bullet"/>
      <w:lvlText w:val="•"/>
      <w:lvlJc w:val="left"/>
      <w:pPr>
        <w:tabs>
          <w:tab w:val="num" w:pos="6480"/>
        </w:tabs>
        <w:ind w:left="6480" w:hanging="360"/>
      </w:pPr>
      <w:rPr>
        <w:rFonts w:ascii="Arial" w:hAnsi="Arial" w:hint="default"/>
      </w:rPr>
    </w:lvl>
  </w:abstractNum>
  <w:abstractNum w:abstractNumId="16">
    <w:nsid w:val="36F52253"/>
    <w:multiLevelType w:val="hybridMultilevel"/>
    <w:tmpl w:val="E940BC02"/>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F13FA5"/>
    <w:multiLevelType w:val="hybridMultilevel"/>
    <w:tmpl w:val="CDE42DEA"/>
    <w:lvl w:ilvl="0" w:tplc="D1FAE9CE">
      <w:start w:val="1"/>
      <w:numFmt w:val="bullet"/>
      <w:pStyle w:val="BulletSquare"/>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565B1"/>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C324E3"/>
    <w:multiLevelType w:val="hybridMultilevel"/>
    <w:tmpl w:val="C33AFD4A"/>
    <w:lvl w:ilvl="0" w:tplc="8A289BEA">
      <w:start w:val="1"/>
      <w:numFmt w:val="bullet"/>
      <w:lvlText w:val="•"/>
      <w:lvlJc w:val="left"/>
      <w:pPr>
        <w:tabs>
          <w:tab w:val="num" w:pos="720"/>
        </w:tabs>
        <w:ind w:left="720" w:hanging="360"/>
      </w:pPr>
      <w:rPr>
        <w:rFonts w:ascii="Arial" w:hAnsi="Arial" w:hint="default"/>
      </w:rPr>
    </w:lvl>
    <w:lvl w:ilvl="1" w:tplc="FA46F74C" w:tentative="1">
      <w:start w:val="1"/>
      <w:numFmt w:val="bullet"/>
      <w:lvlText w:val="•"/>
      <w:lvlJc w:val="left"/>
      <w:pPr>
        <w:tabs>
          <w:tab w:val="num" w:pos="1440"/>
        </w:tabs>
        <w:ind w:left="1440" w:hanging="360"/>
      </w:pPr>
      <w:rPr>
        <w:rFonts w:ascii="Arial" w:hAnsi="Arial" w:hint="default"/>
      </w:rPr>
    </w:lvl>
    <w:lvl w:ilvl="2" w:tplc="E9BC6C6E" w:tentative="1">
      <w:start w:val="1"/>
      <w:numFmt w:val="bullet"/>
      <w:lvlText w:val="•"/>
      <w:lvlJc w:val="left"/>
      <w:pPr>
        <w:tabs>
          <w:tab w:val="num" w:pos="2160"/>
        </w:tabs>
        <w:ind w:left="2160" w:hanging="360"/>
      </w:pPr>
      <w:rPr>
        <w:rFonts w:ascii="Arial" w:hAnsi="Arial" w:hint="default"/>
      </w:rPr>
    </w:lvl>
    <w:lvl w:ilvl="3" w:tplc="12DE1526" w:tentative="1">
      <w:start w:val="1"/>
      <w:numFmt w:val="bullet"/>
      <w:lvlText w:val="•"/>
      <w:lvlJc w:val="left"/>
      <w:pPr>
        <w:tabs>
          <w:tab w:val="num" w:pos="2880"/>
        </w:tabs>
        <w:ind w:left="2880" w:hanging="360"/>
      </w:pPr>
      <w:rPr>
        <w:rFonts w:ascii="Arial" w:hAnsi="Arial" w:hint="default"/>
      </w:rPr>
    </w:lvl>
    <w:lvl w:ilvl="4" w:tplc="B566831C" w:tentative="1">
      <w:start w:val="1"/>
      <w:numFmt w:val="bullet"/>
      <w:lvlText w:val="•"/>
      <w:lvlJc w:val="left"/>
      <w:pPr>
        <w:tabs>
          <w:tab w:val="num" w:pos="3600"/>
        </w:tabs>
        <w:ind w:left="3600" w:hanging="360"/>
      </w:pPr>
      <w:rPr>
        <w:rFonts w:ascii="Arial" w:hAnsi="Arial" w:hint="default"/>
      </w:rPr>
    </w:lvl>
    <w:lvl w:ilvl="5" w:tplc="3DAC3CEE" w:tentative="1">
      <w:start w:val="1"/>
      <w:numFmt w:val="bullet"/>
      <w:lvlText w:val="•"/>
      <w:lvlJc w:val="left"/>
      <w:pPr>
        <w:tabs>
          <w:tab w:val="num" w:pos="4320"/>
        </w:tabs>
        <w:ind w:left="4320" w:hanging="360"/>
      </w:pPr>
      <w:rPr>
        <w:rFonts w:ascii="Arial" w:hAnsi="Arial" w:hint="default"/>
      </w:rPr>
    </w:lvl>
    <w:lvl w:ilvl="6" w:tplc="D7C2AFAE" w:tentative="1">
      <w:start w:val="1"/>
      <w:numFmt w:val="bullet"/>
      <w:lvlText w:val="•"/>
      <w:lvlJc w:val="left"/>
      <w:pPr>
        <w:tabs>
          <w:tab w:val="num" w:pos="5040"/>
        </w:tabs>
        <w:ind w:left="5040" w:hanging="360"/>
      </w:pPr>
      <w:rPr>
        <w:rFonts w:ascii="Arial" w:hAnsi="Arial" w:hint="default"/>
      </w:rPr>
    </w:lvl>
    <w:lvl w:ilvl="7" w:tplc="58CC216A" w:tentative="1">
      <w:start w:val="1"/>
      <w:numFmt w:val="bullet"/>
      <w:lvlText w:val="•"/>
      <w:lvlJc w:val="left"/>
      <w:pPr>
        <w:tabs>
          <w:tab w:val="num" w:pos="5760"/>
        </w:tabs>
        <w:ind w:left="5760" w:hanging="360"/>
      </w:pPr>
      <w:rPr>
        <w:rFonts w:ascii="Arial" w:hAnsi="Arial" w:hint="default"/>
      </w:rPr>
    </w:lvl>
    <w:lvl w:ilvl="8" w:tplc="5BF0A1B4" w:tentative="1">
      <w:start w:val="1"/>
      <w:numFmt w:val="bullet"/>
      <w:lvlText w:val="•"/>
      <w:lvlJc w:val="left"/>
      <w:pPr>
        <w:tabs>
          <w:tab w:val="num" w:pos="6480"/>
        </w:tabs>
        <w:ind w:left="6480" w:hanging="360"/>
      </w:pPr>
      <w:rPr>
        <w:rFonts w:ascii="Arial" w:hAnsi="Arial" w:hint="default"/>
      </w:rPr>
    </w:lvl>
  </w:abstractNum>
  <w:abstractNum w:abstractNumId="20">
    <w:nsid w:val="40BB0842"/>
    <w:multiLevelType w:val="hybridMultilevel"/>
    <w:tmpl w:val="18E4675E"/>
    <w:lvl w:ilvl="0" w:tplc="D7067CB6">
      <w:start w:val="1"/>
      <w:numFmt w:val="bullet"/>
      <w:lvlText w:val="•"/>
      <w:lvlJc w:val="left"/>
      <w:pPr>
        <w:tabs>
          <w:tab w:val="num" w:pos="720"/>
        </w:tabs>
        <w:ind w:left="720" w:hanging="360"/>
      </w:pPr>
      <w:rPr>
        <w:rFonts w:ascii="Arial" w:hAnsi="Arial" w:hint="default"/>
      </w:rPr>
    </w:lvl>
    <w:lvl w:ilvl="1" w:tplc="D8FE3B16" w:tentative="1">
      <w:start w:val="1"/>
      <w:numFmt w:val="bullet"/>
      <w:lvlText w:val="•"/>
      <w:lvlJc w:val="left"/>
      <w:pPr>
        <w:tabs>
          <w:tab w:val="num" w:pos="1440"/>
        </w:tabs>
        <w:ind w:left="1440" w:hanging="360"/>
      </w:pPr>
      <w:rPr>
        <w:rFonts w:ascii="Arial" w:hAnsi="Arial" w:hint="default"/>
      </w:rPr>
    </w:lvl>
    <w:lvl w:ilvl="2" w:tplc="3D2E7A82" w:tentative="1">
      <w:start w:val="1"/>
      <w:numFmt w:val="bullet"/>
      <w:lvlText w:val="•"/>
      <w:lvlJc w:val="left"/>
      <w:pPr>
        <w:tabs>
          <w:tab w:val="num" w:pos="2160"/>
        </w:tabs>
        <w:ind w:left="2160" w:hanging="360"/>
      </w:pPr>
      <w:rPr>
        <w:rFonts w:ascii="Arial" w:hAnsi="Arial" w:hint="default"/>
      </w:rPr>
    </w:lvl>
    <w:lvl w:ilvl="3" w:tplc="49721AB8" w:tentative="1">
      <w:start w:val="1"/>
      <w:numFmt w:val="bullet"/>
      <w:lvlText w:val="•"/>
      <w:lvlJc w:val="left"/>
      <w:pPr>
        <w:tabs>
          <w:tab w:val="num" w:pos="2880"/>
        </w:tabs>
        <w:ind w:left="2880" w:hanging="360"/>
      </w:pPr>
      <w:rPr>
        <w:rFonts w:ascii="Arial" w:hAnsi="Arial" w:hint="default"/>
      </w:rPr>
    </w:lvl>
    <w:lvl w:ilvl="4" w:tplc="7EE2238C" w:tentative="1">
      <w:start w:val="1"/>
      <w:numFmt w:val="bullet"/>
      <w:lvlText w:val="•"/>
      <w:lvlJc w:val="left"/>
      <w:pPr>
        <w:tabs>
          <w:tab w:val="num" w:pos="3600"/>
        </w:tabs>
        <w:ind w:left="3600" w:hanging="360"/>
      </w:pPr>
      <w:rPr>
        <w:rFonts w:ascii="Arial" w:hAnsi="Arial" w:hint="default"/>
      </w:rPr>
    </w:lvl>
    <w:lvl w:ilvl="5" w:tplc="F7E25458" w:tentative="1">
      <w:start w:val="1"/>
      <w:numFmt w:val="bullet"/>
      <w:lvlText w:val="•"/>
      <w:lvlJc w:val="left"/>
      <w:pPr>
        <w:tabs>
          <w:tab w:val="num" w:pos="4320"/>
        </w:tabs>
        <w:ind w:left="4320" w:hanging="360"/>
      </w:pPr>
      <w:rPr>
        <w:rFonts w:ascii="Arial" w:hAnsi="Arial" w:hint="default"/>
      </w:rPr>
    </w:lvl>
    <w:lvl w:ilvl="6" w:tplc="4CFA8A2E" w:tentative="1">
      <w:start w:val="1"/>
      <w:numFmt w:val="bullet"/>
      <w:lvlText w:val="•"/>
      <w:lvlJc w:val="left"/>
      <w:pPr>
        <w:tabs>
          <w:tab w:val="num" w:pos="5040"/>
        </w:tabs>
        <w:ind w:left="5040" w:hanging="360"/>
      </w:pPr>
      <w:rPr>
        <w:rFonts w:ascii="Arial" w:hAnsi="Arial" w:hint="default"/>
      </w:rPr>
    </w:lvl>
    <w:lvl w:ilvl="7" w:tplc="8CE8323A" w:tentative="1">
      <w:start w:val="1"/>
      <w:numFmt w:val="bullet"/>
      <w:lvlText w:val="•"/>
      <w:lvlJc w:val="left"/>
      <w:pPr>
        <w:tabs>
          <w:tab w:val="num" w:pos="5760"/>
        </w:tabs>
        <w:ind w:left="5760" w:hanging="360"/>
      </w:pPr>
      <w:rPr>
        <w:rFonts w:ascii="Arial" w:hAnsi="Arial" w:hint="default"/>
      </w:rPr>
    </w:lvl>
    <w:lvl w:ilvl="8" w:tplc="2F4E207C" w:tentative="1">
      <w:start w:val="1"/>
      <w:numFmt w:val="bullet"/>
      <w:lvlText w:val="•"/>
      <w:lvlJc w:val="left"/>
      <w:pPr>
        <w:tabs>
          <w:tab w:val="num" w:pos="6480"/>
        </w:tabs>
        <w:ind w:left="6480" w:hanging="360"/>
      </w:pPr>
      <w:rPr>
        <w:rFonts w:ascii="Arial" w:hAnsi="Arial" w:hint="default"/>
      </w:rPr>
    </w:lvl>
  </w:abstractNum>
  <w:abstractNum w:abstractNumId="21">
    <w:nsid w:val="41BD26AD"/>
    <w:multiLevelType w:val="hybridMultilevel"/>
    <w:tmpl w:val="DB586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D7410C"/>
    <w:multiLevelType w:val="hybridMultilevel"/>
    <w:tmpl w:val="48BE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7F3B99"/>
    <w:multiLevelType w:val="hybridMultilevel"/>
    <w:tmpl w:val="8D06CA42"/>
    <w:lvl w:ilvl="0" w:tplc="60C620E0">
      <w:start w:val="42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5A29A0"/>
    <w:multiLevelType w:val="hybridMultilevel"/>
    <w:tmpl w:val="5CDA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835E9"/>
    <w:multiLevelType w:val="hybridMultilevel"/>
    <w:tmpl w:val="EA2E793E"/>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8F5C7A"/>
    <w:multiLevelType w:val="hybridMultilevel"/>
    <w:tmpl w:val="EA767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4A6A76"/>
    <w:multiLevelType w:val="hybridMultilevel"/>
    <w:tmpl w:val="DAA237CC"/>
    <w:lvl w:ilvl="0" w:tplc="D8443D2E">
      <w:start w:val="1"/>
      <w:numFmt w:val="bullet"/>
      <w:lvlText w:val="•"/>
      <w:lvlJc w:val="left"/>
      <w:pPr>
        <w:tabs>
          <w:tab w:val="num" w:pos="720"/>
        </w:tabs>
        <w:ind w:left="720" w:hanging="360"/>
      </w:pPr>
      <w:rPr>
        <w:rFonts w:ascii="Arial" w:hAnsi="Arial" w:hint="default"/>
      </w:rPr>
    </w:lvl>
    <w:lvl w:ilvl="1" w:tplc="782A55B6" w:tentative="1">
      <w:start w:val="1"/>
      <w:numFmt w:val="bullet"/>
      <w:lvlText w:val="•"/>
      <w:lvlJc w:val="left"/>
      <w:pPr>
        <w:tabs>
          <w:tab w:val="num" w:pos="1440"/>
        </w:tabs>
        <w:ind w:left="1440" w:hanging="360"/>
      </w:pPr>
      <w:rPr>
        <w:rFonts w:ascii="Arial" w:hAnsi="Arial" w:hint="default"/>
      </w:rPr>
    </w:lvl>
    <w:lvl w:ilvl="2" w:tplc="9F3C3EEE" w:tentative="1">
      <w:start w:val="1"/>
      <w:numFmt w:val="bullet"/>
      <w:lvlText w:val="•"/>
      <w:lvlJc w:val="left"/>
      <w:pPr>
        <w:tabs>
          <w:tab w:val="num" w:pos="2160"/>
        </w:tabs>
        <w:ind w:left="2160" w:hanging="360"/>
      </w:pPr>
      <w:rPr>
        <w:rFonts w:ascii="Arial" w:hAnsi="Arial" w:hint="default"/>
      </w:rPr>
    </w:lvl>
    <w:lvl w:ilvl="3" w:tplc="9336F298" w:tentative="1">
      <w:start w:val="1"/>
      <w:numFmt w:val="bullet"/>
      <w:lvlText w:val="•"/>
      <w:lvlJc w:val="left"/>
      <w:pPr>
        <w:tabs>
          <w:tab w:val="num" w:pos="2880"/>
        </w:tabs>
        <w:ind w:left="2880" w:hanging="360"/>
      </w:pPr>
      <w:rPr>
        <w:rFonts w:ascii="Arial" w:hAnsi="Arial" w:hint="default"/>
      </w:rPr>
    </w:lvl>
    <w:lvl w:ilvl="4" w:tplc="4022A9D6" w:tentative="1">
      <w:start w:val="1"/>
      <w:numFmt w:val="bullet"/>
      <w:lvlText w:val="•"/>
      <w:lvlJc w:val="left"/>
      <w:pPr>
        <w:tabs>
          <w:tab w:val="num" w:pos="3600"/>
        </w:tabs>
        <w:ind w:left="3600" w:hanging="360"/>
      </w:pPr>
      <w:rPr>
        <w:rFonts w:ascii="Arial" w:hAnsi="Arial" w:hint="default"/>
      </w:rPr>
    </w:lvl>
    <w:lvl w:ilvl="5" w:tplc="2A124BCC" w:tentative="1">
      <w:start w:val="1"/>
      <w:numFmt w:val="bullet"/>
      <w:lvlText w:val="•"/>
      <w:lvlJc w:val="left"/>
      <w:pPr>
        <w:tabs>
          <w:tab w:val="num" w:pos="4320"/>
        </w:tabs>
        <w:ind w:left="4320" w:hanging="360"/>
      </w:pPr>
      <w:rPr>
        <w:rFonts w:ascii="Arial" w:hAnsi="Arial" w:hint="default"/>
      </w:rPr>
    </w:lvl>
    <w:lvl w:ilvl="6" w:tplc="41BEA608" w:tentative="1">
      <w:start w:val="1"/>
      <w:numFmt w:val="bullet"/>
      <w:lvlText w:val="•"/>
      <w:lvlJc w:val="left"/>
      <w:pPr>
        <w:tabs>
          <w:tab w:val="num" w:pos="5040"/>
        </w:tabs>
        <w:ind w:left="5040" w:hanging="360"/>
      </w:pPr>
      <w:rPr>
        <w:rFonts w:ascii="Arial" w:hAnsi="Arial" w:hint="default"/>
      </w:rPr>
    </w:lvl>
    <w:lvl w:ilvl="7" w:tplc="08342500" w:tentative="1">
      <w:start w:val="1"/>
      <w:numFmt w:val="bullet"/>
      <w:lvlText w:val="•"/>
      <w:lvlJc w:val="left"/>
      <w:pPr>
        <w:tabs>
          <w:tab w:val="num" w:pos="5760"/>
        </w:tabs>
        <w:ind w:left="5760" w:hanging="360"/>
      </w:pPr>
      <w:rPr>
        <w:rFonts w:ascii="Arial" w:hAnsi="Arial" w:hint="default"/>
      </w:rPr>
    </w:lvl>
    <w:lvl w:ilvl="8" w:tplc="C360C4E0" w:tentative="1">
      <w:start w:val="1"/>
      <w:numFmt w:val="bullet"/>
      <w:lvlText w:val="•"/>
      <w:lvlJc w:val="left"/>
      <w:pPr>
        <w:tabs>
          <w:tab w:val="num" w:pos="6480"/>
        </w:tabs>
        <w:ind w:left="6480" w:hanging="360"/>
      </w:pPr>
      <w:rPr>
        <w:rFonts w:ascii="Arial" w:hAnsi="Arial" w:hint="default"/>
      </w:rPr>
    </w:lvl>
  </w:abstractNum>
  <w:abstractNum w:abstractNumId="28">
    <w:nsid w:val="50E23A03"/>
    <w:multiLevelType w:val="hybridMultilevel"/>
    <w:tmpl w:val="8BEC4F32"/>
    <w:lvl w:ilvl="0" w:tplc="ADB6BDCC">
      <w:start w:val="1"/>
      <w:numFmt w:val="bullet"/>
      <w:lvlText w:val="•"/>
      <w:lvlJc w:val="left"/>
      <w:pPr>
        <w:tabs>
          <w:tab w:val="num" w:pos="720"/>
        </w:tabs>
        <w:ind w:left="720" w:hanging="360"/>
      </w:pPr>
      <w:rPr>
        <w:rFonts w:ascii="Arial" w:hAnsi="Arial" w:hint="default"/>
      </w:rPr>
    </w:lvl>
    <w:lvl w:ilvl="1" w:tplc="E140DA72">
      <w:start w:val="1"/>
      <w:numFmt w:val="bullet"/>
      <w:lvlText w:val="•"/>
      <w:lvlJc w:val="left"/>
      <w:pPr>
        <w:tabs>
          <w:tab w:val="num" w:pos="1440"/>
        </w:tabs>
        <w:ind w:left="1440" w:hanging="360"/>
      </w:pPr>
      <w:rPr>
        <w:rFonts w:ascii="Arial" w:hAnsi="Arial" w:hint="default"/>
      </w:rPr>
    </w:lvl>
    <w:lvl w:ilvl="2" w:tplc="F55A44A4" w:tentative="1">
      <w:start w:val="1"/>
      <w:numFmt w:val="bullet"/>
      <w:lvlText w:val="•"/>
      <w:lvlJc w:val="left"/>
      <w:pPr>
        <w:tabs>
          <w:tab w:val="num" w:pos="2160"/>
        </w:tabs>
        <w:ind w:left="2160" w:hanging="360"/>
      </w:pPr>
      <w:rPr>
        <w:rFonts w:ascii="Arial" w:hAnsi="Arial" w:hint="default"/>
      </w:rPr>
    </w:lvl>
    <w:lvl w:ilvl="3" w:tplc="95AA0074" w:tentative="1">
      <w:start w:val="1"/>
      <w:numFmt w:val="bullet"/>
      <w:lvlText w:val="•"/>
      <w:lvlJc w:val="left"/>
      <w:pPr>
        <w:tabs>
          <w:tab w:val="num" w:pos="2880"/>
        </w:tabs>
        <w:ind w:left="2880" w:hanging="360"/>
      </w:pPr>
      <w:rPr>
        <w:rFonts w:ascii="Arial" w:hAnsi="Arial" w:hint="default"/>
      </w:rPr>
    </w:lvl>
    <w:lvl w:ilvl="4" w:tplc="D0BE9B70" w:tentative="1">
      <w:start w:val="1"/>
      <w:numFmt w:val="bullet"/>
      <w:lvlText w:val="•"/>
      <w:lvlJc w:val="left"/>
      <w:pPr>
        <w:tabs>
          <w:tab w:val="num" w:pos="3600"/>
        </w:tabs>
        <w:ind w:left="3600" w:hanging="360"/>
      </w:pPr>
      <w:rPr>
        <w:rFonts w:ascii="Arial" w:hAnsi="Arial" w:hint="default"/>
      </w:rPr>
    </w:lvl>
    <w:lvl w:ilvl="5" w:tplc="91EA4C66" w:tentative="1">
      <w:start w:val="1"/>
      <w:numFmt w:val="bullet"/>
      <w:lvlText w:val="•"/>
      <w:lvlJc w:val="left"/>
      <w:pPr>
        <w:tabs>
          <w:tab w:val="num" w:pos="4320"/>
        </w:tabs>
        <w:ind w:left="4320" w:hanging="360"/>
      </w:pPr>
      <w:rPr>
        <w:rFonts w:ascii="Arial" w:hAnsi="Arial" w:hint="default"/>
      </w:rPr>
    </w:lvl>
    <w:lvl w:ilvl="6" w:tplc="3D7E66A4" w:tentative="1">
      <w:start w:val="1"/>
      <w:numFmt w:val="bullet"/>
      <w:lvlText w:val="•"/>
      <w:lvlJc w:val="left"/>
      <w:pPr>
        <w:tabs>
          <w:tab w:val="num" w:pos="5040"/>
        </w:tabs>
        <w:ind w:left="5040" w:hanging="360"/>
      </w:pPr>
      <w:rPr>
        <w:rFonts w:ascii="Arial" w:hAnsi="Arial" w:hint="default"/>
      </w:rPr>
    </w:lvl>
    <w:lvl w:ilvl="7" w:tplc="38A215D0" w:tentative="1">
      <w:start w:val="1"/>
      <w:numFmt w:val="bullet"/>
      <w:lvlText w:val="•"/>
      <w:lvlJc w:val="left"/>
      <w:pPr>
        <w:tabs>
          <w:tab w:val="num" w:pos="5760"/>
        </w:tabs>
        <w:ind w:left="5760" w:hanging="360"/>
      </w:pPr>
      <w:rPr>
        <w:rFonts w:ascii="Arial" w:hAnsi="Arial" w:hint="default"/>
      </w:rPr>
    </w:lvl>
    <w:lvl w:ilvl="8" w:tplc="2D00E15C" w:tentative="1">
      <w:start w:val="1"/>
      <w:numFmt w:val="bullet"/>
      <w:lvlText w:val="•"/>
      <w:lvlJc w:val="left"/>
      <w:pPr>
        <w:tabs>
          <w:tab w:val="num" w:pos="6480"/>
        </w:tabs>
        <w:ind w:left="6480" w:hanging="360"/>
      </w:pPr>
      <w:rPr>
        <w:rFonts w:ascii="Arial" w:hAnsi="Arial" w:hint="default"/>
      </w:rPr>
    </w:lvl>
  </w:abstractNum>
  <w:abstractNum w:abstractNumId="29">
    <w:nsid w:val="515F7C0C"/>
    <w:multiLevelType w:val="hybridMultilevel"/>
    <w:tmpl w:val="39944354"/>
    <w:lvl w:ilvl="0" w:tplc="7EDEA29A">
      <w:start w:val="1"/>
      <w:numFmt w:val="bullet"/>
      <w:lvlText w:val="•"/>
      <w:lvlJc w:val="left"/>
      <w:pPr>
        <w:tabs>
          <w:tab w:val="num" w:pos="720"/>
        </w:tabs>
        <w:ind w:left="720" w:hanging="360"/>
      </w:pPr>
      <w:rPr>
        <w:rFonts w:ascii="Arial" w:hAnsi="Arial" w:hint="default"/>
      </w:rPr>
    </w:lvl>
    <w:lvl w:ilvl="1" w:tplc="69F447B6" w:tentative="1">
      <w:start w:val="1"/>
      <w:numFmt w:val="bullet"/>
      <w:lvlText w:val="•"/>
      <w:lvlJc w:val="left"/>
      <w:pPr>
        <w:tabs>
          <w:tab w:val="num" w:pos="1440"/>
        </w:tabs>
        <w:ind w:left="1440" w:hanging="360"/>
      </w:pPr>
      <w:rPr>
        <w:rFonts w:ascii="Arial" w:hAnsi="Arial" w:hint="default"/>
      </w:rPr>
    </w:lvl>
    <w:lvl w:ilvl="2" w:tplc="A44202B2" w:tentative="1">
      <w:start w:val="1"/>
      <w:numFmt w:val="bullet"/>
      <w:lvlText w:val="•"/>
      <w:lvlJc w:val="left"/>
      <w:pPr>
        <w:tabs>
          <w:tab w:val="num" w:pos="2160"/>
        </w:tabs>
        <w:ind w:left="2160" w:hanging="360"/>
      </w:pPr>
      <w:rPr>
        <w:rFonts w:ascii="Arial" w:hAnsi="Arial" w:hint="default"/>
      </w:rPr>
    </w:lvl>
    <w:lvl w:ilvl="3" w:tplc="BFC0C426" w:tentative="1">
      <w:start w:val="1"/>
      <w:numFmt w:val="bullet"/>
      <w:lvlText w:val="•"/>
      <w:lvlJc w:val="left"/>
      <w:pPr>
        <w:tabs>
          <w:tab w:val="num" w:pos="2880"/>
        </w:tabs>
        <w:ind w:left="2880" w:hanging="360"/>
      </w:pPr>
      <w:rPr>
        <w:rFonts w:ascii="Arial" w:hAnsi="Arial" w:hint="default"/>
      </w:rPr>
    </w:lvl>
    <w:lvl w:ilvl="4" w:tplc="9E7A2E76" w:tentative="1">
      <w:start w:val="1"/>
      <w:numFmt w:val="bullet"/>
      <w:lvlText w:val="•"/>
      <w:lvlJc w:val="left"/>
      <w:pPr>
        <w:tabs>
          <w:tab w:val="num" w:pos="3600"/>
        </w:tabs>
        <w:ind w:left="3600" w:hanging="360"/>
      </w:pPr>
      <w:rPr>
        <w:rFonts w:ascii="Arial" w:hAnsi="Arial" w:hint="default"/>
      </w:rPr>
    </w:lvl>
    <w:lvl w:ilvl="5" w:tplc="B8B21F60" w:tentative="1">
      <w:start w:val="1"/>
      <w:numFmt w:val="bullet"/>
      <w:lvlText w:val="•"/>
      <w:lvlJc w:val="left"/>
      <w:pPr>
        <w:tabs>
          <w:tab w:val="num" w:pos="4320"/>
        </w:tabs>
        <w:ind w:left="4320" w:hanging="360"/>
      </w:pPr>
      <w:rPr>
        <w:rFonts w:ascii="Arial" w:hAnsi="Arial" w:hint="default"/>
      </w:rPr>
    </w:lvl>
    <w:lvl w:ilvl="6" w:tplc="10B66D80" w:tentative="1">
      <w:start w:val="1"/>
      <w:numFmt w:val="bullet"/>
      <w:lvlText w:val="•"/>
      <w:lvlJc w:val="left"/>
      <w:pPr>
        <w:tabs>
          <w:tab w:val="num" w:pos="5040"/>
        </w:tabs>
        <w:ind w:left="5040" w:hanging="360"/>
      </w:pPr>
      <w:rPr>
        <w:rFonts w:ascii="Arial" w:hAnsi="Arial" w:hint="default"/>
      </w:rPr>
    </w:lvl>
    <w:lvl w:ilvl="7" w:tplc="42529C8E" w:tentative="1">
      <w:start w:val="1"/>
      <w:numFmt w:val="bullet"/>
      <w:lvlText w:val="•"/>
      <w:lvlJc w:val="left"/>
      <w:pPr>
        <w:tabs>
          <w:tab w:val="num" w:pos="5760"/>
        </w:tabs>
        <w:ind w:left="5760" w:hanging="360"/>
      </w:pPr>
      <w:rPr>
        <w:rFonts w:ascii="Arial" w:hAnsi="Arial" w:hint="default"/>
      </w:rPr>
    </w:lvl>
    <w:lvl w:ilvl="8" w:tplc="87E85BD8" w:tentative="1">
      <w:start w:val="1"/>
      <w:numFmt w:val="bullet"/>
      <w:lvlText w:val="•"/>
      <w:lvlJc w:val="left"/>
      <w:pPr>
        <w:tabs>
          <w:tab w:val="num" w:pos="6480"/>
        </w:tabs>
        <w:ind w:left="6480" w:hanging="360"/>
      </w:pPr>
      <w:rPr>
        <w:rFonts w:ascii="Arial" w:hAnsi="Arial" w:hint="default"/>
      </w:rPr>
    </w:lvl>
  </w:abstractNum>
  <w:abstractNum w:abstractNumId="30">
    <w:nsid w:val="5D182589"/>
    <w:multiLevelType w:val="hybridMultilevel"/>
    <w:tmpl w:val="00669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914C80"/>
    <w:multiLevelType w:val="hybridMultilevel"/>
    <w:tmpl w:val="08B4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F72159"/>
    <w:multiLevelType w:val="hybridMultilevel"/>
    <w:tmpl w:val="F204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807837"/>
    <w:multiLevelType w:val="hybridMultilevel"/>
    <w:tmpl w:val="6E8EA73C"/>
    <w:lvl w:ilvl="0" w:tplc="18C8F59C">
      <w:start w:val="1"/>
      <w:numFmt w:val="bullet"/>
      <w:lvlText w:val="•"/>
      <w:lvlJc w:val="left"/>
      <w:pPr>
        <w:tabs>
          <w:tab w:val="num" w:pos="720"/>
        </w:tabs>
        <w:ind w:left="720" w:hanging="360"/>
      </w:pPr>
      <w:rPr>
        <w:rFonts w:ascii="Arial" w:hAnsi="Arial" w:hint="default"/>
      </w:rPr>
    </w:lvl>
    <w:lvl w:ilvl="1" w:tplc="E4D2F66A" w:tentative="1">
      <w:start w:val="1"/>
      <w:numFmt w:val="bullet"/>
      <w:lvlText w:val="•"/>
      <w:lvlJc w:val="left"/>
      <w:pPr>
        <w:tabs>
          <w:tab w:val="num" w:pos="1440"/>
        </w:tabs>
        <w:ind w:left="1440" w:hanging="360"/>
      </w:pPr>
      <w:rPr>
        <w:rFonts w:ascii="Arial" w:hAnsi="Arial" w:hint="default"/>
      </w:rPr>
    </w:lvl>
    <w:lvl w:ilvl="2" w:tplc="F244C9A0" w:tentative="1">
      <w:start w:val="1"/>
      <w:numFmt w:val="bullet"/>
      <w:lvlText w:val="•"/>
      <w:lvlJc w:val="left"/>
      <w:pPr>
        <w:tabs>
          <w:tab w:val="num" w:pos="2160"/>
        </w:tabs>
        <w:ind w:left="2160" w:hanging="360"/>
      </w:pPr>
      <w:rPr>
        <w:rFonts w:ascii="Arial" w:hAnsi="Arial" w:hint="default"/>
      </w:rPr>
    </w:lvl>
    <w:lvl w:ilvl="3" w:tplc="75C46E0A" w:tentative="1">
      <w:start w:val="1"/>
      <w:numFmt w:val="bullet"/>
      <w:lvlText w:val="•"/>
      <w:lvlJc w:val="left"/>
      <w:pPr>
        <w:tabs>
          <w:tab w:val="num" w:pos="2880"/>
        </w:tabs>
        <w:ind w:left="2880" w:hanging="360"/>
      </w:pPr>
      <w:rPr>
        <w:rFonts w:ascii="Arial" w:hAnsi="Arial" w:hint="default"/>
      </w:rPr>
    </w:lvl>
    <w:lvl w:ilvl="4" w:tplc="072C6C88" w:tentative="1">
      <w:start w:val="1"/>
      <w:numFmt w:val="bullet"/>
      <w:lvlText w:val="•"/>
      <w:lvlJc w:val="left"/>
      <w:pPr>
        <w:tabs>
          <w:tab w:val="num" w:pos="3600"/>
        </w:tabs>
        <w:ind w:left="3600" w:hanging="360"/>
      </w:pPr>
      <w:rPr>
        <w:rFonts w:ascii="Arial" w:hAnsi="Arial" w:hint="default"/>
      </w:rPr>
    </w:lvl>
    <w:lvl w:ilvl="5" w:tplc="16BA37FC" w:tentative="1">
      <w:start w:val="1"/>
      <w:numFmt w:val="bullet"/>
      <w:lvlText w:val="•"/>
      <w:lvlJc w:val="left"/>
      <w:pPr>
        <w:tabs>
          <w:tab w:val="num" w:pos="4320"/>
        </w:tabs>
        <w:ind w:left="4320" w:hanging="360"/>
      </w:pPr>
      <w:rPr>
        <w:rFonts w:ascii="Arial" w:hAnsi="Arial" w:hint="default"/>
      </w:rPr>
    </w:lvl>
    <w:lvl w:ilvl="6" w:tplc="347E3F08" w:tentative="1">
      <w:start w:val="1"/>
      <w:numFmt w:val="bullet"/>
      <w:lvlText w:val="•"/>
      <w:lvlJc w:val="left"/>
      <w:pPr>
        <w:tabs>
          <w:tab w:val="num" w:pos="5040"/>
        </w:tabs>
        <w:ind w:left="5040" w:hanging="360"/>
      </w:pPr>
      <w:rPr>
        <w:rFonts w:ascii="Arial" w:hAnsi="Arial" w:hint="default"/>
      </w:rPr>
    </w:lvl>
    <w:lvl w:ilvl="7" w:tplc="73C6F0F2" w:tentative="1">
      <w:start w:val="1"/>
      <w:numFmt w:val="bullet"/>
      <w:lvlText w:val="•"/>
      <w:lvlJc w:val="left"/>
      <w:pPr>
        <w:tabs>
          <w:tab w:val="num" w:pos="5760"/>
        </w:tabs>
        <w:ind w:left="5760" w:hanging="360"/>
      </w:pPr>
      <w:rPr>
        <w:rFonts w:ascii="Arial" w:hAnsi="Arial" w:hint="default"/>
      </w:rPr>
    </w:lvl>
    <w:lvl w:ilvl="8" w:tplc="2AD0CE20" w:tentative="1">
      <w:start w:val="1"/>
      <w:numFmt w:val="bullet"/>
      <w:lvlText w:val="•"/>
      <w:lvlJc w:val="left"/>
      <w:pPr>
        <w:tabs>
          <w:tab w:val="num" w:pos="6480"/>
        </w:tabs>
        <w:ind w:left="6480" w:hanging="360"/>
      </w:pPr>
      <w:rPr>
        <w:rFonts w:ascii="Arial" w:hAnsi="Arial" w:hint="default"/>
      </w:rPr>
    </w:lvl>
  </w:abstractNum>
  <w:abstractNum w:abstractNumId="34">
    <w:nsid w:val="6EEE7160"/>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5E0B61"/>
    <w:multiLevelType w:val="hybridMultilevel"/>
    <w:tmpl w:val="7444E374"/>
    <w:lvl w:ilvl="0" w:tplc="9EDE4570">
      <w:start w:val="1"/>
      <w:numFmt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C319C5"/>
    <w:multiLevelType w:val="hybridMultilevel"/>
    <w:tmpl w:val="7E364572"/>
    <w:lvl w:ilvl="0" w:tplc="73A62AAE">
      <w:start w:val="1"/>
      <w:numFmt w:val="bullet"/>
      <w:lvlText w:val="•"/>
      <w:lvlJc w:val="left"/>
      <w:pPr>
        <w:tabs>
          <w:tab w:val="num" w:pos="720"/>
        </w:tabs>
        <w:ind w:left="720" w:hanging="360"/>
      </w:pPr>
      <w:rPr>
        <w:rFonts w:ascii="Times New Roman" w:hAnsi="Times New Roman" w:hint="default"/>
      </w:rPr>
    </w:lvl>
    <w:lvl w:ilvl="1" w:tplc="9AD68BD8" w:tentative="1">
      <w:start w:val="1"/>
      <w:numFmt w:val="bullet"/>
      <w:lvlText w:val="•"/>
      <w:lvlJc w:val="left"/>
      <w:pPr>
        <w:tabs>
          <w:tab w:val="num" w:pos="1440"/>
        </w:tabs>
        <w:ind w:left="1440" w:hanging="360"/>
      </w:pPr>
      <w:rPr>
        <w:rFonts w:ascii="Times New Roman" w:hAnsi="Times New Roman" w:hint="default"/>
      </w:rPr>
    </w:lvl>
    <w:lvl w:ilvl="2" w:tplc="5DA2A7C0" w:tentative="1">
      <w:start w:val="1"/>
      <w:numFmt w:val="bullet"/>
      <w:lvlText w:val="•"/>
      <w:lvlJc w:val="left"/>
      <w:pPr>
        <w:tabs>
          <w:tab w:val="num" w:pos="2160"/>
        </w:tabs>
        <w:ind w:left="2160" w:hanging="360"/>
      </w:pPr>
      <w:rPr>
        <w:rFonts w:ascii="Times New Roman" w:hAnsi="Times New Roman" w:hint="default"/>
      </w:rPr>
    </w:lvl>
    <w:lvl w:ilvl="3" w:tplc="182EE08C" w:tentative="1">
      <w:start w:val="1"/>
      <w:numFmt w:val="bullet"/>
      <w:lvlText w:val="•"/>
      <w:lvlJc w:val="left"/>
      <w:pPr>
        <w:tabs>
          <w:tab w:val="num" w:pos="2880"/>
        </w:tabs>
        <w:ind w:left="2880" w:hanging="360"/>
      </w:pPr>
      <w:rPr>
        <w:rFonts w:ascii="Times New Roman" w:hAnsi="Times New Roman" w:hint="default"/>
      </w:rPr>
    </w:lvl>
    <w:lvl w:ilvl="4" w:tplc="F210D2E8" w:tentative="1">
      <w:start w:val="1"/>
      <w:numFmt w:val="bullet"/>
      <w:lvlText w:val="•"/>
      <w:lvlJc w:val="left"/>
      <w:pPr>
        <w:tabs>
          <w:tab w:val="num" w:pos="3600"/>
        </w:tabs>
        <w:ind w:left="3600" w:hanging="360"/>
      </w:pPr>
      <w:rPr>
        <w:rFonts w:ascii="Times New Roman" w:hAnsi="Times New Roman" w:hint="default"/>
      </w:rPr>
    </w:lvl>
    <w:lvl w:ilvl="5" w:tplc="B6542D0E" w:tentative="1">
      <w:start w:val="1"/>
      <w:numFmt w:val="bullet"/>
      <w:lvlText w:val="•"/>
      <w:lvlJc w:val="left"/>
      <w:pPr>
        <w:tabs>
          <w:tab w:val="num" w:pos="4320"/>
        </w:tabs>
        <w:ind w:left="4320" w:hanging="360"/>
      </w:pPr>
      <w:rPr>
        <w:rFonts w:ascii="Times New Roman" w:hAnsi="Times New Roman" w:hint="default"/>
      </w:rPr>
    </w:lvl>
    <w:lvl w:ilvl="6" w:tplc="CCBE4222" w:tentative="1">
      <w:start w:val="1"/>
      <w:numFmt w:val="bullet"/>
      <w:lvlText w:val="•"/>
      <w:lvlJc w:val="left"/>
      <w:pPr>
        <w:tabs>
          <w:tab w:val="num" w:pos="5040"/>
        </w:tabs>
        <w:ind w:left="5040" w:hanging="360"/>
      </w:pPr>
      <w:rPr>
        <w:rFonts w:ascii="Times New Roman" w:hAnsi="Times New Roman" w:hint="default"/>
      </w:rPr>
    </w:lvl>
    <w:lvl w:ilvl="7" w:tplc="8244CEE0" w:tentative="1">
      <w:start w:val="1"/>
      <w:numFmt w:val="bullet"/>
      <w:lvlText w:val="•"/>
      <w:lvlJc w:val="left"/>
      <w:pPr>
        <w:tabs>
          <w:tab w:val="num" w:pos="5760"/>
        </w:tabs>
        <w:ind w:left="5760" w:hanging="360"/>
      </w:pPr>
      <w:rPr>
        <w:rFonts w:ascii="Times New Roman" w:hAnsi="Times New Roman" w:hint="default"/>
      </w:rPr>
    </w:lvl>
    <w:lvl w:ilvl="8" w:tplc="20BE7C6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62071BB"/>
    <w:multiLevelType w:val="hybridMultilevel"/>
    <w:tmpl w:val="C5ACD8C2"/>
    <w:lvl w:ilvl="0" w:tplc="43687A8E">
      <w:start w:val="1"/>
      <w:numFmt w:val="bullet"/>
      <w:lvlText w:val=""/>
      <w:lvlJc w:val="left"/>
      <w:pPr>
        <w:tabs>
          <w:tab w:val="num" w:pos="720"/>
        </w:tabs>
        <w:ind w:left="720" w:hanging="360"/>
      </w:pPr>
      <w:rPr>
        <w:rFonts w:ascii="Wingdings" w:hAnsi="Wingdings" w:hint="default"/>
      </w:rPr>
    </w:lvl>
    <w:lvl w:ilvl="1" w:tplc="091276B6" w:tentative="1">
      <w:start w:val="1"/>
      <w:numFmt w:val="bullet"/>
      <w:lvlText w:val=""/>
      <w:lvlJc w:val="left"/>
      <w:pPr>
        <w:tabs>
          <w:tab w:val="num" w:pos="1440"/>
        </w:tabs>
        <w:ind w:left="1440" w:hanging="360"/>
      </w:pPr>
      <w:rPr>
        <w:rFonts w:ascii="Wingdings" w:hAnsi="Wingdings" w:hint="default"/>
      </w:rPr>
    </w:lvl>
    <w:lvl w:ilvl="2" w:tplc="9FE821F4" w:tentative="1">
      <w:start w:val="1"/>
      <w:numFmt w:val="bullet"/>
      <w:lvlText w:val=""/>
      <w:lvlJc w:val="left"/>
      <w:pPr>
        <w:tabs>
          <w:tab w:val="num" w:pos="2160"/>
        </w:tabs>
        <w:ind w:left="2160" w:hanging="360"/>
      </w:pPr>
      <w:rPr>
        <w:rFonts w:ascii="Wingdings" w:hAnsi="Wingdings" w:hint="default"/>
      </w:rPr>
    </w:lvl>
    <w:lvl w:ilvl="3" w:tplc="F18E5EA6" w:tentative="1">
      <w:start w:val="1"/>
      <w:numFmt w:val="bullet"/>
      <w:lvlText w:val=""/>
      <w:lvlJc w:val="left"/>
      <w:pPr>
        <w:tabs>
          <w:tab w:val="num" w:pos="2880"/>
        </w:tabs>
        <w:ind w:left="2880" w:hanging="360"/>
      </w:pPr>
      <w:rPr>
        <w:rFonts w:ascii="Wingdings" w:hAnsi="Wingdings" w:hint="default"/>
      </w:rPr>
    </w:lvl>
    <w:lvl w:ilvl="4" w:tplc="A4EEC084" w:tentative="1">
      <w:start w:val="1"/>
      <w:numFmt w:val="bullet"/>
      <w:lvlText w:val=""/>
      <w:lvlJc w:val="left"/>
      <w:pPr>
        <w:tabs>
          <w:tab w:val="num" w:pos="3600"/>
        </w:tabs>
        <w:ind w:left="3600" w:hanging="360"/>
      </w:pPr>
      <w:rPr>
        <w:rFonts w:ascii="Wingdings" w:hAnsi="Wingdings" w:hint="default"/>
      </w:rPr>
    </w:lvl>
    <w:lvl w:ilvl="5" w:tplc="22C6568C" w:tentative="1">
      <w:start w:val="1"/>
      <w:numFmt w:val="bullet"/>
      <w:lvlText w:val=""/>
      <w:lvlJc w:val="left"/>
      <w:pPr>
        <w:tabs>
          <w:tab w:val="num" w:pos="4320"/>
        </w:tabs>
        <w:ind w:left="4320" w:hanging="360"/>
      </w:pPr>
      <w:rPr>
        <w:rFonts w:ascii="Wingdings" w:hAnsi="Wingdings" w:hint="default"/>
      </w:rPr>
    </w:lvl>
    <w:lvl w:ilvl="6" w:tplc="A7528652" w:tentative="1">
      <w:start w:val="1"/>
      <w:numFmt w:val="bullet"/>
      <w:lvlText w:val=""/>
      <w:lvlJc w:val="left"/>
      <w:pPr>
        <w:tabs>
          <w:tab w:val="num" w:pos="5040"/>
        </w:tabs>
        <w:ind w:left="5040" w:hanging="360"/>
      </w:pPr>
      <w:rPr>
        <w:rFonts w:ascii="Wingdings" w:hAnsi="Wingdings" w:hint="default"/>
      </w:rPr>
    </w:lvl>
    <w:lvl w:ilvl="7" w:tplc="8BEE9CDE" w:tentative="1">
      <w:start w:val="1"/>
      <w:numFmt w:val="bullet"/>
      <w:lvlText w:val=""/>
      <w:lvlJc w:val="left"/>
      <w:pPr>
        <w:tabs>
          <w:tab w:val="num" w:pos="5760"/>
        </w:tabs>
        <w:ind w:left="5760" w:hanging="360"/>
      </w:pPr>
      <w:rPr>
        <w:rFonts w:ascii="Wingdings" w:hAnsi="Wingdings" w:hint="default"/>
      </w:rPr>
    </w:lvl>
    <w:lvl w:ilvl="8" w:tplc="812030C6" w:tentative="1">
      <w:start w:val="1"/>
      <w:numFmt w:val="bullet"/>
      <w:lvlText w:val=""/>
      <w:lvlJc w:val="left"/>
      <w:pPr>
        <w:tabs>
          <w:tab w:val="num" w:pos="6480"/>
        </w:tabs>
        <w:ind w:left="6480" w:hanging="360"/>
      </w:pPr>
      <w:rPr>
        <w:rFonts w:ascii="Wingdings" w:hAnsi="Wingdings" w:hint="default"/>
      </w:rPr>
    </w:lvl>
  </w:abstractNum>
  <w:abstractNum w:abstractNumId="38">
    <w:nsid w:val="77885EBC"/>
    <w:multiLevelType w:val="hybridMultilevel"/>
    <w:tmpl w:val="4330E538"/>
    <w:lvl w:ilvl="0" w:tplc="C5FE321A">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6A660D"/>
    <w:multiLevelType w:val="hybridMultilevel"/>
    <w:tmpl w:val="7A86E262"/>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0">
    <w:nsid w:val="7C9D5939"/>
    <w:multiLevelType w:val="hybridMultilevel"/>
    <w:tmpl w:val="66C2AEC0"/>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2A68B9"/>
    <w:multiLevelType w:val="hybridMultilevel"/>
    <w:tmpl w:val="B426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1"/>
  </w:num>
  <w:num w:numId="3">
    <w:abstractNumId w:val="10"/>
  </w:num>
  <w:num w:numId="4">
    <w:abstractNumId w:val="6"/>
  </w:num>
  <w:num w:numId="5">
    <w:abstractNumId w:val="18"/>
  </w:num>
  <w:num w:numId="6">
    <w:abstractNumId w:val="34"/>
  </w:num>
  <w:num w:numId="7">
    <w:abstractNumId w:val="22"/>
  </w:num>
  <w:num w:numId="8">
    <w:abstractNumId w:val="4"/>
  </w:num>
  <w:num w:numId="9">
    <w:abstractNumId w:val="17"/>
  </w:num>
  <w:num w:numId="10">
    <w:abstractNumId w:val="40"/>
  </w:num>
  <w:num w:numId="11">
    <w:abstractNumId w:val="25"/>
  </w:num>
  <w:num w:numId="12">
    <w:abstractNumId w:val="3"/>
  </w:num>
  <w:num w:numId="13">
    <w:abstractNumId w:val="16"/>
  </w:num>
  <w:num w:numId="14">
    <w:abstractNumId w:val="39"/>
  </w:num>
  <w:num w:numId="15">
    <w:abstractNumId w:val="7"/>
  </w:num>
  <w:num w:numId="16">
    <w:abstractNumId w:val="21"/>
  </w:num>
  <w:num w:numId="17">
    <w:abstractNumId w:val="5"/>
  </w:num>
  <w:num w:numId="18">
    <w:abstractNumId w:val="41"/>
  </w:num>
  <w:num w:numId="19">
    <w:abstractNumId w:val="31"/>
  </w:num>
  <w:num w:numId="20">
    <w:abstractNumId w:val="24"/>
  </w:num>
  <w:num w:numId="21">
    <w:abstractNumId w:val="36"/>
  </w:num>
  <w:num w:numId="22">
    <w:abstractNumId w:val="19"/>
  </w:num>
  <w:num w:numId="23">
    <w:abstractNumId w:val="12"/>
  </w:num>
  <w:num w:numId="24">
    <w:abstractNumId w:val="37"/>
  </w:num>
  <w:num w:numId="25">
    <w:abstractNumId w:val="33"/>
  </w:num>
  <w:num w:numId="26">
    <w:abstractNumId w:val="8"/>
  </w:num>
  <w:num w:numId="27">
    <w:abstractNumId w:val="20"/>
  </w:num>
  <w:num w:numId="28">
    <w:abstractNumId w:val="14"/>
  </w:num>
  <w:num w:numId="29">
    <w:abstractNumId w:val="2"/>
  </w:num>
  <w:num w:numId="30">
    <w:abstractNumId w:val="0"/>
  </w:num>
  <w:num w:numId="31">
    <w:abstractNumId w:val="11"/>
  </w:num>
  <w:num w:numId="32">
    <w:abstractNumId w:val="28"/>
  </w:num>
  <w:num w:numId="33">
    <w:abstractNumId w:val="27"/>
  </w:num>
  <w:num w:numId="34">
    <w:abstractNumId w:val="29"/>
  </w:num>
  <w:num w:numId="35">
    <w:abstractNumId w:val="23"/>
  </w:num>
  <w:num w:numId="36">
    <w:abstractNumId w:val="11"/>
  </w:num>
  <w:num w:numId="37">
    <w:abstractNumId w:val="30"/>
  </w:num>
  <w:num w:numId="38">
    <w:abstractNumId w:val="32"/>
  </w:num>
  <w:num w:numId="39">
    <w:abstractNumId w:val="26"/>
  </w:num>
  <w:num w:numId="40">
    <w:abstractNumId w:val="15"/>
  </w:num>
  <w:num w:numId="41">
    <w:abstractNumId w:val="13"/>
  </w:num>
  <w:num w:numId="42">
    <w:abstractNumId w:val="1"/>
  </w:num>
  <w:num w:numId="43">
    <w:abstractNumId w:val="38"/>
  </w:num>
  <w:num w:numId="44">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C7"/>
    <w:rsid w:val="0000001C"/>
    <w:rsid w:val="0000390B"/>
    <w:rsid w:val="000039EA"/>
    <w:rsid w:val="00006019"/>
    <w:rsid w:val="00014471"/>
    <w:rsid w:val="000166A6"/>
    <w:rsid w:val="00020690"/>
    <w:rsid w:val="00023D28"/>
    <w:rsid w:val="00025487"/>
    <w:rsid w:val="00025599"/>
    <w:rsid w:val="00025BF1"/>
    <w:rsid w:val="0003198C"/>
    <w:rsid w:val="0004062D"/>
    <w:rsid w:val="00040FD7"/>
    <w:rsid w:val="000427ED"/>
    <w:rsid w:val="0004506A"/>
    <w:rsid w:val="00046F17"/>
    <w:rsid w:val="00047BCF"/>
    <w:rsid w:val="00052F9C"/>
    <w:rsid w:val="00054672"/>
    <w:rsid w:val="00054B2C"/>
    <w:rsid w:val="00056A57"/>
    <w:rsid w:val="00056BC7"/>
    <w:rsid w:val="00060207"/>
    <w:rsid w:val="00062210"/>
    <w:rsid w:val="00064EE1"/>
    <w:rsid w:val="00067A95"/>
    <w:rsid w:val="00072FDB"/>
    <w:rsid w:val="0007782A"/>
    <w:rsid w:val="00077B6C"/>
    <w:rsid w:val="00080EA9"/>
    <w:rsid w:val="000811D5"/>
    <w:rsid w:val="00081670"/>
    <w:rsid w:val="00083754"/>
    <w:rsid w:val="00095AEB"/>
    <w:rsid w:val="00096B7A"/>
    <w:rsid w:val="000A6E2C"/>
    <w:rsid w:val="000B68B0"/>
    <w:rsid w:val="000B72D7"/>
    <w:rsid w:val="000B7886"/>
    <w:rsid w:val="000B7CA1"/>
    <w:rsid w:val="000C2DDE"/>
    <w:rsid w:val="000C35CE"/>
    <w:rsid w:val="000C6B24"/>
    <w:rsid w:val="000D43B8"/>
    <w:rsid w:val="000E14BE"/>
    <w:rsid w:val="000E181D"/>
    <w:rsid w:val="000E2184"/>
    <w:rsid w:val="000E2BC5"/>
    <w:rsid w:val="000E53E0"/>
    <w:rsid w:val="000E5A66"/>
    <w:rsid w:val="000E7F35"/>
    <w:rsid w:val="000F04F6"/>
    <w:rsid w:val="000F06E3"/>
    <w:rsid w:val="000F183E"/>
    <w:rsid w:val="000F198C"/>
    <w:rsid w:val="000F3872"/>
    <w:rsid w:val="000F7915"/>
    <w:rsid w:val="000F7BE5"/>
    <w:rsid w:val="00102E60"/>
    <w:rsid w:val="00105D77"/>
    <w:rsid w:val="001079E8"/>
    <w:rsid w:val="00107EDD"/>
    <w:rsid w:val="001109D4"/>
    <w:rsid w:val="00111614"/>
    <w:rsid w:val="00111FF9"/>
    <w:rsid w:val="00112B7F"/>
    <w:rsid w:val="00113555"/>
    <w:rsid w:val="00114050"/>
    <w:rsid w:val="001168F0"/>
    <w:rsid w:val="001211C0"/>
    <w:rsid w:val="00123C14"/>
    <w:rsid w:val="00132DD3"/>
    <w:rsid w:val="00134AE9"/>
    <w:rsid w:val="00134E7C"/>
    <w:rsid w:val="001369F8"/>
    <w:rsid w:val="0014277F"/>
    <w:rsid w:val="00143C5E"/>
    <w:rsid w:val="00151483"/>
    <w:rsid w:val="00152214"/>
    <w:rsid w:val="001532DA"/>
    <w:rsid w:val="00154D2D"/>
    <w:rsid w:val="00155C6F"/>
    <w:rsid w:val="001562B6"/>
    <w:rsid w:val="0015725A"/>
    <w:rsid w:val="001604FC"/>
    <w:rsid w:val="001620FE"/>
    <w:rsid w:val="00162606"/>
    <w:rsid w:val="0016284B"/>
    <w:rsid w:val="00163A71"/>
    <w:rsid w:val="001648A4"/>
    <w:rsid w:val="00167B1E"/>
    <w:rsid w:val="00170B36"/>
    <w:rsid w:val="00171390"/>
    <w:rsid w:val="001729A5"/>
    <w:rsid w:val="00174E44"/>
    <w:rsid w:val="00175321"/>
    <w:rsid w:val="00177037"/>
    <w:rsid w:val="001804DB"/>
    <w:rsid w:val="00180A13"/>
    <w:rsid w:val="00181C41"/>
    <w:rsid w:val="00182531"/>
    <w:rsid w:val="00185791"/>
    <w:rsid w:val="001867D4"/>
    <w:rsid w:val="00186A9D"/>
    <w:rsid w:val="00192543"/>
    <w:rsid w:val="00192959"/>
    <w:rsid w:val="00193476"/>
    <w:rsid w:val="00194BAA"/>
    <w:rsid w:val="00195773"/>
    <w:rsid w:val="00197936"/>
    <w:rsid w:val="001A0164"/>
    <w:rsid w:val="001A2A37"/>
    <w:rsid w:val="001A3951"/>
    <w:rsid w:val="001A3CF0"/>
    <w:rsid w:val="001A5B04"/>
    <w:rsid w:val="001A6517"/>
    <w:rsid w:val="001B03F4"/>
    <w:rsid w:val="001B1B22"/>
    <w:rsid w:val="001B5DBF"/>
    <w:rsid w:val="001B672E"/>
    <w:rsid w:val="001B7A43"/>
    <w:rsid w:val="001C171D"/>
    <w:rsid w:val="001C3EDC"/>
    <w:rsid w:val="001C5BE6"/>
    <w:rsid w:val="001C6D23"/>
    <w:rsid w:val="001C7155"/>
    <w:rsid w:val="001C7CBC"/>
    <w:rsid w:val="001D013E"/>
    <w:rsid w:val="001D512D"/>
    <w:rsid w:val="001D6BD8"/>
    <w:rsid w:val="001E04E6"/>
    <w:rsid w:val="001E0717"/>
    <w:rsid w:val="001E3F64"/>
    <w:rsid w:val="001E5EF5"/>
    <w:rsid w:val="001F018B"/>
    <w:rsid w:val="001F04C6"/>
    <w:rsid w:val="001F090F"/>
    <w:rsid w:val="001F38F0"/>
    <w:rsid w:val="0020089E"/>
    <w:rsid w:val="00200C7C"/>
    <w:rsid w:val="00201976"/>
    <w:rsid w:val="00203E58"/>
    <w:rsid w:val="00205960"/>
    <w:rsid w:val="00210790"/>
    <w:rsid w:val="00211CBB"/>
    <w:rsid w:val="00212888"/>
    <w:rsid w:val="00212F0D"/>
    <w:rsid w:val="00213B67"/>
    <w:rsid w:val="002214CF"/>
    <w:rsid w:val="002214E9"/>
    <w:rsid w:val="00222DC0"/>
    <w:rsid w:val="0022305C"/>
    <w:rsid w:val="002259F1"/>
    <w:rsid w:val="00230D0C"/>
    <w:rsid w:val="00231777"/>
    <w:rsid w:val="00232635"/>
    <w:rsid w:val="00232AA0"/>
    <w:rsid w:val="0023336D"/>
    <w:rsid w:val="00235E52"/>
    <w:rsid w:val="002365BB"/>
    <w:rsid w:val="00236AF5"/>
    <w:rsid w:val="00236CDC"/>
    <w:rsid w:val="00237FA1"/>
    <w:rsid w:val="00241D88"/>
    <w:rsid w:val="0024305B"/>
    <w:rsid w:val="002472C7"/>
    <w:rsid w:val="00247577"/>
    <w:rsid w:val="0025080E"/>
    <w:rsid w:val="00252723"/>
    <w:rsid w:val="00253374"/>
    <w:rsid w:val="00254F99"/>
    <w:rsid w:val="00255568"/>
    <w:rsid w:val="00256883"/>
    <w:rsid w:val="00262EE9"/>
    <w:rsid w:val="00263043"/>
    <w:rsid w:val="0026595E"/>
    <w:rsid w:val="00267425"/>
    <w:rsid w:val="002715FF"/>
    <w:rsid w:val="00281CF6"/>
    <w:rsid w:val="00284358"/>
    <w:rsid w:val="00284697"/>
    <w:rsid w:val="00291A71"/>
    <w:rsid w:val="00291C51"/>
    <w:rsid w:val="00291C77"/>
    <w:rsid w:val="00292082"/>
    <w:rsid w:val="00297B3D"/>
    <w:rsid w:val="002A25CC"/>
    <w:rsid w:val="002A4ED3"/>
    <w:rsid w:val="002A7A84"/>
    <w:rsid w:val="002B0B71"/>
    <w:rsid w:val="002B1DB9"/>
    <w:rsid w:val="002B22BC"/>
    <w:rsid w:val="002B280E"/>
    <w:rsid w:val="002B5956"/>
    <w:rsid w:val="002B6232"/>
    <w:rsid w:val="002B71B1"/>
    <w:rsid w:val="002C11C7"/>
    <w:rsid w:val="002C4835"/>
    <w:rsid w:val="002C5716"/>
    <w:rsid w:val="002C6574"/>
    <w:rsid w:val="002C67BF"/>
    <w:rsid w:val="002C6AA7"/>
    <w:rsid w:val="002C7A63"/>
    <w:rsid w:val="002D1617"/>
    <w:rsid w:val="002D60DB"/>
    <w:rsid w:val="002D6E40"/>
    <w:rsid w:val="002D7762"/>
    <w:rsid w:val="002E0685"/>
    <w:rsid w:val="002E108C"/>
    <w:rsid w:val="002E4164"/>
    <w:rsid w:val="002E59A0"/>
    <w:rsid w:val="002E5ED3"/>
    <w:rsid w:val="002E6E16"/>
    <w:rsid w:val="002F1A61"/>
    <w:rsid w:val="002F40CC"/>
    <w:rsid w:val="002F77AA"/>
    <w:rsid w:val="002F7C90"/>
    <w:rsid w:val="003014AD"/>
    <w:rsid w:val="0030273D"/>
    <w:rsid w:val="003027F2"/>
    <w:rsid w:val="003041AF"/>
    <w:rsid w:val="003043AA"/>
    <w:rsid w:val="00307EC5"/>
    <w:rsid w:val="00311129"/>
    <w:rsid w:val="00312ABD"/>
    <w:rsid w:val="0031525E"/>
    <w:rsid w:val="00317DBD"/>
    <w:rsid w:val="00321E1B"/>
    <w:rsid w:val="00321FE1"/>
    <w:rsid w:val="003240D8"/>
    <w:rsid w:val="003258C7"/>
    <w:rsid w:val="003307C8"/>
    <w:rsid w:val="00330F38"/>
    <w:rsid w:val="00330F6B"/>
    <w:rsid w:val="003318A1"/>
    <w:rsid w:val="00332177"/>
    <w:rsid w:val="00332243"/>
    <w:rsid w:val="00333439"/>
    <w:rsid w:val="0033562F"/>
    <w:rsid w:val="00335E4C"/>
    <w:rsid w:val="00342166"/>
    <w:rsid w:val="00342F59"/>
    <w:rsid w:val="00345DF5"/>
    <w:rsid w:val="00346042"/>
    <w:rsid w:val="003526DF"/>
    <w:rsid w:val="00354015"/>
    <w:rsid w:val="00355480"/>
    <w:rsid w:val="00355F60"/>
    <w:rsid w:val="003572B9"/>
    <w:rsid w:val="00361A1D"/>
    <w:rsid w:val="00361A4C"/>
    <w:rsid w:val="003628A7"/>
    <w:rsid w:val="00364CFA"/>
    <w:rsid w:val="003659A0"/>
    <w:rsid w:val="00373840"/>
    <w:rsid w:val="00375B50"/>
    <w:rsid w:val="00375BF0"/>
    <w:rsid w:val="00375DFC"/>
    <w:rsid w:val="00375FD8"/>
    <w:rsid w:val="00381BE4"/>
    <w:rsid w:val="0038305A"/>
    <w:rsid w:val="00384C52"/>
    <w:rsid w:val="00385085"/>
    <w:rsid w:val="00391BDA"/>
    <w:rsid w:val="00393013"/>
    <w:rsid w:val="0039461B"/>
    <w:rsid w:val="0039680E"/>
    <w:rsid w:val="00396E8C"/>
    <w:rsid w:val="003A2607"/>
    <w:rsid w:val="003A6136"/>
    <w:rsid w:val="003B2AE9"/>
    <w:rsid w:val="003B39AF"/>
    <w:rsid w:val="003B3FB0"/>
    <w:rsid w:val="003B5449"/>
    <w:rsid w:val="003B5DCD"/>
    <w:rsid w:val="003B7517"/>
    <w:rsid w:val="003C12B4"/>
    <w:rsid w:val="003C1520"/>
    <w:rsid w:val="003C2C5E"/>
    <w:rsid w:val="003C4A77"/>
    <w:rsid w:val="003C5542"/>
    <w:rsid w:val="003C6F34"/>
    <w:rsid w:val="003C75BF"/>
    <w:rsid w:val="003D0F43"/>
    <w:rsid w:val="003D2838"/>
    <w:rsid w:val="003D7496"/>
    <w:rsid w:val="003D7E4F"/>
    <w:rsid w:val="003E15F2"/>
    <w:rsid w:val="003E7CEB"/>
    <w:rsid w:val="003F3D77"/>
    <w:rsid w:val="003F417C"/>
    <w:rsid w:val="003F4C31"/>
    <w:rsid w:val="003F4FBA"/>
    <w:rsid w:val="004009A3"/>
    <w:rsid w:val="00402D6E"/>
    <w:rsid w:val="004066EB"/>
    <w:rsid w:val="00410B2F"/>
    <w:rsid w:val="004121BD"/>
    <w:rsid w:val="004133B6"/>
    <w:rsid w:val="004137F6"/>
    <w:rsid w:val="00413D13"/>
    <w:rsid w:val="004154A0"/>
    <w:rsid w:val="00417E9C"/>
    <w:rsid w:val="00420524"/>
    <w:rsid w:val="00421591"/>
    <w:rsid w:val="00421DA9"/>
    <w:rsid w:val="004226EA"/>
    <w:rsid w:val="0042516E"/>
    <w:rsid w:val="004277AE"/>
    <w:rsid w:val="00427A26"/>
    <w:rsid w:val="00430CBF"/>
    <w:rsid w:val="0043335C"/>
    <w:rsid w:val="004377A3"/>
    <w:rsid w:val="0044103C"/>
    <w:rsid w:val="0044251F"/>
    <w:rsid w:val="00443065"/>
    <w:rsid w:val="00443892"/>
    <w:rsid w:val="00446EE7"/>
    <w:rsid w:val="00451A97"/>
    <w:rsid w:val="0045252E"/>
    <w:rsid w:val="00454302"/>
    <w:rsid w:val="00455117"/>
    <w:rsid w:val="00455CC0"/>
    <w:rsid w:val="00456D93"/>
    <w:rsid w:val="004578CF"/>
    <w:rsid w:val="004579FF"/>
    <w:rsid w:val="00462B9F"/>
    <w:rsid w:val="004642D9"/>
    <w:rsid w:val="004650B4"/>
    <w:rsid w:val="00465DDB"/>
    <w:rsid w:val="00470400"/>
    <w:rsid w:val="00470B96"/>
    <w:rsid w:val="004714E2"/>
    <w:rsid w:val="00471B54"/>
    <w:rsid w:val="004749E9"/>
    <w:rsid w:val="004750EE"/>
    <w:rsid w:val="00475C98"/>
    <w:rsid w:val="00477E60"/>
    <w:rsid w:val="0048218A"/>
    <w:rsid w:val="00483A43"/>
    <w:rsid w:val="00490485"/>
    <w:rsid w:val="00491813"/>
    <w:rsid w:val="00491B59"/>
    <w:rsid w:val="00492B20"/>
    <w:rsid w:val="004933D8"/>
    <w:rsid w:val="00496448"/>
    <w:rsid w:val="004A347B"/>
    <w:rsid w:val="004A3754"/>
    <w:rsid w:val="004A3D2A"/>
    <w:rsid w:val="004A5B4E"/>
    <w:rsid w:val="004A6DDF"/>
    <w:rsid w:val="004B0EC1"/>
    <w:rsid w:val="004B32D2"/>
    <w:rsid w:val="004B459E"/>
    <w:rsid w:val="004C0A3B"/>
    <w:rsid w:val="004C2ED4"/>
    <w:rsid w:val="004C3D48"/>
    <w:rsid w:val="004C4AD1"/>
    <w:rsid w:val="004C5D29"/>
    <w:rsid w:val="004D314C"/>
    <w:rsid w:val="004D4AEF"/>
    <w:rsid w:val="004D5B21"/>
    <w:rsid w:val="004D63B5"/>
    <w:rsid w:val="004D6CA0"/>
    <w:rsid w:val="004E3321"/>
    <w:rsid w:val="004E3B58"/>
    <w:rsid w:val="004E497C"/>
    <w:rsid w:val="004E5288"/>
    <w:rsid w:val="004F0640"/>
    <w:rsid w:val="004F4908"/>
    <w:rsid w:val="004F52B2"/>
    <w:rsid w:val="004F58E3"/>
    <w:rsid w:val="00503C27"/>
    <w:rsid w:val="0050405B"/>
    <w:rsid w:val="0050678F"/>
    <w:rsid w:val="005106EA"/>
    <w:rsid w:val="005111BB"/>
    <w:rsid w:val="005111CF"/>
    <w:rsid w:val="0051471E"/>
    <w:rsid w:val="00514809"/>
    <w:rsid w:val="00517C29"/>
    <w:rsid w:val="00522761"/>
    <w:rsid w:val="005239DA"/>
    <w:rsid w:val="005252B6"/>
    <w:rsid w:val="00530CDA"/>
    <w:rsid w:val="005318D3"/>
    <w:rsid w:val="00532685"/>
    <w:rsid w:val="005344E4"/>
    <w:rsid w:val="005367FB"/>
    <w:rsid w:val="00536F4A"/>
    <w:rsid w:val="005372A4"/>
    <w:rsid w:val="0053742C"/>
    <w:rsid w:val="005425CE"/>
    <w:rsid w:val="00544094"/>
    <w:rsid w:val="0054473F"/>
    <w:rsid w:val="00546545"/>
    <w:rsid w:val="00554F0D"/>
    <w:rsid w:val="00556CF4"/>
    <w:rsid w:val="00556CF9"/>
    <w:rsid w:val="005614A5"/>
    <w:rsid w:val="00564C23"/>
    <w:rsid w:val="0056563D"/>
    <w:rsid w:val="005711C3"/>
    <w:rsid w:val="0057128A"/>
    <w:rsid w:val="005730FD"/>
    <w:rsid w:val="00574521"/>
    <w:rsid w:val="00574723"/>
    <w:rsid w:val="005761CA"/>
    <w:rsid w:val="0058121A"/>
    <w:rsid w:val="005821D8"/>
    <w:rsid w:val="00585BB1"/>
    <w:rsid w:val="00585BFE"/>
    <w:rsid w:val="00585E25"/>
    <w:rsid w:val="0059021C"/>
    <w:rsid w:val="00590E80"/>
    <w:rsid w:val="00591A06"/>
    <w:rsid w:val="00592912"/>
    <w:rsid w:val="00593088"/>
    <w:rsid w:val="005A107E"/>
    <w:rsid w:val="005A43CB"/>
    <w:rsid w:val="005A60A6"/>
    <w:rsid w:val="005B11A4"/>
    <w:rsid w:val="005B188D"/>
    <w:rsid w:val="005B37FA"/>
    <w:rsid w:val="005B6995"/>
    <w:rsid w:val="005C087B"/>
    <w:rsid w:val="005C0922"/>
    <w:rsid w:val="005C24FE"/>
    <w:rsid w:val="005C7FE4"/>
    <w:rsid w:val="005D01A9"/>
    <w:rsid w:val="005D2CCA"/>
    <w:rsid w:val="005D44FE"/>
    <w:rsid w:val="005D4767"/>
    <w:rsid w:val="005D5014"/>
    <w:rsid w:val="005D73F4"/>
    <w:rsid w:val="005D78E5"/>
    <w:rsid w:val="005E0C45"/>
    <w:rsid w:val="005E5A54"/>
    <w:rsid w:val="005E7B1C"/>
    <w:rsid w:val="005F63B8"/>
    <w:rsid w:val="005F7AE5"/>
    <w:rsid w:val="00600D5A"/>
    <w:rsid w:val="0060185E"/>
    <w:rsid w:val="00601934"/>
    <w:rsid w:val="00602349"/>
    <w:rsid w:val="006031DE"/>
    <w:rsid w:val="0060545F"/>
    <w:rsid w:val="00606820"/>
    <w:rsid w:val="00606A92"/>
    <w:rsid w:val="00611B45"/>
    <w:rsid w:val="0061312A"/>
    <w:rsid w:val="00615D5C"/>
    <w:rsid w:val="006203D2"/>
    <w:rsid w:val="00623794"/>
    <w:rsid w:val="00625A71"/>
    <w:rsid w:val="00631376"/>
    <w:rsid w:val="00633AB5"/>
    <w:rsid w:val="00634979"/>
    <w:rsid w:val="00641638"/>
    <w:rsid w:val="00641E01"/>
    <w:rsid w:val="00644225"/>
    <w:rsid w:val="006460C0"/>
    <w:rsid w:val="00646517"/>
    <w:rsid w:val="006468D0"/>
    <w:rsid w:val="00650F6C"/>
    <w:rsid w:val="00654AE8"/>
    <w:rsid w:val="00657211"/>
    <w:rsid w:val="00663923"/>
    <w:rsid w:val="0066438D"/>
    <w:rsid w:val="00666B93"/>
    <w:rsid w:val="006676CB"/>
    <w:rsid w:val="006705B8"/>
    <w:rsid w:val="00671EC3"/>
    <w:rsid w:val="0067485B"/>
    <w:rsid w:val="0067613D"/>
    <w:rsid w:val="00677C66"/>
    <w:rsid w:val="00680FB3"/>
    <w:rsid w:val="0068236C"/>
    <w:rsid w:val="006853A4"/>
    <w:rsid w:val="00697593"/>
    <w:rsid w:val="006B1ACC"/>
    <w:rsid w:val="006B5292"/>
    <w:rsid w:val="006B6DF0"/>
    <w:rsid w:val="006B77FB"/>
    <w:rsid w:val="006B7BB9"/>
    <w:rsid w:val="006C309A"/>
    <w:rsid w:val="006C4C1A"/>
    <w:rsid w:val="006C5519"/>
    <w:rsid w:val="006C690A"/>
    <w:rsid w:val="006C7306"/>
    <w:rsid w:val="006D1E22"/>
    <w:rsid w:val="006D21B9"/>
    <w:rsid w:val="006D6030"/>
    <w:rsid w:val="006E05BB"/>
    <w:rsid w:val="006E18F4"/>
    <w:rsid w:val="006E2BEE"/>
    <w:rsid w:val="006E30CF"/>
    <w:rsid w:val="006F09D4"/>
    <w:rsid w:val="006F2770"/>
    <w:rsid w:val="006F4DE4"/>
    <w:rsid w:val="006F6860"/>
    <w:rsid w:val="007009F1"/>
    <w:rsid w:val="00701170"/>
    <w:rsid w:val="00701D09"/>
    <w:rsid w:val="00702DEA"/>
    <w:rsid w:val="007034C5"/>
    <w:rsid w:val="00703ADC"/>
    <w:rsid w:val="00705C57"/>
    <w:rsid w:val="00705F90"/>
    <w:rsid w:val="00710A4C"/>
    <w:rsid w:val="00710CEF"/>
    <w:rsid w:val="00712FFD"/>
    <w:rsid w:val="0071774B"/>
    <w:rsid w:val="0072393E"/>
    <w:rsid w:val="0072457A"/>
    <w:rsid w:val="007253FB"/>
    <w:rsid w:val="00733306"/>
    <w:rsid w:val="0073454A"/>
    <w:rsid w:val="00735D8B"/>
    <w:rsid w:val="00741B09"/>
    <w:rsid w:val="00742B07"/>
    <w:rsid w:val="00744B0A"/>
    <w:rsid w:val="00750E83"/>
    <w:rsid w:val="0075117C"/>
    <w:rsid w:val="00753A31"/>
    <w:rsid w:val="007563B0"/>
    <w:rsid w:val="00757535"/>
    <w:rsid w:val="0076042D"/>
    <w:rsid w:val="00760ACF"/>
    <w:rsid w:val="007616EE"/>
    <w:rsid w:val="00761EEC"/>
    <w:rsid w:val="00762B0C"/>
    <w:rsid w:val="00764FE3"/>
    <w:rsid w:val="007652A3"/>
    <w:rsid w:val="00765915"/>
    <w:rsid w:val="00766C63"/>
    <w:rsid w:val="00766DC0"/>
    <w:rsid w:val="00770750"/>
    <w:rsid w:val="00777AD9"/>
    <w:rsid w:val="00782A7D"/>
    <w:rsid w:val="00790C1D"/>
    <w:rsid w:val="00797204"/>
    <w:rsid w:val="007A2AD5"/>
    <w:rsid w:val="007A304E"/>
    <w:rsid w:val="007B1CF3"/>
    <w:rsid w:val="007B1D63"/>
    <w:rsid w:val="007B28D4"/>
    <w:rsid w:val="007B2DC2"/>
    <w:rsid w:val="007B3D8A"/>
    <w:rsid w:val="007B6092"/>
    <w:rsid w:val="007B6BED"/>
    <w:rsid w:val="007B6C74"/>
    <w:rsid w:val="007C0D2A"/>
    <w:rsid w:val="007C1259"/>
    <w:rsid w:val="007C339F"/>
    <w:rsid w:val="007C38D9"/>
    <w:rsid w:val="007C6C65"/>
    <w:rsid w:val="007C7EB7"/>
    <w:rsid w:val="007D16BC"/>
    <w:rsid w:val="007D6329"/>
    <w:rsid w:val="007D7D36"/>
    <w:rsid w:val="007E10D5"/>
    <w:rsid w:val="007E2A97"/>
    <w:rsid w:val="007E2B86"/>
    <w:rsid w:val="007E3A6A"/>
    <w:rsid w:val="007E53E2"/>
    <w:rsid w:val="007E5D55"/>
    <w:rsid w:val="007E5E6C"/>
    <w:rsid w:val="007E661F"/>
    <w:rsid w:val="007E688A"/>
    <w:rsid w:val="007E6AD1"/>
    <w:rsid w:val="007E6C69"/>
    <w:rsid w:val="007F1804"/>
    <w:rsid w:val="007F2467"/>
    <w:rsid w:val="007F4027"/>
    <w:rsid w:val="00803D4D"/>
    <w:rsid w:val="00804066"/>
    <w:rsid w:val="00804111"/>
    <w:rsid w:val="008042DB"/>
    <w:rsid w:val="00806DCB"/>
    <w:rsid w:val="00807DAE"/>
    <w:rsid w:val="00810EF8"/>
    <w:rsid w:val="00813DCE"/>
    <w:rsid w:val="00815DB3"/>
    <w:rsid w:val="00817970"/>
    <w:rsid w:val="00817CF6"/>
    <w:rsid w:val="0082337A"/>
    <w:rsid w:val="00826A56"/>
    <w:rsid w:val="00833970"/>
    <w:rsid w:val="00836E3B"/>
    <w:rsid w:val="00840533"/>
    <w:rsid w:val="00840858"/>
    <w:rsid w:val="008408A7"/>
    <w:rsid w:val="00841A89"/>
    <w:rsid w:val="00841C36"/>
    <w:rsid w:val="0084515E"/>
    <w:rsid w:val="00846175"/>
    <w:rsid w:val="008461E8"/>
    <w:rsid w:val="00850025"/>
    <w:rsid w:val="00850C73"/>
    <w:rsid w:val="0085140B"/>
    <w:rsid w:val="00852690"/>
    <w:rsid w:val="00852871"/>
    <w:rsid w:val="00853F6D"/>
    <w:rsid w:val="00856234"/>
    <w:rsid w:val="00861BCF"/>
    <w:rsid w:val="00862185"/>
    <w:rsid w:val="00862BC5"/>
    <w:rsid w:val="008653BD"/>
    <w:rsid w:val="00866113"/>
    <w:rsid w:val="008662A9"/>
    <w:rsid w:val="00866A86"/>
    <w:rsid w:val="0087042B"/>
    <w:rsid w:val="00871D0E"/>
    <w:rsid w:val="00872633"/>
    <w:rsid w:val="00873419"/>
    <w:rsid w:val="00874513"/>
    <w:rsid w:val="008750D2"/>
    <w:rsid w:val="008779BA"/>
    <w:rsid w:val="008841B0"/>
    <w:rsid w:val="00884512"/>
    <w:rsid w:val="00884774"/>
    <w:rsid w:val="00887413"/>
    <w:rsid w:val="00887FE4"/>
    <w:rsid w:val="0089034B"/>
    <w:rsid w:val="008913B7"/>
    <w:rsid w:val="008958BE"/>
    <w:rsid w:val="00896E95"/>
    <w:rsid w:val="008A0632"/>
    <w:rsid w:val="008A48A8"/>
    <w:rsid w:val="008A5526"/>
    <w:rsid w:val="008A5A18"/>
    <w:rsid w:val="008A5E80"/>
    <w:rsid w:val="008A6332"/>
    <w:rsid w:val="008A665A"/>
    <w:rsid w:val="008A6848"/>
    <w:rsid w:val="008A713D"/>
    <w:rsid w:val="008B1656"/>
    <w:rsid w:val="008B190B"/>
    <w:rsid w:val="008B51F9"/>
    <w:rsid w:val="008B72D4"/>
    <w:rsid w:val="008C0ED6"/>
    <w:rsid w:val="008C1909"/>
    <w:rsid w:val="008C1C27"/>
    <w:rsid w:val="008C317C"/>
    <w:rsid w:val="008C4800"/>
    <w:rsid w:val="008D4616"/>
    <w:rsid w:val="008D5CCE"/>
    <w:rsid w:val="008E1C0C"/>
    <w:rsid w:val="008E4463"/>
    <w:rsid w:val="008E485B"/>
    <w:rsid w:val="008E74B8"/>
    <w:rsid w:val="008F0996"/>
    <w:rsid w:val="008F15B5"/>
    <w:rsid w:val="008F1F95"/>
    <w:rsid w:val="008F4F20"/>
    <w:rsid w:val="008F4F24"/>
    <w:rsid w:val="008F5E5C"/>
    <w:rsid w:val="009012D5"/>
    <w:rsid w:val="0090193F"/>
    <w:rsid w:val="009032D0"/>
    <w:rsid w:val="009129FB"/>
    <w:rsid w:val="00913697"/>
    <w:rsid w:val="0092068B"/>
    <w:rsid w:val="00921557"/>
    <w:rsid w:val="00921C48"/>
    <w:rsid w:val="00923F55"/>
    <w:rsid w:val="00925023"/>
    <w:rsid w:val="00925E4F"/>
    <w:rsid w:val="00926714"/>
    <w:rsid w:val="00931FCE"/>
    <w:rsid w:val="009327EB"/>
    <w:rsid w:val="00933022"/>
    <w:rsid w:val="009379AD"/>
    <w:rsid w:val="0094202D"/>
    <w:rsid w:val="0094405A"/>
    <w:rsid w:val="009458CD"/>
    <w:rsid w:val="009477D9"/>
    <w:rsid w:val="0095009D"/>
    <w:rsid w:val="00951893"/>
    <w:rsid w:val="00961494"/>
    <w:rsid w:val="0096373B"/>
    <w:rsid w:val="00963991"/>
    <w:rsid w:val="00965FF9"/>
    <w:rsid w:val="009664A8"/>
    <w:rsid w:val="00967CCC"/>
    <w:rsid w:val="00967EF7"/>
    <w:rsid w:val="00970AC7"/>
    <w:rsid w:val="0097137F"/>
    <w:rsid w:val="009732AF"/>
    <w:rsid w:val="00976711"/>
    <w:rsid w:val="00976CF7"/>
    <w:rsid w:val="009772BA"/>
    <w:rsid w:val="0098715B"/>
    <w:rsid w:val="00987424"/>
    <w:rsid w:val="00987C69"/>
    <w:rsid w:val="009904AA"/>
    <w:rsid w:val="00991D1F"/>
    <w:rsid w:val="00992479"/>
    <w:rsid w:val="00992F4F"/>
    <w:rsid w:val="00994C92"/>
    <w:rsid w:val="00997143"/>
    <w:rsid w:val="009A4E2B"/>
    <w:rsid w:val="009A7511"/>
    <w:rsid w:val="009A7C69"/>
    <w:rsid w:val="009B0D6A"/>
    <w:rsid w:val="009B355F"/>
    <w:rsid w:val="009B385E"/>
    <w:rsid w:val="009B5795"/>
    <w:rsid w:val="009B7807"/>
    <w:rsid w:val="009C0854"/>
    <w:rsid w:val="009C1771"/>
    <w:rsid w:val="009C1E71"/>
    <w:rsid w:val="009C2B46"/>
    <w:rsid w:val="009C2CCE"/>
    <w:rsid w:val="009C6420"/>
    <w:rsid w:val="009C6A23"/>
    <w:rsid w:val="009D455D"/>
    <w:rsid w:val="009D4DDE"/>
    <w:rsid w:val="009E3038"/>
    <w:rsid w:val="009E4732"/>
    <w:rsid w:val="009E62B9"/>
    <w:rsid w:val="009E68A1"/>
    <w:rsid w:val="009F0203"/>
    <w:rsid w:val="009F1112"/>
    <w:rsid w:val="009F24E1"/>
    <w:rsid w:val="009F3485"/>
    <w:rsid w:val="009F59B1"/>
    <w:rsid w:val="009F5A7E"/>
    <w:rsid w:val="009F5FB1"/>
    <w:rsid w:val="009F636A"/>
    <w:rsid w:val="00A03536"/>
    <w:rsid w:val="00A0686E"/>
    <w:rsid w:val="00A06E94"/>
    <w:rsid w:val="00A07EAB"/>
    <w:rsid w:val="00A10618"/>
    <w:rsid w:val="00A11C30"/>
    <w:rsid w:val="00A131E4"/>
    <w:rsid w:val="00A13FD8"/>
    <w:rsid w:val="00A14941"/>
    <w:rsid w:val="00A15E20"/>
    <w:rsid w:val="00A24055"/>
    <w:rsid w:val="00A2464F"/>
    <w:rsid w:val="00A267FA"/>
    <w:rsid w:val="00A361FD"/>
    <w:rsid w:val="00A364D9"/>
    <w:rsid w:val="00A368DE"/>
    <w:rsid w:val="00A47D02"/>
    <w:rsid w:val="00A533D1"/>
    <w:rsid w:val="00A53746"/>
    <w:rsid w:val="00A53914"/>
    <w:rsid w:val="00A5398E"/>
    <w:rsid w:val="00A572E6"/>
    <w:rsid w:val="00A57FD6"/>
    <w:rsid w:val="00A60978"/>
    <w:rsid w:val="00A63387"/>
    <w:rsid w:val="00A64781"/>
    <w:rsid w:val="00A647B2"/>
    <w:rsid w:val="00A656D6"/>
    <w:rsid w:val="00A6773D"/>
    <w:rsid w:val="00A7058B"/>
    <w:rsid w:val="00A71682"/>
    <w:rsid w:val="00A71F70"/>
    <w:rsid w:val="00A73AEF"/>
    <w:rsid w:val="00A743ED"/>
    <w:rsid w:val="00A76219"/>
    <w:rsid w:val="00A768DD"/>
    <w:rsid w:val="00A808FF"/>
    <w:rsid w:val="00A83BE1"/>
    <w:rsid w:val="00A83D27"/>
    <w:rsid w:val="00A84CB5"/>
    <w:rsid w:val="00A87DA2"/>
    <w:rsid w:val="00A9295E"/>
    <w:rsid w:val="00A93BD0"/>
    <w:rsid w:val="00A954B1"/>
    <w:rsid w:val="00A958D3"/>
    <w:rsid w:val="00A964C4"/>
    <w:rsid w:val="00AA1560"/>
    <w:rsid w:val="00AA22A8"/>
    <w:rsid w:val="00AA2681"/>
    <w:rsid w:val="00AA326A"/>
    <w:rsid w:val="00AA3CBA"/>
    <w:rsid w:val="00AA52C4"/>
    <w:rsid w:val="00AA566B"/>
    <w:rsid w:val="00AA6EB5"/>
    <w:rsid w:val="00AA7C0A"/>
    <w:rsid w:val="00AB022F"/>
    <w:rsid w:val="00AB0DEC"/>
    <w:rsid w:val="00AB1056"/>
    <w:rsid w:val="00AB5B6A"/>
    <w:rsid w:val="00AC06D7"/>
    <w:rsid w:val="00AC50B7"/>
    <w:rsid w:val="00AC575D"/>
    <w:rsid w:val="00AC68B0"/>
    <w:rsid w:val="00AD15E4"/>
    <w:rsid w:val="00AD3D4F"/>
    <w:rsid w:val="00AD437C"/>
    <w:rsid w:val="00AD5E89"/>
    <w:rsid w:val="00AE1DC6"/>
    <w:rsid w:val="00AE2EBB"/>
    <w:rsid w:val="00AE471E"/>
    <w:rsid w:val="00AE5241"/>
    <w:rsid w:val="00AE7F28"/>
    <w:rsid w:val="00AF13BD"/>
    <w:rsid w:val="00AF14EA"/>
    <w:rsid w:val="00AF3B52"/>
    <w:rsid w:val="00AF56AE"/>
    <w:rsid w:val="00B004AA"/>
    <w:rsid w:val="00B00C66"/>
    <w:rsid w:val="00B036F8"/>
    <w:rsid w:val="00B037C0"/>
    <w:rsid w:val="00B05009"/>
    <w:rsid w:val="00B05763"/>
    <w:rsid w:val="00B06354"/>
    <w:rsid w:val="00B06F5D"/>
    <w:rsid w:val="00B1063E"/>
    <w:rsid w:val="00B11A50"/>
    <w:rsid w:val="00B152AA"/>
    <w:rsid w:val="00B17B6A"/>
    <w:rsid w:val="00B22AA9"/>
    <w:rsid w:val="00B22D87"/>
    <w:rsid w:val="00B2350F"/>
    <w:rsid w:val="00B2380B"/>
    <w:rsid w:val="00B31E7E"/>
    <w:rsid w:val="00B376DB"/>
    <w:rsid w:val="00B379B4"/>
    <w:rsid w:val="00B41A41"/>
    <w:rsid w:val="00B42622"/>
    <w:rsid w:val="00B43E74"/>
    <w:rsid w:val="00B47031"/>
    <w:rsid w:val="00B54229"/>
    <w:rsid w:val="00B546AF"/>
    <w:rsid w:val="00B549F1"/>
    <w:rsid w:val="00B555F5"/>
    <w:rsid w:val="00B565F0"/>
    <w:rsid w:val="00B5665A"/>
    <w:rsid w:val="00B570F9"/>
    <w:rsid w:val="00B60576"/>
    <w:rsid w:val="00B61BAD"/>
    <w:rsid w:val="00B63F64"/>
    <w:rsid w:val="00B6555A"/>
    <w:rsid w:val="00B741B2"/>
    <w:rsid w:val="00B745FE"/>
    <w:rsid w:val="00B74D58"/>
    <w:rsid w:val="00B81562"/>
    <w:rsid w:val="00B84D32"/>
    <w:rsid w:val="00B85FF8"/>
    <w:rsid w:val="00B86511"/>
    <w:rsid w:val="00B91BE4"/>
    <w:rsid w:val="00B9309B"/>
    <w:rsid w:val="00B93D1A"/>
    <w:rsid w:val="00B93EC8"/>
    <w:rsid w:val="00B9526E"/>
    <w:rsid w:val="00B96DCE"/>
    <w:rsid w:val="00BA11C2"/>
    <w:rsid w:val="00BA14D9"/>
    <w:rsid w:val="00BA2CFC"/>
    <w:rsid w:val="00BA3D6C"/>
    <w:rsid w:val="00BB01AB"/>
    <w:rsid w:val="00BB01D3"/>
    <w:rsid w:val="00BB2B12"/>
    <w:rsid w:val="00BB3887"/>
    <w:rsid w:val="00BB5BEB"/>
    <w:rsid w:val="00BC0CB5"/>
    <w:rsid w:val="00BC2571"/>
    <w:rsid w:val="00BC29EA"/>
    <w:rsid w:val="00BC3BEF"/>
    <w:rsid w:val="00BC4672"/>
    <w:rsid w:val="00BC4780"/>
    <w:rsid w:val="00BC4F23"/>
    <w:rsid w:val="00BC5FF1"/>
    <w:rsid w:val="00BC61DC"/>
    <w:rsid w:val="00BD0343"/>
    <w:rsid w:val="00BD0E15"/>
    <w:rsid w:val="00BD4495"/>
    <w:rsid w:val="00BD5F55"/>
    <w:rsid w:val="00BE0B65"/>
    <w:rsid w:val="00BE32AC"/>
    <w:rsid w:val="00BE384B"/>
    <w:rsid w:val="00BE50B2"/>
    <w:rsid w:val="00BE7C64"/>
    <w:rsid w:val="00BF5A7F"/>
    <w:rsid w:val="00BF5FD5"/>
    <w:rsid w:val="00BF7CDE"/>
    <w:rsid w:val="00C02403"/>
    <w:rsid w:val="00C04250"/>
    <w:rsid w:val="00C1019A"/>
    <w:rsid w:val="00C14029"/>
    <w:rsid w:val="00C15942"/>
    <w:rsid w:val="00C1701E"/>
    <w:rsid w:val="00C17E5C"/>
    <w:rsid w:val="00C20194"/>
    <w:rsid w:val="00C207FF"/>
    <w:rsid w:val="00C24B26"/>
    <w:rsid w:val="00C342F3"/>
    <w:rsid w:val="00C35629"/>
    <w:rsid w:val="00C35EDB"/>
    <w:rsid w:val="00C367F2"/>
    <w:rsid w:val="00C3777A"/>
    <w:rsid w:val="00C37AD7"/>
    <w:rsid w:val="00C4344B"/>
    <w:rsid w:val="00C43640"/>
    <w:rsid w:val="00C47141"/>
    <w:rsid w:val="00C4786E"/>
    <w:rsid w:val="00C50465"/>
    <w:rsid w:val="00C5469E"/>
    <w:rsid w:val="00C67FAE"/>
    <w:rsid w:val="00C7387E"/>
    <w:rsid w:val="00C73AB1"/>
    <w:rsid w:val="00C745D9"/>
    <w:rsid w:val="00C74B0F"/>
    <w:rsid w:val="00C75861"/>
    <w:rsid w:val="00C80577"/>
    <w:rsid w:val="00C80F71"/>
    <w:rsid w:val="00C840C4"/>
    <w:rsid w:val="00C84138"/>
    <w:rsid w:val="00C84438"/>
    <w:rsid w:val="00C8601B"/>
    <w:rsid w:val="00C92656"/>
    <w:rsid w:val="00C9292B"/>
    <w:rsid w:val="00C9460E"/>
    <w:rsid w:val="00C9667D"/>
    <w:rsid w:val="00CA0856"/>
    <w:rsid w:val="00CA0E8E"/>
    <w:rsid w:val="00CA299B"/>
    <w:rsid w:val="00CB656E"/>
    <w:rsid w:val="00CB719D"/>
    <w:rsid w:val="00CC0DD6"/>
    <w:rsid w:val="00CC1BA1"/>
    <w:rsid w:val="00CC2B3D"/>
    <w:rsid w:val="00CC5754"/>
    <w:rsid w:val="00CC678A"/>
    <w:rsid w:val="00CC78AA"/>
    <w:rsid w:val="00CC7DBB"/>
    <w:rsid w:val="00CD414C"/>
    <w:rsid w:val="00CD5875"/>
    <w:rsid w:val="00CE0C59"/>
    <w:rsid w:val="00CE1F93"/>
    <w:rsid w:val="00CE6190"/>
    <w:rsid w:val="00CE6989"/>
    <w:rsid w:val="00CF322B"/>
    <w:rsid w:val="00CF4AA6"/>
    <w:rsid w:val="00D00EF8"/>
    <w:rsid w:val="00D017AC"/>
    <w:rsid w:val="00D027B5"/>
    <w:rsid w:val="00D04CBB"/>
    <w:rsid w:val="00D05C95"/>
    <w:rsid w:val="00D118CF"/>
    <w:rsid w:val="00D15C21"/>
    <w:rsid w:val="00D16ACF"/>
    <w:rsid w:val="00D17334"/>
    <w:rsid w:val="00D24148"/>
    <w:rsid w:val="00D31D7D"/>
    <w:rsid w:val="00D32A68"/>
    <w:rsid w:val="00D359DE"/>
    <w:rsid w:val="00D359F4"/>
    <w:rsid w:val="00D36C66"/>
    <w:rsid w:val="00D4058A"/>
    <w:rsid w:val="00D4118B"/>
    <w:rsid w:val="00D44C6B"/>
    <w:rsid w:val="00D457E2"/>
    <w:rsid w:val="00D5075D"/>
    <w:rsid w:val="00D5758A"/>
    <w:rsid w:val="00D65334"/>
    <w:rsid w:val="00D671C1"/>
    <w:rsid w:val="00D716B5"/>
    <w:rsid w:val="00D718FF"/>
    <w:rsid w:val="00D74C82"/>
    <w:rsid w:val="00D80315"/>
    <w:rsid w:val="00D833F1"/>
    <w:rsid w:val="00D87710"/>
    <w:rsid w:val="00D919DF"/>
    <w:rsid w:val="00D92DE1"/>
    <w:rsid w:val="00D9687A"/>
    <w:rsid w:val="00D9759D"/>
    <w:rsid w:val="00D975E5"/>
    <w:rsid w:val="00DA0F76"/>
    <w:rsid w:val="00DA39EC"/>
    <w:rsid w:val="00DA45FF"/>
    <w:rsid w:val="00DA76D1"/>
    <w:rsid w:val="00DB1643"/>
    <w:rsid w:val="00DB1825"/>
    <w:rsid w:val="00DB1A31"/>
    <w:rsid w:val="00DB273A"/>
    <w:rsid w:val="00DB64DA"/>
    <w:rsid w:val="00DB6FEB"/>
    <w:rsid w:val="00DC2C4D"/>
    <w:rsid w:val="00DC7220"/>
    <w:rsid w:val="00DE1278"/>
    <w:rsid w:val="00DE2515"/>
    <w:rsid w:val="00DE4DDB"/>
    <w:rsid w:val="00DE6E92"/>
    <w:rsid w:val="00DF16F4"/>
    <w:rsid w:val="00DF1990"/>
    <w:rsid w:val="00DF1E13"/>
    <w:rsid w:val="00DF42C7"/>
    <w:rsid w:val="00DF65CA"/>
    <w:rsid w:val="00DF6F4F"/>
    <w:rsid w:val="00E01F48"/>
    <w:rsid w:val="00E0215E"/>
    <w:rsid w:val="00E05DD3"/>
    <w:rsid w:val="00E06D33"/>
    <w:rsid w:val="00E11546"/>
    <w:rsid w:val="00E1240D"/>
    <w:rsid w:val="00E150AB"/>
    <w:rsid w:val="00E17058"/>
    <w:rsid w:val="00E17C9A"/>
    <w:rsid w:val="00E20A55"/>
    <w:rsid w:val="00E20D76"/>
    <w:rsid w:val="00E26B53"/>
    <w:rsid w:val="00E27D05"/>
    <w:rsid w:val="00E27D77"/>
    <w:rsid w:val="00E27DF5"/>
    <w:rsid w:val="00E337FB"/>
    <w:rsid w:val="00E34066"/>
    <w:rsid w:val="00E35EFB"/>
    <w:rsid w:val="00E446FB"/>
    <w:rsid w:val="00E56CFE"/>
    <w:rsid w:val="00E579C4"/>
    <w:rsid w:val="00E6001B"/>
    <w:rsid w:val="00E60CCA"/>
    <w:rsid w:val="00E612AA"/>
    <w:rsid w:val="00E63E9E"/>
    <w:rsid w:val="00E6525E"/>
    <w:rsid w:val="00E66EB0"/>
    <w:rsid w:val="00E7322F"/>
    <w:rsid w:val="00E77144"/>
    <w:rsid w:val="00E8008D"/>
    <w:rsid w:val="00E826FA"/>
    <w:rsid w:val="00E8414F"/>
    <w:rsid w:val="00E84E80"/>
    <w:rsid w:val="00E86013"/>
    <w:rsid w:val="00E871CF"/>
    <w:rsid w:val="00E94143"/>
    <w:rsid w:val="00E94B00"/>
    <w:rsid w:val="00E94C43"/>
    <w:rsid w:val="00E95BE5"/>
    <w:rsid w:val="00E96135"/>
    <w:rsid w:val="00EA01E0"/>
    <w:rsid w:val="00EA13C5"/>
    <w:rsid w:val="00EA275A"/>
    <w:rsid w:val="00EA5742"/>
    <w:rsid w:val="00EA64A6"/>
    <w:rsid w:val="00EA713B"/>
    <w:rsid w:val="00EA7DAE"/>
    <w:rsid w:val="00EB0554"/>
    <w:rsid w:val="00EB10D2"/>
    <w:rsid w:val="00EB1933"/>
    <w:rsid w:val="00EB47C8"/>
    <w:rsid w:val="00EC1701"/>
    <w:rsid w:val="00EC1FBE"/>
    <w:rsid w:val="00EC28EF"/>
    <w:rsid w:val="00EC35DF"/>
    <w:rsid w:val="00EC4682"/>
    <w:rsid w:val="00ED026C"/>
    <w:rsid w:val="00ED3299"/>
    <w:rsid w:val="00ED6050"/>
    <w:rsid w:val="00ED6599"/>
    <w:rsid w:val="00EE3A33"/>
    <w:rsid w:val="00EE4510"/>
    <w:rsid w:val="00EE56B4"/>
    <w:rsid w:val="00EE5FED"/>
    <w:rsid w:val="00EF28F7"/>
    <w:rsid w:val="00EF326C"/>
    <w:rsid w:val="00EF3760"/>
    <w:rsid w:val="00EF37C5"/>
    <w:rsid w:val="00EF3F89"/>
    <w:rsid w:val="00F000E2"/>
    <w:rsid w:val="00F0211A"/>
    <w:rsid w:val="00F04016"/>
    <w:rsid w:val="00F0555F"/>
    <w:rsid w:val="00F140DF"/>
    <w:rsid w:val="00F14AED"/>
    <w:rsid w:val="00F14C81"/>
    <w:rsid w:val="00F1660E"/>
    <w:rsid w:val="00F16CCC"/>
    <w:rsid w:val="00F23E6E"/>
    <w:rsid w:val="00F23E77"/>
    <w:rsid w:val="00F24A56"/>
    <w:rsid w:val="00F25340"/>
    <w:rsid w:val="00F25DB3"/>
    <w:rsid w:val="00F30BA1"/>
    <w:rsid w:val="00F325F5"/>
    <w:rsid w:val="00F34AA5"/>
    <w:rsid w:val="00F34DF4"/>
    <w:rsid w:val="00F36164"/>
    <w:rsid w:val="00F42C72"/>
    <w:rsid w:val="00F46644"/>
    <w:rsid w:val="00F53592"/>
    <w:rsid w:val="00F54330"/>
    <w:rsid w:val="00F56319"/>
    <w:rsid w:val="00F574EC"/>
    <w:rsid w:val="00F57835"/>
    <w:rsid w:val="00F610FA"/>
    <w:rsid w:val="00F6289A"/>
    <w:rsid w:val="00F6388C"/>
    <w:rsid w:val="00F63963"/>
    <w:rsid w:val="00F64592"/>
    <w:rsid w:val="00F6497E"/>
    <w:rsid w:val="00F65499"/>
    <w:rsid w:val="00F65FFE"/>
    <w:rsid w:val="00F71CFC"/>
    <w:rsid w:val="00F901D5"/>
    <w:rsid w:val="00F92733"/>
    <w:rsid w:val="00F93310"/>
    <w:rsid w:val="00F95AD0"/>
    <w:rsid w:val="00FA0679"/>
    <w:rsid w:val="00FA0E0F"/>
    <w:rsid w:val="00FA28F5"/>
    <w:rsid w:val="00FA50FB"/>
    <w:rsid w:val="00FA5A52"/>
    <w:rsid w:val="00FB0C8C"/>
    <w:rsid w:val="00FB102B"/>
    <w:rsid w:val="00FB10D6"/>
    <w:rsid w:val="00FB3F8B"/>
    <w:rsid w:val="00FB619B"/>
    <w:rsid w:val="00FC01BD"/>
    <w:rsid w:val="00FC061A"/>
    <w:rsid w:val="00FC09B7"/>
    <w:rsid w:val="00FC1E77"/>
    <w:rsid w:val="00FC4C30"/>
    <w:rsid w:val="00FC5D46"/>
    <w:rsid w:val="00FC6504"/>
    <w:rsid w:val="00FC6FE0"/>
    <w:rsid w:val="00FC70BB"/>
    <w:rsid w:val="00FD2EFC"/>
    <w:rsid w:val="00FD2FE2"/>
    <w:rsid w:val="00FD615F"/>
    <w:rsid w:val="00FE29A8"/>
    <w:rsid w:val="00FE6BD3"/>
    <w:rsid w:val="00FE79B1"/>
    <w:rsid w:val="00FE7D7D"/>
    <w:rsid w:val="00FF3689"/>
    <w:rsid w:val="00FF3863"/>
    <w:rsid w:val="00FF4B78"/>
    <w:rsid w:val="00FF6277"/>
    <w:rsid w:val="00FF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E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5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
    <w:name w:val="Grid Table 5 Dark Accent 3"/>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
    <w:name w:val="List Table 4"/>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102E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5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
    <w:name w:val="Grid Table 5 Dark Accent 3"/>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
    <w:name w:val="List Table 4"/>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102E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9709">
      <w:bodyDiv w:val="1"/>
      <w:marLeft w:val="0"/>
      <w:marRight w:val="0"/>
      <w:marTop w:val="0"/>
      <w:marBottom w:val="0"/>
      <w:divBdr>
        <w:top w:val="none" w:sz="0" w:space="0" w:color="auto"/>
        <w:left w:val="none" w:sz="0" w:space="0" w:color="auto"/>
        <w:bottom w:val="none" w:sz="0" w:space="0" w:color="auto"/>
        <w:right w:val="none" w:sz="0" w:space="0" w:color="auto"/>
      </w:divBdr>
    </w:div>
    <w:div w:id="49765785">
      <w:bodyDiv w:val="1"/>
      <w:marLeft w:val="0"/>
      <w:marRight w:val="0"/>
      <w:marTop w:val="0"/>
      <w:marBottom w:val="0"/>
      <w:divBdr>
        <w:top w:val="none" w:sz="0" w:space="0" w:color="auto"/>
        <w:left w:val="none" w:sz="0" w:space="0" w:color="auto"/>
        <w:bottom w:val="none" w:sz="0" w:space="0" w:color="auto"/>
        <w:right w:val="none" w:sz="0" w:space="0" w:color="auto"/>
      </w:divBdr>
      <w:divsChild>
        <w:div w:id="499467054">
          <w:marLeft w:val="547"/>
          <w:marRight w:val="0"/>
          <w:marTop w:val="0"/>
          <w:marBottom w:val="0"/>
          <w:divBdr>
            <w:top w:val="none" w:sz="0" w:space="0" w:color="auto"/>
            <w:left w:val="none" w:sz="0" w:space="0" w:color="auto"/>
            <w:bottom w:val="none" w:sz="0" w:space="0" w:color="auto"/>
            <w:right w:val="none" w:sz="0" w:space="0" w:color="auto"/>
          </w:divBdr>
        </w:div>
        <w:div w:id="1429885720">
          <w:marLeft w:val="547"/>
          <w:marRight w:val="0"/>
          <w:marTop w:val="0"/>
          <w:marBottom w:val="0"/>
          <w:divBdr>
            <w:top w:val="none" w:sz="0" w:space="0" w:color="auto"/>
            <w:left w:val="none" w:sz="0" w:space="0" w:color="auto"/>
            <w:bottom w:val="none" w:sz="0" w:space="0" w:color="auto"/>
            <w:right w:val="none" w:sz="0" w:space="0" w:color="auto"/>
          </w:divBdr>
        </w:div>
        <w:div w:id="208956801">
          <w:marLeft w:val="547"/>
          <w:marRight w:val="0"/>
          <w:marTop w:val="0"/>
          <w:marBottom w:val="0"/>
          <w:divBdr>
            <w:top w:val="none" w:sz="0" w:space="0" w:color="auto"/>
            <w:left w:val="none" w:sz="0" w:space="0" w:color="auto"/>
            <w:bottom w:val="none" w:sz="0" w:space="0" w:color="auto"/>
            <w:right w:val="none" w:sz="0" w:space="0" w:color="auto"/>
          </w:divBdr>
        </w:div>
        <w:div w:id="480272363">
          <w:marLeft w:val="547"/>
          <w:marRight w:val="0"/>
          <w:marTop w:val="0"/>
          <w:marBottom w:val="0"/>
          <w:divBdr>
            <w:top w:val="none" w:sz="0" w:space="0" w:color="auto"/>
            <w:left w:val="none" w:sz="0" w:space="0" w:color="auto"/>
            <w:bottom w:val="none" w:sz="0" w:space="0" w:color="auto"/>
            <w:right w:val="none" w:sz="0" w:space="0" w:color="auto"/>
          </w:divBdr>
        </w:div>
        <w:div w:id="869032670">
          <w:marLeft w:val="547"/>
          <w:marRight w:val="0"/>
          <w:marTop w:val="0"/>
          <w:marBottom w:val="0"/>
          <w:divBdr>
            <w:top w:val="none" w:sz="0" w:space="0" w:color="auto"/>
            <w:left w:val="none" w:sz="0" w:space="0" w:color="auto"/>
            <w:bottom w:val="none" w:sz="0" w:space="0" w:color="auto"/>
            <w:right w:val="none" w:sz="0" w:space="0" w:color="auto"/>
          </w:divBdr>
        </w:div>
        <w:div w:id="886331579">
          <w:marLeft w:val="547"/>
          <w:marRight w:val="0"/>
          <w:marTop w:val="0"/>
          <w:marBottom w:val="0"/>
          <w:divBdr>
            <w:top w:val="none" w:sz="0" w:space="0" w:color="auto"/>
            <w:left w:val="none" w:sz="0" w:space="0" w:color="auto"/>
            <w:bottom w:val="none" w:sz="0" w:space="0" w:color="auto"/>
            <w:right w:val="none" w:sz="0" w:space="0" w:color="auto"/>
          </w:divBdr>
        </w:div>
        <w:div w:id="273905752">
          <w:marLeft w:val="547"/>
          <w:marRight w:val="0"/>
          <w:marTop w:val="0"/>
          <w:marBottom w:val="0"/>
          <w:divBdr>
            <w:top w:val="none" w:sz="0" w:space="0" w:color="auto"/>
            <w:left w:val="none" w:sz="0" w:space="0" w:color="auto"/>
            <w:bottom w:val="none" w:sz="0" w:space="0" w:color="auto"/>
            <w:right w:val="none" w:sz="0" w:space="0" w:color="auto"/>
          </w:divBdr>
        </w:div>
      </w:divsChild>
    </w:div>
    <w:div w:id="78329262">
      <w:bodyDiv w:val="1"/>
      <w:marLeft w:val="0"/>
      <w:marRight w:val="0"/>
      <w:marTop w:val="0"/>
      <w:marBottom w:val="0"/>
      <w:divBdr>
        <w:top w:val="none" w:sz="0" w:space="0" w:color="auto"/>
        <w:left w:val="none" w:sz="0" w:space="0" w:color="auto"/>
        <w:bottom w:val="none" w:sz="0" w:space="0" w:color="auto"/>
        <w:right w:val="none" w:sz="0" w:space="0" w:color="auto"/>
      </w:divBdr>
      <w:divsChild>
        <w:div w:id="1467775694">
          <w:marLeft w:val="547"/>
          <w:marRight w:val="0"/>
          <w:marTop w:val="134"/>
          <w:marBottom w:val="0"/>
          <w:divBdr>
            <w:top w:val="none" w:sz="0" w:space="0" w:color="auto"/>
            <w:left w:val="none" w:sz="0" w:space="0" w:color="auto"/>
            <w:bottom w:val="none" w:sz="0" w:space="0" w:color="auto"/>
            <w:right w:val="none" w:sz="0" w:space="0" w:color="auto"/>
          </w:divBdr>
        </w:div>
        <w:div w:id="1854879124">
          <w:marLeft w:val="547"/>
          <w:marRight w:val="0"/>
          <w:marTop w:val="134"/>
          <w:marBottom w:val="0"/>
          <w:divBdr>
            <w:top w:val="none" w:sz="0" w:space="0" w:color="auto"/>
            <w:left w:val="none" w:sz="0" w:space="0" w:color="auto"/>
            <w:bottom w:val="none" w:sz="0" w:space="0" w:color="auto"/>
            <w:right w:val="none" w:sz="0" w:space="0" w:color="auto"/>
          </w:divBdr>
        </w:div>
        <w:div w:id="1854685629">
          <w:marLeft w:val="547"/>
          <w:marRight w:val="0"/>
          <w:marTop w:val="134"/>
          <w:marBottom w:val="0"/>
          <w:divBdr>
            <w:top w:val="none" w:sz="0" w:space="0" w:color="auto"/>
            <w:left w:val="none" w:sz="0" w:space="0" w:color="auto"/>
            <w:bottom w:val="none" w:sz="0" w:space="0" w:color="auto"/>
            <w:right w:val="none" w:sz="0" w:space="0" w:color="auto"/>
          </w:divBdr>
        </w:div>
      </w:divsChild>
    </w:div>
    <w:div w:id="99617597">
      <w:bodyDiv w:val="1"/>
      <w:marLeft w:val="0"/>
      <w:marRight w:val="0"/>
      <w:marTop w:val="0"/>
      <w:marBottom w:val="0"/>
      <w:divBdr>
        <w:top w:val="none" w:sz="0" w:space="0" w:color="auto"/>
        <w:left w:val="none" w:sz="0" w:space="0" w:color="auto"/>
        <w:bottom w:val="none" w:sz="0" w:space="0" w:color="auto"/>
        <w:right w:val="none" w:sz="0" w:space="0" w:color="auto"/>
      </w:divBdr>
    </w:div>
    <w:div w:id="149637551">
      <w:bodyDiv w:val="1"/>
      <w:marLeft w:val="0"/>
      <w:marRight w:val="0"/>
      <w:marTop w:val="0"/>
      <w:marBottom w:val="0"/>
      <w:divBdr>
        <w:top w:val="none" w:sz="0" w:space="0" w:color="auto"/>
        <w:left w:val="none" w:sz="0" w:space="0" w:color="auto"/>
        <w:bottom w:val="none" w:sz="0" w:space="0" w:color="auto"/>
        <w:right w:val="none" w:sz="0" w:space="0" w:color="auto"/>
      </w:divBdr>
    </w:div>
    <w:div w:id="156924816">
      <w:bodyDiv w:val="1"/>
      <w:marLeft w:val="0"/>
      <w:marRight w:val="0"/>
      <w:marTop w:val="0"/>
      <w:marBottom w:val="0"/>
      <w:divBdr>
        <w:top w:val="none" w:sz="0" w:space="0" w:color="auto"/>
        <w:left w:val="none" w:sz="0" w:space="0" w:color="auto"/>
        <w:bottom w:val="none" w:sz="0" w:space="0" w:color="auto"/>
        <w:right w:val="none" w:sz="0" w:space="0" w:color="auto"/>
      </w:divBdr>
    </w:div>
    <w:div w:id="172688129">
      <w:bodyDiv w:val="1"/>
      <w:marLeft w:val="0"/>
      <w:marRight w:val="0"/>
      <w:marTop w:val="0"/>
      <w:marBottom w:val="0"/>
      <w:divBdr>
        <w:top w:val="none" w:sz="0" w:space="0" w:color="auto"/>
        <w:left w:val="none" w:sz="0" w:space="0" w:color="auto"/>
        <w:bottom w:val="none" w:sz="0" w:space="0" w:color="auto"/>
        <w:right w:val="none" w:sz="0" w:space="0" w:color="auto"/>
      </w:divBdr>
    </w:div>
    <w:div w:id="182786247">
      <w:bodyDiv w:val="1"/>
      <w:marLeft w:val="0"/>
      <w:marRight w:val="0"/>
      <w:marTop w:val="0"/>
      <w:marBottom w:val="0"/>
      <w:divBdr>
        <w:top w:val="none" w:sz="0" w:space="0" w:color="auto"/>
        <w:left w:val="none" w:sz="0" w:space="0" w:color="auto"/>
        <w:bottom w:val="none" w:sz="0" w:space="0" w:color="auto"/>
        <w:right w:val="none" w:sz="0" w:space="0" w:color="auto"/>
      </w:divBdr>
    </w:div>
    <w:div w:id="183984244">
      <w:bodyDiv w:val="1"/>
      <w:marLeft w:val="0"/>
      <w:marRight w:val="0"/>
      <w:marTop w:val="0"/>
      <w:marBottom w:val="0"/>
      <w:divBdr>
        <w:top w:val="none" w:sz="0" w:space="0" w:color="auto"/>
        <w:left w:val="none" w:sz="0" w:space="0" w:color="auto"/>
        <w:bottom w:val="none" w:sz="0" w:space="0" w:color="auto"/>
        <w:right w:val="none" w:sz="0" w:space="0" w:color="auto"/>
      </w:divBdr>
    </w:div>
    <w:div w:id="190385773">
      <w:bodyDiv w:val="1"/>
      <w:marLeft w:val="0"/>
      <w:marRight w:val="0"/>
      <w:marTop w:val="0"/>
      <w:marBottom w:val="0"/>
      <w:divBdr>
        <w:top w:val="none" w:sz="0" w:space="0" w:color="auto"/>
        <w:left w:val="none" w:sz="0" w:space="0" w:color="auto"/>
        <w:bottom w:val="none" w:sz="0" w:space="0" w:color="auto"/>
        <w:right w:val="none" w:sz="0" w:space="0" w:color="auto"/>
      </w:divBdr>
    </w:div>
    <w:div w:id="211115202">
      <w:bodyDiv w:val="1"/>
      <w:marLeft w:val="0"/>
      <w:marRight w:val="0"/>
      <w:marTop w:val="0"/>
      <w:marBottom w:val="0"/>
      <w:divBdr>
        <w:top w:val="none" w:sz="0" w:space="0" w:color="auto"/>
        <w:left w:val="none" w:sz="0" w:space="0" w:color="auto"/>
        <w:bottom w:val="none" w:sz="0" w:space="0" w:color="auto"/>
        <w:right w:val="none" w:sz="0" w:space="0" w:color="auto"/>
      </w:divBdr>
    </w:div>
    <w:div w:id="219097634">
      <w:bodyDiv w:val="1"/>
      <w:marLeft w:val="0"/>
      <w:marRight w:val="0"/>
      <w:marTop w:val="0"/>
      <w:marBottom w:val="0"/>
      <w:divBdr>
        <w:top w:val="none" w:sz="0" w:space="0" w:color="auto"/>
        <w:left w:val="none" w:sz="0" w:space="0" w:color="auto"/>
        <w:bottom w:val="none" w:sz="0" w:space="0" w:color="auto"/>
        <w:right w:val="none" w:sz="0" w:space="0" w:color="auto"/>
      </w:divBdr>
    </w:div>
    <w:div w:id="301156230">
      <w:bodyDiv w:val="1"/>
      <w:marLeft w:val="0"/>
      <w:marRight w:val="0"/>
      <w:marTop w:val="0"/>
      <w:marBottom w:val="0"/>
      <w:divBdr>
        <w:top w:val="none" w:sz="0" w:space="0" w:color="auto"/>
        <w:left w:val="none" w:sz="0" w:space="0" w:color="auto"/>
        <w:bottom w:val="none" w:sz="0" w:space="0" w:color="auto"/>
        <w:right w:val="none" w:sz="0" w:space="0" w:color="auto"/>
      </w:divBdr>
      <w:divsChild>
        <w:div w:id="368721311">
          <w:marLeft w:val="547"/>
          <w:marRight w:val="0"/>
          <w:marTop w:val="125"/>
          <w:marBottom w:val="0"/>
          <w:divBdr>
            <w:top w:val="none" w:sz="0" w:space="0" w:color="auto"/>
            <w:left w:val="none" w:sz="0" w:space="0" w:color="auto"/>
            <w:bottom w:val="none" w:sz="0" w:space="0" w:color="auto"/>
            <w:right w:val="none" w:sz="0" w:space="0" w:color="auto"/>
          </w:divBdr>
        </w:div>
        <w:div w:id="322586457">
          <w:marLeft w:val="547"/>
          <w:marRight w:val="0"/>
          <w:marTop w:val="125"/>
          <w:marBottom w:val="0"/>
          <w:divBdr>
            <w:top w:val="none" w:sz="0" w:space="0" w:color="auto"/>
            <w:left w:val="none" w:sz="0" w:space="0" w:color="auto"/>
            <w:bottom w:val="none" w:sz="0" w:space="0" w:color="auto"/>
            <w:right w:val="none" w:sz="0" w:space="0" w:color="auto"/>
          </w:divBdr>
        </w:div>
        <w:div w:id="870531324">
          <w:marLeft w:val="547"/>
          <w:marRight w:val="0"/>
          <w:marTop w:val="125"/>
          <w:marBottom w:val="0"/>
          <w:divBdr>
            <w:top w:val="none" w:sz="0" w:space="0" w:color="auto"/>
            <w:left w:val="none" w:sz="0" w:space="0" w:color="auto"/>
            <w:bottom w:val="none" w:sz="0" w:space="0" w:color="auto"/>
            <w:right w:val="none" w:sz="0" w:space="0" w:color="auto"/>
          </w:divBdr>
        </w:div>
      </w:divsChild>
    </w:div>
    <w:div w:id="324863260">
      <w:bodyDiv w:val="1"/>
      <w:marLeft w:val="0"/>
      <w:marRight w:val="0"/>
      <w:marTop w:val="0"/>
      <w:marBottom w:val="0"/>
      <w:divBdr>
        <w:top w:val="none" w:sz="0" w:space="0" w:color="auto"/>
        <w:left w:val="none" w:sz="0" w:space="0" w:color="auto"/>
        <w:bottom w:val="none" w:sz="0" w:space="0" w:color="auto"/>
        <w:right w:val="none" w:sz="0" w:space="0" w:color="auto"/>
      </w:divBdr>
    </w:div>
    <w:div w:id="337267467">
      <w:bodyDiv w:val="1"/>
      <w:marLeft w:val="0"/>
      <w:marRight w:val="0"/>
      <w:marTop w:val="0"/>
      <w:marBottom w:val="0"/>
      <w:divBdr>
        <w:top w:val="none" w:sz="0" w:space="0" w:color="auto"/>
        <w:left w:val="none" w:sz="0" w:space="0" w:color="auto"/>
        <w:bottom w:val="none" w:sz="0" w:space="0" w:color="auto"/>
        <w:right w:val="none" w:sz="0" w:space="0" w:color="auto"/>
      </w:divBdr>
    </w:div>
    <w:div w:id="356007976">
      <w:bodyDiv w:val="1"/>
      <w:marLeft w:val="0"/>
      <w:marRight w:val="0"/>
      <w:marTop w:val="0"/>
      <w:marBottom w:val="0"/>
      <w:divBdr>
        <w:top w:val="none" w:sz="0" w:space="0" w:color="auto"/>
        <w:left w:val="none" w:sz="0" w:space="0" w:color="auto"/>
        <w:bottom w:val="none" w:sz="0" w:space="0" w:color="auto"/>
        <w:right w:val="none" w:sz="0" w:space="0" w:color="auto"/>
      </w:divBdr>
      <w:divsChild>
        <w:div w:id="63189557">
          <w:marLeft w:val="446"/>
          <w:marRight w:val="0"/>
          <w:marTop w:val="0"/>
          <w:marBottom w:val="0"/>
          <w:divBdr>
            <w:top w:val="none" w:sz="0" w:space="0" w:color="auto"/>
            <w:left w:val="none" w:sz="0" w:space="0" w:color="auto"/>
            <w:bottom w:val="none" w:sz="0" w:space="0" w:color="auto"/>
            <w:right w:val="none" w:sz="0" w:space="0" w:color="auto"/>
          </w:divBdr>
        </w:div>
        <w:div w:id="1319117136">
          <w:marLeft w:val="446"/>
          <w:marRight w:val="0"/>
          <w:marTop w:val="0"/>
          <w:marBottom w:val="0"/>
          <w:divBdr>
            <w:top w:val="none" w:sz="0" w:space="0" w:color="auto"/>
            <w:left w:val="none" w:sz="0" w:space="0" w:color="auto"/>
            <w:bottom w:val="none" w:sz="0" w:space="0" w:color="auto"/>
            <w:right w:val="none" w:sz="0" w:space="0" w:color="auto"/>
          </w:divBdr>
        </w:div>
        <w:div w:id="178324985">
          <w:marLeft w:val="446"/>
          <w:marRight w:val="0"/>
          <w:marTop w:val="0"/>
          <w:marBottom w:val="0"/>
          <w:divBdr>
            <w:top w:val="none" w:sz="0" w:space="0" w:color="auto"/>
            <w:left w:val="none" w:sz="0" w:space="0" w:color="auto"/>
            <w:bottom w:val="none" w:sz="0" w:space="0" w:color="auto"/>
            <w:right w:val="none" w:sz="0" w:space="0" w:color="auto"/>
          </w:divBdr>
        </w:div>
        <w:div w:id="446660156">
          <w:marLeft w:val="446"/>
          <w:marRight w:val="0"/>
          <w:marTop w:val="0"/>
          <w:marBottom w:val="0"/>
          <w:divBdr>
            <w:top w:val="none" w:sz="0" w:space="0" w:color="auto"/>
            <w:left w:val="none" w:sz="0" w:space="0" w:color="auto"/>
            <w:bottom w:val="none" w:sz="0" w:space="0" w:color="auto"/>
            <w:right w:val="none" w:sz="0" w:space="0" w:color="auto"/>
          </w:divBdr>
        </w:div>
        <w:div w:id="1354913707">
          <w:marLeft w:val="446"/>
          <w:marRight w:val="0"/>
          <w:marTop w:val="0"/>
          <w:marBottom w:val="0"/>
          <w:divBdr>
            <w:top w:val="none" w:sz="0" w:space="0" w:color="auto"/>
            <w:left w:val="none" w:sz="0" w:space="0" w:color="auto"/>
            <w:bottom w:val="none" w:sz="0" w:space="0" w:color="auto"/>
            <w:right w:val="none" w:sz="0" w:space="0" w:color="auto"/>
          </w:divBdr>
        </w:div>
        <w:div w:id="344132061">
          <w:marLeft w:val="446"/>
          <w:marRight w:val="0"/>
          <w:marTop w:val="0"/>
          <w:marBottom w:val="0"/>
          <w:divBdr>
            <w:top w:val="none" w:sz="0" w:space="0" w:color="auto"/>
            <w:left w:val="none" w:sz="0" w:space="0" w:color="auto"/>
            <w:bottom w:val="none" w:sz="0" w:space="0" w:color="auto"/>
            <w:right w:val="none" w:sz="0" w:space="0" w:color="auto"/>
          </w:divBdr>
        </w:div>
        <w:div w:id="639261500">
          <w:marLeft w:val="446"/>
          <w:marRight w:val="0"/>
          <w:marTop w:val="0"/>
          <w:marBottom w:val="0"/>
          <w:divBdr>
            <w:top w:val="none" w:sz="0" w:space="0" w:color="auto"/>
            <w:left w:val="none" w:sz="0" w:space="0" w:color="auto"/>
            <w:bottom w:val="none" w:sz="0" w:space="0" w:color="auto"/>
            <w:right w:val="none" w:sz="0" w:space="0" w:color="auto"/>
          </w:divBdr>
        </w:div>
        <w:div w:id="277180154">
          <w:marLeft w:val="446"/>
          <w:marRight w:val="0"/>
          <w:marTop w:val="0"/>
          <w:marBottom w:val="0"/>
          <w:divBdr>
            <w:top w:val="none" w:sz="0" w:space="0" w:color="auto"/>
            <w:left w:val="none" w:sz="0" w:space="0" w:color="auto"/>
            <w:bottom w:val="none" w:sz="0" w:space="0" w:color="auto"/>
            <w:right w:val="none" w:sz="0" w:space="0" w:color="auto"/>
          </w:divBdr>
        </w:div>
        <w:div w:id="2074229544">
          <w:marLeft w:val="446"/>
          <w:marRight w:val="0"/>
          <w:marTop w:val="0"/>
          <w:marBottom w:val="0"/>
          <w:divBdr>
            <w:top w:val="none" w:sz="0" w:space="0" w:color="auto"/>
            <w:left w:val="none" w:sz="0" w:space="0" w:color="auto"/>
            <w:bottom w:val="none" w:sz="0" w:space="0" w:color="auto"/>
            <w:right w:val="none" w:sz="0" w:space="0" w:color="auto"/>
          </w:divBdr>
        </w:div>
      </w:divsChild>
    </w:div>
    <w:div w:id="371612719">
      <w:bodyDiv w:val="1"/>
      <w:marLeft w:val="0"/>
      <w:marRight w:val="0"/>
      <w:marTop w:val="0"/>
      <w:marBottom w:val="0"/>
      <w:divBdr>
        <w:top w:val="none" w:sz="0" w:space="0" w:color="auto"/>
        <w:left w:val="none" w:sz="0" w:space="0" w:color="auto"/>
        <w:bottom w:val="none" w:sz="0" w:space="0" w:color="auto"/>
        <w:right w:val="none" w:sz="0" w:space="0" w:color="auto"/>
      </w:divBdr>
    </w:div>
    <w:div w:id="398551947">
      <w:bodyDiv w:val="1"/>
      <w:marLeft w:val="0"/>
      <w:marRight w:val="0"/>
      <w:marTop w:val="0"/>
      <w:marBottom w:val="0"/>
      <w:divBdr>
        <w:top w:val="none" w:sz="0" w:space="0" w:color="auto"/>
        <w:left w:val="none" w:sz="0" w:space="0" w:color="auto"/>
        <w:bottom w:val="none" w:sz="0" w:space="0" w:color="auto"/>
        <w:right w:val="none" w:sz="0" w:space="0" w:color="auto"/>
      </w:divBdr>
    </w:div>
    <w:div w:id="402414130">
      <w:bodyDiv w:val="1"/>
      <w:marLeft w:val="0"/>
      <w:marRight w:val="0"/>
      <w:marTop w:val="0"/>
      <w:marBottom w:val="0"/>
      <w:divBdr>
        <w:top w:val="none" w:sz="0" w:space="0" w:color="auto"/>
        <w:left w:val="none" w:sz="0" w:space="0" w:color="auto"/>
        <w:bottom w:val="none" w:sz="0" w:space="0" w:color="auto"/>
        <w:right w:val="none" w:sz="0" w:space="0" w:color="auto"/>
      </w:divBdr>
    </w:div>
    <w:div w:id="406926935">
      <w:bodyDiv w:val="1"/>
      <w:marLeft w:val="0"/>
      <w:marRight w:val="0"/>
      <w:marTop w:val="0"/>
      <w:marBottom w:val="0"/>
      <w:divBdr>
        <w:top w:val="none" w:sz="0" w:space="0" w:color="auto"/>
        <w:left w:val="none" w:sz="0" w:space="0" w:color="auto"/>
        <w:bottom w:val="none" w:sz="0" w:space="0" w:color="auto"/>
        <w:right w:val="none" w:sz="0" w:space="0" w:color="auto"/>
      </w:divBdr>
    </w:div>
    <w:div w:id="407993888">
      <w:bodyDiv w:val="1"/>
      <w:marLeft w:val="0"/>
      <w:marRight w:val="0"/>
      <w:marTop w:val="0"/>
      <w:marBottom w:val="0"/>
      <w:divBdr>
        <w:top w:val="none" w:sz="0" w:space="0" w:color="auto"/>
        <w:left w:val="none" w:sz="0" w:space="0" w:color="auto"/>
        <w:bottom w:val="none" w:sz="0" w:space="0" w:color="auto"/>
        <w:right w:val="none" w:sz="0" w:space="0" w:color="auto"/>
      </w:divBdr>
    </w:div>
    <w:div w:id="422141327">
      <w:bodyDiv w:val="1"/>
      <w:marLeft w:val="0"/>
      <w:marRight w:val="0"/>
      <w:marTop w:val="0"/>
      <w:marBottom w:val="0"/>
      <w:divBdr>
        <w:top w:val="none" w:sz="0" w:space="0" w:color="auto"/>
        <w:left w:val="none" w:sz="0" w:space="0" w:color="auto"/>
        <w:bottom w:val="none" w:sz="0" w:space="0" w:color="auto"/>
        <w:right w:val="none" w:sz="0" w:space="0" w:color="auto"/>
      </w:divBdr>
    </w:div>
    <w:div w:id="449664160">
      <w:bodyDiv w:val="1"/>
      <w:marLeft w:val="0"/>
      <w:marRight w:val="0"/>
      <w:marTop w:val="0"/>
      <w:marBottom w:val="0"/>
      <w:divBdr>
        <w:top w:val="none" w:sz="0" w:space="0" w:color="auto"/>
        <w:left w:val="none" w:sz="0" w:space="0" w:color="auto"/>
        <w:bottom w:val="none" w:sz="0" w:space="0" w:color="auto"/>
        <w:right w:val="none" w:sz="0" w:space="0" w:color="auto"/>
      </w:divBdr>
      <w:divsChild>
        <w:div w:id="98763276">
          <w:marLeft w:val="360"/>
          <w:marRight w:val="0"/>
          <w:marTop w:val="200"/>
          <w:marBottom w:val="0"/>
          <w:divBdr>
            <w:top w:val="none" w:sz="0" w:space="0" w:color="auto"/>
            <w:left w:val="none" w:sz="0" w:space="0" w:color="auto"/>
            <w:bottom w:val="none" w:sz="0" w:space="0" w:color="auto"/>
            <w:right w:val="none" w:sz="0" w:space="0" w:color="auto"/>
          </w:divBdr>
        </w:div>
        <w:div w:id="527061063">
          <w:marLeft w:val="360"/>
          <w:marRight w:val="0"/>
          <w:marTop w:val="200"/>
          <w:marBottom w:val="0"/>
          <w:divBdr>
            <w:top w:val="none" w:sz="0" w:space="0" w:color="auto"/>
            <w:left w:val="none" w:sz="0" w:space="0" w:color="auto"/>
            <w:bottom w:val="none" w:sz="0" w:space="0" w:color="auto"/>
            <w:right w:val="none" w:sz="0" w:space="0" w:color="auto"/>
          </w:divBdr>
        </w:div>
        <w:div w:id="692415773">
          <w:marLeft w:val="360"/>
          <w:marRight w:val="0"/>
          <w:marTop w:val="200"/>
          <w:marBottom w:val="0"/>
          <w:divBdr>
            <w:top w:val="none" w:sz="0" w:space="0" w:color="auto"/>
            <w:left w:val="none" w:sz="0" w:space="0" w:color="auto"/>
            <w:bottom w:val="none" w:sz="0" w:space="0" w:color="auto"/>
            <w:right w:val="none" w:sz="0" w:space="0" w:color="auto"/>
          </w:divBdr>
        </w:div>
      </w:divsChild>
    </w:div>
    <w:div w:id="451167748">
      <w:bodyDiv w:val="1"/>
      <w:marLeft w:val="0"/>
      <w:marRight w:val="0"/>
      <w:marTop w:val="0"/>
      <w:marBottom w:val="0"/>
      <w:divBdr>
        <w:top w:val="none" w:sz="0" w:space="0" w:color="auto"/>
        <w:left w:val="none" w:sz="0" w:space="0" w:color="auto"/>
        <w:bottom w:val="none" w:sz="0" w:space="0" w:color="auto"/>
        <w:right w:val="none" w:sz="0" w:space="0" w:color="auto"/>
      </w:divBdr>
    </w:div>
    <w:div w:id="492836742">
      <w:bodyDiv w:val="1"/>
      <w:marLeft w:val="0"/>
      <w:marRight w:val="0"/>
      <w:marTop w:val="0"/>
      <w:marBottom w:val="0"/>
      <w:divBdr>
        <w:top w:val="none" w:sz="0" w:space="0" w:color="auto"/>
        <w:left w:val="none" w:sz="0" w:space="0" w:color="auto"/>
        <w:bottom w:val="none" w:sz="0" w:space="0" w:color="auto"/>
        <w:right w:val="none" w:sz="0" w:space="0" w:color="auto"/>
      </w:divBdr>
    </w:div>
    <w:div w:id="520512676">
      <w:bodyDiv w:val="1"/>
      <w:marLeft w:val="0"/>
      <w:marRight w:val="0"/>
      <w:marTop w:val="0"/>
      <w:marBottom w:val="0"/>
      <w:divBdr>
        <w:top w:val="none" w:sz="0" w:space="0" w:color="auto"/>
        <w:left w:val="none" w:sz="0" w:space="0" w:color="auto"/>
        <w:bottom w:val="none" w:sz="0" w:space="0" w:color="auto"/>
        <w:right w:val="none" w:sz="0" w:space="0" w:color="auto"/>
      </w:divBdr>
      <w:divsChild>
        <w:div w:id="104086188">
          <w:marLeft w:val="547"/>
          <w:marRight w:val="0"/>
          <w:marTop w:val="0"/>
          <w:marBottom w:val="0"/>
          <w:divBdr>
            <w:top w:val="none" w:sz="0" w:space="0" w:color="auto"/>
            <w:left w:val="none" w:sz="0" w:space="0" w:color="auto"/>
            <w:bottom w:val="none" w:sz="0" w:space="0" w:color="auto"/>
            <w:right w:val="none" w:sz="0" w:space="0" w:color="auto"/>
          </w:divBdr>
        </w:div>
        <w:div w:id="1909881248">
          <w:marLeft w:val="547"/>
          <w:marRight w:val="0"/>
          <w:marTop w:val="0"/>
          <w:marBottom w:val="0"/>
          <w:divBdr>
            <w:top w:val="none" w:sz="0" w:space="0" w:color="auto"/>
            <w:left w:val="none" w:sz="0" w:space="0" w:color="auto"/>
            <w:bottom w:val="none" w:sz="0" w:space="0" w:color="auto"/>
            <w:right w:val="none" w:sz="0" w:space="0" w:color="auto"/>
          </w:divBdr>
        </w:div>
        <w:div w:id="41760088">
          <w:marLeft w:val="547"/>
          <w:marRight w:val="0"/>
          <w:marTop w:val="0"/>
          <w:marBottom w:val="0"/>
          <w:divBdr>
            <w:top w:val="none" w:sz="0" w:space="0" w:color="auto"/>
            <w:left w:val="none" w:sz="0" w:space="0" w:color="auto"/>
            <w:bottom w:val="none" w:sz="0" w:space="0" w:color="auto"/>
            <w:right w:val="none" w:sz="0" w:space="0" w:color="auto"/>
          </w:divBdr>
        </w:div>
        <w:div w:id="720330497">
          <w:marLeft w:val="547"/>
          <w:marRight w:val="0"/>
          <w:marTop w:val="0"/>
          <w:marBottom w:val="0"/>
          <w:divBdr>
            <w:top w:val="none" w:sz="0" w:space="0" w:color="auto"/>
            <w:left w:val="none" w:sz="0" w:space="0" w:color="auto"/>
            <w:bottom w:val="none" w:sz="0" w:space="0" w:color="auto"/>
            <w:right w:val="none" w:sz="0" w:space="0" w:color="auto"/>
          </w:divBdr>
        </w:div>
        <w:div w:id="60103643">
          <w:marLeft w:val="547"/>
          <w:marRight w:val="0"/>
          <w:marTop w:val="0"/>
          <w:marBottom w:val="0"/>
          <w:divBdr>
            <w:top w:val="none" w:sz="0" w:space="0" w:color="auto"/>
            <w:left w:val="none" w:sz="0" w:space="0" w:color="auto"/>
            <w:bottom w:val="none" w:sz="0" w:space="0" w:color="auto"/>
            <w:right w:val="none" w:sz="0" w:space="0" w:color="auto"/>
          </w:divBdr>
        </w:div>
        <w:div w:id="312104820">
          <w:marLeft w:val="547"/>
          <w:marRight w:val="0"/>
          <w:marTop w:val="0"/>
          <w:marBottom w:val="0"/>
          <w:divBdr>
            <w:top w:val="none" w:sz="0" w:space="0" w:color="auto"/>
            <w:left w:val="none" w:sz="0" w:space="0" w:color="auto"/>
            <w:bottom w:val="none" w:sz="0" w:space="0" w:color="auto"/>
            <w:right w:val="none" w:sz="0" w:space="0" w:color="auto"/>
          </w:divBdr>
        </w:div>
      </w:divsChild>
    </w:div>
    <w:div w:id="533929308">
      <w:bodyDiv w:val="1"/>
      <w:marLeft w:val="0"/>
      <w:marRight w:val="0"/>
      <w:marTop w:val="0"/>
      <w:marBottom w:val="0"/>
      <w:divBdr>
        <w:top w:val="none" w:sz="0" w:space="0" w:color="auto"/>
        <w:left w:val="none" w:sz="0" w:space="0" w:color="auto"/>
        <w:bottom w:val="none" w:sz="0" w:space="0" w:color="auto"/>
        <w:right w:val="none" w:sz="0" w:space="0" w:color="auto"/>
      </w:divBdr>
    </w:div>
    <w:div w:id="549536805">
      <w:bodyDiv w:val="1"/>
      <w:marLeft w:val="0"/>
      <w:marRight w:val="0"/>
      <w:marTop w:val="0"/>
      <w:marBottom w:val="0"/>
      <w:divBdr>
        <w:top w:val="none" w:sz="0" w:space="0" w:color="auto"/>
        <w:left w:val="none" w:sz="0" w:space="0" w:color="auto"/>
        <w:bottom w:val="none" w:sz="0" w:space="0" w:color="auto"/>
        <w:right w:val="none" w:sz="0" w:space="0" w:color="auto"/>
      </w:divBdr>
    </w:div>
    <w:div w:id="563806913">
      <w:bodyDiv w:val="1"/>
      <w:marLeft w:val="0"/>
      <w:marRight w:val="0"/>
      <w:marTop w:val="0"/>
      <w:marBottom w:val="0"/>
      <w:divBdr>
        <w:top w:val="none" w:sz="0" w:space="0" w:color="auto"/>
        <w:left w:val="none" w:sz="0" w:space="0" w:color="auto"/>
        <w:bottom w:val="none" w:sz="0" w:space="0" w:color="auto"/>
        <w:right w:val="none" w:sz="0" w:space="0" w:color="auto"/>
      </w:divBdr>
    </w:div>
    <w:div w:id="577444870">
      <w:bodyDiv w:val="1"/>
      <w:marLeft w:val="0"/>
      <w:marRight w:val="0"/>
      <w:marTop w:val="0"/>
      <w:marBottom w:val="0"/>
      <w:divBdr>
        <w:top w:val="none" w:sz="0" w:space="0" w:color="auto"/>
        <w:left w:val="none" w:sz="0" w:space="0" w:color="auto"/>
        <w:bottom w:val="none" w:sz="0" w:space="0" w:color="auto"/>
        <w:right w:val="none" w:sz="0" w:space="0" w:color="auto"/>
      </w:divBdr>
      <w:divsChild>
        <w:div w:id="1391462974">
          <w:marLeft w:val="547"/>
          <w:marRight w:val="0"/>
          <w:marTop w:val="125"/>
          <w:marBottom w:val="0"/>
          <w:divBdr>
            <w:top w:val="none" w:sz="0" w:space="0" w:color="auto"/>
            <w:left w:val="none" w:sz="0" w:space="0" w:color="auto"/>
            <w:bottom w:val="none" w:sz="0" w:space="0" w:color="auto"/>
            <w:right w:val="none" w:sz="0" w:space="0" w:color="auto"/>
          </w:divBdr>
        </w:div>
        <w:div w:id="1643541729">
          <w:marLeft w:val="547"/>
          <w:marRight w:val="0"/>
          <w:marTop w:val="125"/>
          <w:marBottom w:val="0"/>
          <w:divBdr>
            <w:top w:val="none" w:sz="0" w:space="0" w:color="auto"/>
            <w:left w:val="none" w:sz="0" w:space="0" w:color="auto"/>
            <w:bottom w:val="none" w:sz="0" w:space="0" w:color="auto"/>
            <w:right w:val="none" w:sz="0" w:space="0" w:color="auto"/>
          </w:divBdr>
        </w:div>
        <w:div w:id="329410861">
          <w:marLeft w:val="547"/>
          <w:marRight w:val="0"/>
          <w:marTop w:val="125"/>
          <w:marBottom w:val="0"/>
          <w:divBdr>
            <w:top w:val="none" w:sz="0" w:space="0" w:color="auto"/>
            <w:left w:val="none" w:sz="0" w:space="0" w:color="auto"/>
            <w:bottom w:val="none" w:sz="0" w:space="0" w:color="auto"/>
            <w:right w:val="none" w:sz="0" w:space="0" w:color="auto"/>
          </w:divBdr>
        </w:div>
        <w:div w:id="2084331744">
          <w:marLeft w:val="547"/>
          <w:marRight w:val="0"/>
          <w:marTop w:val="125"/>
          <w:marBottom w:val="0"/>
          <w:divBdr>
            <w:top w:val="none" w:sz="0" w:space="0" w:color="auto"/>
            <w:left w:val="none" w:sz="0" w:space="0" w:color="auto"/>
            <w:bottom w:val="none" w:sz="0" w:space="0" w:color="auto"/>
            <w:right w:val="none" w:sz="0" w:space="0" w:color="auto"/>
          </w:divBdr>
        </w:div>
      </w:divsChild>
    </w:div>
    <w:div w:id="628173727">
      <w:bodyDiv w:val="1"/>
      <w:marLeft w:val="0"/>
      <w:marRight w:val="0"/>
      <w:marTop w:val="0"/>
      <w:marBottom w:val="0"/>
      <w:divBdr>
        <w:top w:val="none" w:sz="0" w:space="0" w:color="auto"/>
        <w:left w:val="none" w:sz="0" w:space="0" w:color="auto"/>
        <w:bottom w:val="none" w:sz="0" w:space="0" w:color="auto"/>
        <w:right w:val="none" w:sz="0" w:space="0" w:color="auto"/>
      </w:divBdr>
    </w:div>
    <w:div w:id="655260913">
      <w:bodyDiv w:val="1"/>
      <w:marLeft w:val="0"/>
      <w:marRight w:val="0"/>
      <w:marTop w:val="0"/>
      <w:marBottom w:val="0"/>
      <w:divBdr>
        <w:top w:val="none" w:sz="0" w:space="0" w:color="auto"/>
        <w:left w:val="none" w:sz="0" w:space="0" w:color="auto"/>
        <w:bottom w:val="none" w:sz="0" w:space="0" w:color="auto"/>
        <w:right w:val="none" w:sz="0" w:space="0" w:color="auto"/>
      </w:divBdr>
    </w:div>
    <w:div w:id="680933228">
      <w:bodyDiv w:val="1"/>
      <w:marLeft w:val="0"/>
      <w:marRight w:val="0"/>
      <w:marTop w:val="0"/>
      <w:marBottom w:val="0"/>
      <w:divBdr>
        <w:top w:val="none" w:sz="0" w:space="0" w:color="auto"/>
        <w:left w:val="none" w:sz="0" w:space="0" w:color="auto"/>
        <w:bottom w:val="none" w:sz="0" w:space="0" w:color="auto"/>
        <w:right w:val="none" w:sz="0" w:space="0" w:color="auto"/>
      </w:divBdr>
    </w:div>
    <w:div w:id="726342003">
      <w:bodyDiv w:val="1"/>
      <w:marLeft w:val="0"/>
      <w:marRight w:val="0"/>
      <w:marTop w:val="0"/>
      <w:marBottom w:val="0"/>
      <w:divBdr>
        <w:top w:val="none" w:sz="0" w:space="0" w:color="auto"/>
        <w:left w:val="none" w:sz="0" w:space="0" w:color="auto"/>
        <w:bottom w:val="none" w:sz="0" w:space="0" w:color="auto"/>
        <w:right w:val="none" w:sz="0" w:space="0" w:color="auto"/>
      </w:divBdr>
    </w:div>
    <w:div w:id="733621630">
      <w:bodyDiv w:val="1"/>
      <w:marLeft w:val="0"/>
      <w:marRight w:val="0"/>
      <w:marTop w:val="0"/>
      <w:marBottom w:val="0"/>
      <w:divBdr>
        <w:top w:val="none" w:sz="0" w:space="0" w:color="auto"/>
        <w:left w:val="none" w:sz="0" w:space="0" w:color="auto"/>
        <w:bottom w:val="none" w:sz="0" w:space="0" w:color="auto"/>
        <w:right w:val="none" w:sz="0" w:space="0" w:color="auto"/>
      </w:divBdr>
    </w:div>
    <w:div w:id="747850352">
      <w:bodyDiv w:val="1"/>
      <w:marLeft w:val="0"/>
      <w:marRight w:val="0"/>
      <w:marTop w:val="0"/>
      <w:marBottom w:val="0"/>
      <w:divBdr>
        <w:top w:val="none" w:sz="0" w:space="0" w:color="auto"/>
        <w:left w:val="none" w:sz="0" w:space="0" w:color="auto"/>
        <w:bottom w:val="none" w:sz="0" w:space="0" w:color="auto"/>
        <w:right w:val="none" w:sz="0" w:space="0" w:color="auto"/>
      </w:divBdr>
    </w:div>
    <w:div w:id="750666419">
      <w:bodyDiv w:val="1"/>
      <w:marLeft w:val="0"/>
      <w:marRight w:val="0"/>
      <w:marTop w:val="0"/>
      <w:marBottom w:val="0"/>
      <w:divBdr>
        <w:top w:val="none" w:sz="0" w:space="0" w:color="auto"/>
        <w:left w:val="none" w:sz="0" w:space="0" w:color="auto"/>
        <w:bottom w:val="none" w:sz="0" w:space="0" w:color="auto"/>
        <w:right w:val="none" w:sz="0" w:space="0" w:color="auto"/>
      </w:divBdr>
    </w:div>
    <w:div w:id="753281554">
      <w:bodyDiv w:val="1"/>
      <w:marLeft w:val="0"/>
      <w:marRight w:val="0"/>
      <w:marTop w:val="0"/>
      <w:marBottom w:val="0"/>
      <w:divBdr>
        <w:top w:val="none" w:sz="0" w:space="0" w:color="auto"/>
        <w:left w:val="none" w:sz="0" w:space="0" w:color="auto"/>
        <w:bottom w:val="none" w:sz="0" w:space="0" w:color="auto"/>
        <w:right w:val="none" w:sz="0" w:space="0" w:color="auto"/>
      </w:divBdr>
    </w:div>
    <w:div w:id="888298183">
      <w:bodyDiv w:val="1"/>
      <w:marLeft w:val="0"/>
      <w:marRight w:val="0"/>
      <w:marTop w:val="0"/>
      <w:marBottom w:val="0"/>
      <w:divBdr>
        <w:top w:val="none" w:sz="0" w:space="0" w:color="auto"/>
        <w:left w:val="none" w:sz="0" w:space="0" w:color="auto"/>
        <w:bottom w:val="none" w:sz="0" w:space="0" w:color="auto"/>
        <w:right w:val="none" w:sz="0" w:space="0" w:color="auto"/>
      </w:divBdr>
    </w:div>
    <w:div w:id="917404811">
      <w:bodyDiv w:val="1"/>
      <w:marLeft w:val="0"/>
      <w:marRight w:val="0"/>
      <w:marTop w:val="0"/>
      <w:marBottom w:val="0"/>
      <w:divBdr>
        <w:top w:val="none" w:sz="0" w:space="0" w:color="auto"/>
        <w:left w:val="none" w:sz="0" w:space="0" w:color="auto"/>
        <w:bottom w:val="none" w:sz="0" w:space="0" w:color="auto"/>
        <w:right w:val="none" w:sz="0" w:space="0" w:color="auto"/>
      </w:divBdr>
      <w:divsChild>
        <w:div w:id="940187316">
          <w:marLeft w:val="547"/>
          <w:marRight w:val="0"/>
          <w:marTop w:val="0"/>
          <w:marBottom w:val="0"/>
          <w:divBdr>
            <w:top w:val="none" w:sz="0" w:space="0" w:color="auto"/>
            <w:left w:val="none" w:sz="0" w:space="0" w:color="auto"/>
            <w:bottom w:val="none" w:sz="0" w:space="0" w:color="auto"/>
            <w:right w:val="none" w:sz="0" w:space="0" w:color="auto"/>
          </w:divBdr>
        </w:div>
        <w:div w:id="2083288199">
          <w:marLeft w:val="547"/>
          <w:marRight w:val="0"/>
          <w:marTop w:val="0"/>
          <w:marBottom w:val="0"/>
          <w:divBdr>
            <w:top w:val="none" w:sz="0" w:space="0" w:color="auto"/>
            <w:left w:val="none" w:sz="0" w:space="0" w:color="auto"/>
            <w:bottom w:val="none" w:sz="0" w:space="0" w:color="auto"/>
            <w:right w:val="none" w:sz="0" w:space="0" w:color="auto"/>
          </w:divBdr>
        </w:div>
        <w:div w:id="609819611">
          <w:marLeft w:val="547"/>
          <w:marRight w:val="0"/>
          <w:marTop w:val="0"/>
          <w:marBottom w:val="0"/>
          <w:divBdr>
            <w:top w:val="none" w:sz="0" w:space="0" w:color="auto"/>
            <w:left w:val="none" w:sz="0" w:space="0" w:color="auto"/>
            <w:bottom w:val="none" w:sz="0" w:space="0" w:color="auto"/>
            <w:right w:val="none" w:sz="0" w:space="0" w:color="auto"/>
          </w:divBdr>
        </w:div>
        <w:div w:id="1650283851">
          <w:marLeft w:val="547"/>
          <w:marRight w:val="0"/>
          <w:marTop w:val="0"/>
          <w:marBottom w:val="0"/>
          <w:divBdr>
            <w:top w:val="none" w:sz="0" w:space="0" w:color="auto"/>
            <w:left w:val="none" w:sz="0" w:space="0" w:color="auto"/>
            <w:bottom w:val="none" w:sz="0" w:space="0" w:color="auto"/>
            <w:right w:val="none" w:sz="0" w:space="0" w:color="auto"/>
          </w:divBdr>
        </w:div>
      </w:divsChild>
    </w:div>
    <w:div w:id="950624475">
      <w:bodyDiv w:val="1"/>
      <w:marLeft w:val="0"/>
      <w:marRight w:val="0"/>
      <w:marTop w:val="0"/>
      <w:marBottom w:val="0"/>
      <w:divBdr>
        <w:top w:val="none" w:sz="0" w:space="0" w:color="auto"/>
        <w:left w:val="none" w:sz="0" w:space="0" w:color="auto"/>
        <w:bottom w:val="none" w:sz="0" w:space="0" w:color="auto"/>
        <w:right w:val="none" w:sz="0" w:space="0" w:color="auto"/>
      </w:divBdr>
      <w:divsChild>
        <w:div w:id="285700727">
          <w:marLeft w:val="547"/>
          <w:marRight w:val="0"/>
          <w:marTop w:val="125"/>
          <w:marBottom w:val="0"/>
          <w:divBdr>
            <w:top w:val="none" w:sz="0" w:space="0" w:color="auto"/>
            <w:left w:val="none" w:sz="0" w:space="0" w:color="auto"/>
            <w:bottom w:val="none" w:sz="0" w:space="0" w:color="auto"/>
            <w:right w:val="none" w:sz="0" w:space="0" w:color="auto"/>
          </w:divBdr>
        </w:div>
        <w:div w:id="424767831">
          <w:marLeft w:val="547"/>
          <w:marRight w:val="0"/>
          <w:marTop w:val="125"/>
          <w:marBottom w:val="0"/>
          <w:divBdr>
            <w:top w:val="none" w:sz="0" w:space="0" w:color="auto"/>
            <w:left w:val="none" w:sz="0" w:space="0" w:color="auto"/>
            <w:bottom w:val="none" w:sz="0" w:space="0" w:color="auto"/>
            <w:right w:val="none" w:sz="0" w:space="0" w:color="auto"/>
          </w:divBdr>
        </w:div>
      </w:divsChild>
    </w:div>
    <w:div w:id="992684455">
      <w:bodyDiv w:val="1"/>
      <w:marLeft w:val="0"/>
      <w:marRight w:val="0"/>
      <w:marTop w:val="0"/>
      <w:marBottom w:val="0"/>
      <w:divBdr>
        <w:top w:val="none" w:sz="0" w:space="0" w:color="auto"/>
        <w:left w:val="none" w:sz="0" w:space="0" w:color="auto"/>
        <w:bottom w:val="none" w:sz="0" w:space="0" w:color="auto"/>
        <w:right w:val="none" w:sz="0" w:space="0" w:color="auto"/>
      </w:divBdr>
      <w:divsChild>
        <w:div w:id="1258293368">
          <w:marLeft w:val="778"/>
          <w:marRight w:val="0"/>
          <w:marTop w:val="125"/>
          <w:marBottom w:val="0"/>
          <w:divBdr>
            <w:top w:val="none" w:sz="0" w:space="0" w:color="auto"/>
            <w:left w:val="none" w:sz="0" w:space="0" w:color="auto"/>
            <w:bottom w:val="none" w:sz="0" w:space="0" w:color="auto"/>
            <w:right w:val="none" w:sz="0" w:space="0" w:color="auto"/>
          </w:divBdr>
        </w:div>
        <w:div w:id="2005816712">
          <w:marLeft w:val="778"/>
          <w:marRight w:val="0"/>
          <w:marTop w:val="154"/>
          <w:marBottom w:val="0"/>
          <w:divBdr>
            <w:top w:val="none" w:sz="0" w:space="0" w:color="auto"/>
            <w:left w:val="none" w:sz="0" w:space="0" w:color="auto"/>
            <w:bottom w:val="none" w:sz="0" w:space="0" w:color="auto"/>
            <w:right w:val="none" w:sz="0" w:space="0" w:color="auto"/>
          </w:divBdr>
        </w:div>
        <w:div w:id="600457595">
          <w:marLeft w:val="778"/>
          <w:marRight w:val="0"/>
          <w:marTop w:val="154"/>
          <w:marBottom w:val="0"/>
          <w:divBdr>
            <w:top w:val="none" w:sz="0" w:space="0" w:color="auto"/>
            <w:left w:val="none" w:sz="0" w:space="0" w:color="auto"/>
            <w:bottom w:val="none" w:sz="0" w:space="0" w:color="auto"/>
            <w:right w:val="none" w:sz="0" w:space="0" w:color="auto"/>
          </w:divBdr>
        </w:div>
        <w:div w:id="182482814">
          <w:marLeft w:val="778"/>
          <w:marRight w:val="0"/>
          <w:marTop w:val="154"/>
          <w:marBottom w:val="0"/>
          <w:divBdr>
            <w:top w:val="none" w:sz="0" w:space="0" w:color="auto"/>
            <w:left w:val="none" w:sz="0" w:space="0" w:color="auto"/>
            <w:bottom w:val="none" w:sz="0" w:space="0" w:color="auto"/>
            <w:right w:val="none" w:sz="0" w:space="0" w:color="auto"/>
          </w:divBdr>
        </w:div>
      </w:divsChild>
    </w:div>
    <w:div w:id="1009719784">
      <w:bodyDiv w:val="1"/>
      <w:marLeft w:val="0"/>
      <w:marRight w:val="0"/>
      <w:marTop w:val="0"/>
      <w:marBottom w:val="0"/>
      <w:divBdr>
        <w:top w:val="none" w:sz="0" w:space="0" w:color="auto"/>
        <w:left w:val="none" w:sz="0" w:space="0" w:color="auto"/>
        <w:bottom w:val="none" w:sz="0" w:space="0" w:color="auto"/>
        <w:right w:val="none" w:sz="0" w:space="0" w:color="auto"/>
      </w:divBdr>
      <w:divsChild>
        <w:div w:id="1600723496">
          <w:marLeft w:val="778"/>
          <w:marRight w:val="0"/>
          <w:marTop w:val="125"/>
          <w:marBottom w:val="0"/>
          <w:divBdr>
            <w:top w:val="none" w:sz="0" w:space="0" w:color="auto"/>
            <w:left w:val="none" w:sz="0" w:space="0" w:color="auto"/>
            <w:bottom w:val="none" w:sz="0" w:space="0" w:color="auto"/>
            <w:right w:val="none" w:sz="0" w:space="0" w:color="auto"/>
          </w:divBdr>
        </w:div>
        <w:div w:id="2130663863">
          <w:marLeft w:val="778"/>
          <w:marRight w:val="0"/>
          <w:marTop w:val="154"/>
          <w:marBottom w:val="0"/>
          <w:divBdr>
            <w:top w:val="none" w:sz="0" w:space="0" w:color="auto"/>
            <w:left w:val="none" w:sz="0" w:space="0" w:color="auto"/>
            <w:bottom w:val="none" w:sz="0" w:space="0" w:color="auto"/>
            <w:right w:val="none" w:sz="0" w:space="0" w:color="auto"/>
          </w:divBdr>
        </w:div>
        <w:div w:id="1286229644">
          <w:marLeft w:val="778"/>
          <w:marRight w:val="0"/>
          <w:marTop w:val="154"/>
          <w:marBottom w:val="0"/>
          <w:divBdr>
            <w:top w:val="none" w:sz="0" w:space="0" w:color="auto"/>
            <w:left w:val="none" w:sz="0" w:space="0" w:color="auto"/>
            <w:bottom w:val="none" w:sz="0" w:space="0" w:color="auto"/>
            <w:right w:val="none" w:sz="0" w:space="0" w:color="auto"/>
          </w:divBdr>
        </w:div>
        <w:div w:id="2073577175">
          <w:marLeft w:val="778"/>
          <w:marRight w:val="0"/>
          <w:marTop w:val="154"/>
          <w:marBottom w:val="0"/>
          <w:divBdr>
            <w:top w:val="none" w:sz="0" w:space="0" w:color="auto"/>
            <w:left w:val="none" w:sz="0" w:space="0" w:color="auto"/>
            <w:bottom w:val="none" w:sz="0" w:space="0" w:color="auto"/>
            <w:right w:val="none" w:sz="0" w:space="0" w:color="auto"/>
          </w:divBdr>
        </w:div>
      </w:divsChild>
    </w:div>
    <w:div w:id="1016495521">
      <w:bodyDiv w:val="1"/>
      <w:marLeft w:val="0"/>
      <w:marRight w:val="0"/>
      <w:marTop w:val="0"/>
      <w:marBottom w:val="0"/>
      <w:divBdr>
        <w:top w:val="none" w:sz="0" w:space="0" w:color="auto"/>
        <w:left w:val="none" w:sz="0" w:space="0" w:color="auto"/>
        <w:bottom w:val="none" w:sz="0" w:space="0" w:color="auto"/>
        <w:right w:val="none" w:sz="0" w:space="0" w:color="auto"/>
      </w:divBdr>
    </w:div>
    <w:div w:id="1033968950">
      <w:bodyDiv w:val="1"/>
      <w:marLeft w:val="0"/>
      <w:marRight w:val="0"/>
      <w:marTop w:val="0"/>
      <w:marBottom w:val="0"/>
      <w:divBdr>
        <w:top w:val="none" w:sz="0" w:space="0" w:color="auto"/>
        <w:left w:val="none" w:sz="0" w:space="0" w:color="auto"/>
        <w:bottom w:val="none" w:sz="0" w:space="0" w:color="auto"/>
        <w:right w:val="none" w:sz="0" w:space="0" w:color="auto"/>
      </w:divBdr>
    </w:div>
    <w:div w:id="1088188976">
      <w:bodyDiv w:val="1"/>
      <w:marLeft w:val="0"/>
      <w:marRight w:val="0"/>
      <w:marTop w:val="0"/>
      <w:marBottom w:val="0"/>
      <w:divBdr>
        <w:top w:val="none" w:sz="0" w:space="0" w:color="auto"/>
        <w:left w:val="none" w:sz="0" w:space="0" w:color="auto"/>
        <w:bottom w:val="none" w:sz="0" w:space="0" w:color="auto"/>
        <w:right w:val="none" w:sz="0" w:space="0" w:color="auto"/>
      </w:divBdr>
    </w:div>
    <w:div w:id="1090810863">
      <w:bodyDiv w:val="1"/>
      <w:marLeft w:val="0"/>
      <w:marRight w:val="0"/>
      <w:marTop w:val="0"/>
      <w:marBottom w:val="0"/>
      <w:divBdr>
        <w:top w:val="none" w:sz="0" w:space="0" w:color="auto"/>
        <w:left w:val="none" w:sz="0" w:space="0" w:color="auto"/>
        <w:bottom w:val="none" w:sz="0" w:space="0" w:color="auto"/>
        <w:right w:val="none" w:sz="0" w:space="0" w:color="auto"/>
      </w:divBdr>
    </w:div>
    <w:div w:id="1106653491">
      <w:bodyDiv w:val="1"/>
      <w:marLeft w:val="0"/>
      <w:marRight w:val="0"/>
      <w:marTop w:val="0"/>
      <w:marBottom w:val="0"/>
      <w:divBdr>
        <w:top w:val="none" w:sz="0" w:space="0" w:color="auto"/>
        <w:left w:val="none" w:sz="0" w:space="0" w:color="auto"/>
        <w:bottom w:val="none" w:sz="0" w:space="0" w:color="auto"/>
        <w:right w:val="none" w:sz="0" w:space="0" w:color="auto"/>
      </w:divBdr>
    </w:div>
    <w:div w:id="1108161046">
      <w:bodyDiv w:val="1"/>
      <w:marLeft w:val="0"/>
      <w:marRight w:val="0"/>
      <w:marTop w:val="0"/>
      <w:marBottom w:val="0"/>
      <w:divBdr>
        <w:top w:val="none" w:sz="0" w:space="0" w:color="auto"/>
        <w:left w:val="none" w:sz="0" w:space="0" w:color="auto"/>
        <w:bottom w:val="none" w:sz="0" w:space="0" w:color="auto"/>
        <w:right w:val="none" w:sz="0" w:space="0" w:color="auto"/>
      </w:divBdr>
    </w:div>
    <w:div w:id="1164777952">
      <w:bodyDiv w:val="1"/>
      <w:marLeft w:val="0"/>
      <w:marRight w:val="0"/>
      <w:marTop w:val="0"/>
      <w:marBottom w:val="0"/>
      <w:divBdr>
        <w:top w:val="none" w:sz="0" w:space="0" w:color="auto"/>
        <w:left w:val="none" w:sz="0" w:space="0" w:color="auto"/>
        <w:bottom w:val="none" w:sz="0" w:space="0" w:color="auto"/>
        <w:right w:val="none" w:sz="0" w:space="0" w:color="auto"/>
      </w:divBdr>
    </w:div>
    <w:div w:id="1185441353">
      <w:bodyDiv w:val="1"/>
      <w:marLeft w:val="0"/>
      <w:marRight w:val="0"/>
      <w:marTop w:val="0"/>
      <w:marBottom w:val="0"/>
      <w:divBdr>
        <w:top w:val="none" w:sz="0" w:space="0" w:color="auto"/>
        <w:left w:val="none" w:sz="0" w:space="0" w:color="auto"/>
        <w:bottom w:val="none" w:sz="0" w:space="0" w:color="auto"/>
        <w:right w:val="none" w:sz="0" w:space="0" w:color="auto"/>
      </w:divBdr>
    </w:div>
    <w:div w:id="1208419757">
      <w:bodyDiv w:val="1"/>
      <w:marLeft w:val="0"/>
      <w:marRight w:val="0"/>
      <w:marTop w:val="0"/>
      <w:marBottom w:val="0"/>
      <w:divBdr>
        <w:top w:val="none" w:sz="0" w:space="0" w:color="auto"/>
        <w:left w:val="none" w:sz="0" w:space="0" w:color="auto"/>
        <w:bottom w:val="none" w:sz="0" w:space="0" w:color="auto"/>
        <w:right w:val="none" w:sz="0" w:space="0" w:color="auto"/>
      </w:divBdr>
    </w:div>
    <w:div w:id="1214654118">
      <w:bodyDiv w:val="1"/>
      <w:marLeft w:val="0"/>
      <w:marRight w:val="0"/>
      <w:marTop w:val="0"/>
      <w:marBottom w:val="0"/>
      <w:divBdr>
        <w:top w:val="none" w:sz="0" w:space="0" w:color="auto"/>
        <w:left w:val="none" w:sz="0" w:space="0" w:color="auto"/>
        <w:bottom w:val="none" w:sz="0" w:space="0" w:color="auto"/>
        <w:right w:val="none" w:sz="0" w:space="0" w:color="auto"/>
      </w:divBdr>
    </w:div>
    <w:div w:id="1253247946">
      <w:bodyDiv w:val="1"/>
      <w:marLeft w:val="0"/>
      <w:marRight w:val="0"/>
      <w:marTop w:val="0"/>
      <w:marBottom w:val="0"/>
      <w:divBdr>
        <w:top w:val="none" w:sz="0" w:space="0" w:color="auto"/>
        <w:left w:val="none" w:sz="0" w:space="0" w:color="auto"/>
        <w:bottom w:val="none" w:sz="0" w:space="0" w:color="auto"/>
        <w:right w:val="none" w:sz="0" w:space="0" w:color="auto"/>
      </w:divBdr>
    </w:div>
    <w:div w:id="1256404614">
      <w:bodyDiv w:val="1"/>
      <w:marLeft w:val="0"/>
      <w:marRight w:val="0"/>
      <w:marTop w:val="0"/>
      <w:marBottom w:val="0"/>
      <w:divBdr>
        <w:top w:val="none" w:sz="0" w:space="0" w:color="auto"/>
        <w:left w:val="none" w:sz="0" w:space="0" w:color="auto"/>
        <w:bottom w:val="none" w:sz="0" w:space="0" w:color="auto"/>
        <w:right w:val="none" w:sz="0" w:space="0" w:color="auto"/>
      </w:divBdr>
    </w:div>
    <w:div w:id="1273901334">
      <w:bodyDiv w:val="1"/>
      <w:marLeft w:val="0"/>
      <w:marRight w:val="0"/>
      <w:marTop w:val="0"/>
      <w:marBottom w:val="0"/>
      <w:divBdr>
        <w:top w:val="none" w:sz="0" w:space="0" w:color="auto"/>
        <w:left w:val="none" w:sz="0" w:space="0" w:color="auto"/>
        <w:bottom w:val="none" w:sz="0" w:space="0" w:color="auto"/>
        <w:right w:val="none" w:sz="0" w:space="0" w:color="auto"/>
      </w:divBdr>
    </w:div>
    <w:div w:id="1300960549">
      <w:bodyDiv w:val="1"/>
      <w:marLeft w:val="0"/>
      <w:marRight w:val="0"/>
      <w:marTop w:val="0"/>
      <w:marBottom w:val="0"/>
      <w:divBdr>
        <w:top w:val="none" w:sz="0" w:space="0" w:color="auto"/>
        <w:left w:val="none" w:sz="0" w:space="0" w:color="auto"/>
        <w:bottom w:val="none" w:sz="0" w:space="0" w:color="auto"/>
        <w:right w:val="none" w:sz="0" w:space="0" w:color="auto"/>
      </w:divBdr>
    </w:div>
    <w:div w:id="1305620513">
      <w:bodyDiv w:val="1"/>
      <w:marLeft w:val="0"/>
      <w:marRight w:val="0"/>
      <w:marTop w:val="0"/>
      <w:marBottom w:val="0"/>
      <w:divBdr>
        <w:top w:val="none" w:sz="0" w:space="0" w:color="auto"/>
        <w:left w:val="none" w:sz="0" w:space="0" w:color="auto"/>
        <w:bottom w:val="none" w:sz="0" w:space="0" w:color="auto"/>
        <w:right w:val="none" w:sz="0" w:space="0" w:color="auto"/>
      </w:divBdr>
    </w:div>
    <w:div w:id="1307975145">
      <w:bodyDiv w:val="1"/>
      <w:marLeft w:val="0"/>
      <w:marRight w:val="0"/>
      <w:marTop w:val="0"/>
      <w:marBottom w:val="0"/>
      <w:divBdr>
        <w:top w:val="none" w:sz="0" w:space="0" w:color="auto"/>
        <w:left w:val="none" w:sz="0" w:space="0" w:color="auto"/>
        <w:bottom w:val="none" w:sz="0" w:space="0" w:color="auto"/>
        <w:right w:val="none" w:sz="0" w:space="0" w:color="auto"/>
      </w:divBdr>
    </w:div>
    <w:div w:id="1314531360">
      <w:bodyDiv w:val="1"/>
      <w:marLeft w:val="0"/>
      <w:marRight w:val="0"/>
      <w:marTop w:val="0"/>
      <w:marBottom w:val="0"/>
      <w:divBdr>
        <w:top w:val="none" w:sz="0" w:space="0" w:color="auto"/>
        <w:left w:val="none" w:sz="0" w:space="0" w:color="auto"/>
        <w:bottom w:val="none" w:sz="0" w:space="0" w:color="auto"/>
        <w:right w:val="none" w:sz="0" w:space="0" w:color="auto"/>
      </w:divBdr>
    </w:div>
    <w:div w:id="1321302769">
      <w:bodyDiv w:val="1"/>
      <w:marLeft w:val="0"/>
      <w:marRight w:val="0"/>
      <w:marTop w:val="0"/>
      <w:marBottom w:val="0"/>
      <w:divBdr>
        <w:top w:val="none" w:sz="0" w:space="0" w:color="auto"/>
        <w:left w:val="none" w:sz="0" w:space="0" w:color="auto"/>
        <w:bottom w:val="none" w:sz="0" w:space="0" w:color="auto"/>
        <w:right w:val="none" w:sz="0" w:space="0" w:color="auto"/>
      </w:divBdr>
    </w:div>
    <w:div w:id="1330015779">
      <w:bodyDiv w:val="1"/>
      <w:marLeft w:val="0"/>
      <w:marRight w:val="0"/>
      <w:marTop w:val="0"/>
      <w:marBottom w:val="0"/>
      <w:divBdr>
        <w:top w:val="none" w:sz="0" w:space="0" w:color="auto"/>
        <w:left w:val="none" w:sz="0" w:space="0" w:color="auto"/>
        <w:bottom w:val="none" w:sz="0" w:space="0" w:color="auto"/>
        <w:right w:val="none" w:sz="0" w:space="0" w:color="auto"/>
      </w:divBdr>
    </w:div>
    <w:div w:id="1339695920">
      <w:bodyDiv w:val="1"/>
      <w:marLeft w:val="0"/>
      <w:marRight w:val="0"/>
      <w:marTop w:val="0"/>
      <w:marBottom w:val="0"/>
      <w:divBdr>
        <w:top w:val="none" w:sz="0" w:space="0" w:color="auto"/>
        <w:left w:val="none" w:sz="0" w:space="0" w:color="auto"/>
        <w:bottom w:val="none" w:sz="0" w:space="0" w:color="auto"/>
        <w:right w:val="none" w:sz="0" w:space="0" w:color="auto"/>
      </w:divBdr>
    </w:div>
    <w:div w:id="1371341601">
      <w:bodyDiv w:val="1"/>
      <w:marLeft w:val="0"/>
      <w:marRight w:val="0"/>
      <w:marTop w:val="0"/>
      <w:marBottom w:val="0"/>
      <w:divBdr>
        <w:top w:val="none" w:sz="0" w:space="0" w:color="auto"/>
        <w:left w:val="none" w:sz="0" w:space="0" w:color="auto"/>
        <w:bottom w:val="none" w:sz="0" w:space="0" w:color="auto"/>
        <w:right w:val="none" w:sz="0" w:space="0" w:color="auto"/>
      </w:divBdr>
    </w:div>
    <w:div w:id="1415319549">
      <w:bodyDiv w:val="1"/>
      <w:marLeft w:val="0"/>
      <w:marRight w:val="0"/>
      <w:marTop w:val="0"/>
      <w:marBottom w:val="0"/>
      <w:divBdr>
        <w:top w:val="none" w:sz="0" w:space="0" w:color="auto"/>
        <w:left w:val="none" w:sz="0" w:space="0" w:color="auto"/>
        <w:bottom w:val="none" w:sz="0" w:space="0" w:color="auto"/>
        <w:right w:val="none" w:sz="0" w:space="0" w:color="auto"/>
      </w:divBdr>
    </w:div>
    <w:div w:id="1433821383">
      <w:bodyDiv w:val="1"/>
      <w:marLeft w:val="0"/>
      <w:marRight w:val="0"/>
      <w:marTop w:val="0"/>
      <w:marBottom w:val="0"/>
      <w:divBdr>
        <w:top w:val="none" w:sz="0" w:space="0" w:color="auto"/>
        <w:left w:val="none" w:sz="0" w:space="0" w:color="auto"/>
        <w:bottom w:val="none" w:sz="0" w:space="0" w:color="auto"/>
        <w:right w:val="none" w:sz="0" w:space="0" w:color="auto"/>
      </w:divBdr>
      <w:divsChild>
        <w:div w:id="1993630892">
          <w:marLeft w:val="547"/>
          <w:marRight w:val="0"/>
          <w:marTop w:val="106"/>
          <w:marBottom w:val="0"/>
          <w:divBdr>
            <w:top w:val="none" w:sz="0" w:space="0" w:color="auto"/>
            <w:left w:val="none" w:sz="0" w:space="0" w:color="auto"/>
            <w:bottom w:val="none" w:sz="0" w:space="0" w:color="auto"/>
            <w:right w:val="none" w:sz="0" w:space="0" w:color="auto"/>
          </w:divBdr>
        </w:div>
        <w:div w:id="1109357191">
          <w:marLeft w:val="547"/>
          <w:marRight w:val="0"/>
          <w:marTop w:val="106"/>
          <w:marBottom w:val="0"/>
          <w:divBdr>
            <w:top w:val="none" w:sz="0" w:space="0" w:color="auto"/>
            <w:left w:val="none" w:sz="0" w:space="0" w:color="auto"/>
            <w:bottom w:val="none" w:sz="0" w:space="0" w:color="auto"/>
            <w:right w:val="none" w:sz="0" w:space="0" w:color="auto"/>
          </w:divBdr>
        </w:div>
        <w:div w:id="1900552243">
          <w:marLeft w:val="547"/>
          <w:marRight w:val="0"/>
          <w:marTop w:val="106"/>
          <w:marBottom w:val="0"/>
          <w:divBdr>
            <w:top w:val="none" w:sz="0" w:space="0" w:color="auto"/>
            <w:left w:val="none" w:sz="0" w:space="0" w:color="auto"/>
            <w:bottom w:val="none" w:sz="0" w:space="0" w:color="auto"/>
            <w:right w:val="none" w:sz="0" w:space="0" w:color="auto"/>
          </w:divBdr>
        </w:div>
        <w:div w:id="266695867">
          <w:marLeft w:val="547"/>
          <w:marRight w:val="0"/>
          <w:marTop w:val="106"/>
          <w:marBottom w:val="0"/>
          <w:divBdr>
            <w:top w:val="none" w:sz="0" w:space="0" w:color="auto"/>
            <w:left w:val="none" w:sz="0" w:space="0" w:color="auto"/>
            <w:bottom w:val="none" w:sz="0" w:space="0" w:color="auto"/>
            <w:right w:val="none" w:sz="0" w:space="0" w:color="auto"/>
          </w:divBdr>
        </w:div>
        <w:div w:id="155346316">
          <w:marLeft w:val="547"/>
          <w:marRight w:val="0"/>
          <w:marTop w:val="106"/>
          <w:marBottom w:val="0"/>
          <w:divBdr>
            <w:top w:val="none" w:sz="0" w:space="0" w:color="auto"/>
            <w:left w:val="none" w:sz="0" w:space="0" w:color="auto"/>
            <w:bottom w:val="none" w:sz="0" w:space="0" w:color="auto"/>
            <w:right w:val="none" w:sz="0" w:space="0" w:color="auto"/>
          </w:divBdr>
        </w:div>
        <w:div w:id="264727832">
          <w:marLeft w:val="547"/>
          <w:marRight w:val="0"/>
          <w:marTop w:val="106"/>
          <w:marBottom w:val="0"/>
          <w:divBdr>
            <w:top w:val="none" w:sz="0" w:space="0" w:color="auto"/>
            <w:left w:val="none" w:sz="0" w:space="0" w:color="auto"/>
            <w:bottom w:val="none" w:sz="0" w:space="0" w:color="auto"/>
            <w:right w:val="none" w:sz="0" w:space="0" w:color="auto"/>
          </w:divBdr>
        </w:div>
        <w:div w:id="937102142">
          <w:marLeft w:val="547"/>
          <w:marRight w:val="0"/>
          <w:marTop w:val="106"/>
          <w:marBottom w:val="0"/>
          <w:divBdr>
            <w:top w:val="none" w:sz="0" w:space="0" w:color="auto"/>
            <w:left w:val="none" w:sz="0" w:space="0" w:color="auto"/>
            <w:bottom w:val="none" w:sz="0" w:space="0" w:color="auto"/>
            <w:right w:val="none" w:sz="0" w:space="0" w:color="auto"/>
          </w:divBdr>
        </w:div>
        <w:div w:id="1570966237">
          <w:marLeft w:val="547"/>
          <w:marRight w:val="0"/>
          <w:marTop w:val="106"/>
          <w:marBottom w:val="0"/>
          <w:divBdr>
            <w:top w:val="none" w:sz="0" w:space="0" w:color="auto"/>
            <w:left w:val="none" w:sz="0" w:space="0" w:color="auto"/>
            <w:bottom w:val="none" w:sz="0" w:space="0" w:color="auto"/>
            <w:right w:val="none" w:sz="0" w:space="0" w:color="auto"/>
          </w:divBdr>
        </w:div>
        <w:div w:id="1873222497">
          <w:marLeft w:val="547"/>
          <w:marRight w:val="0"/>
          <w:marTop w:val="106"/>
          <w:marBottom w:val="0"/>
          <w:divBdr>
            <w:top w:val="none" w:sz="0" w:space="0" w:color="auto"/>
            <w:left w:val="none" w:sz="0" w:space="0" w:color="auto"/>
            <w:bottom w:val="none" w:sz="0" w:space="0" w:color="auto"/>
            <w:right w:val="none" w:sz="0" w:space="0" w:color="auto"/>
          </w:divBdr>
        </w:div>
      </w:divsChild>
    </w:div>
    <w:div w:id="1494369328">
      <w:bodyDiv w:val="1"/>
      <w:marLeft w:val="0"/>
      <w:marRight w:val="0"/>
      <w:marTop w:val="0"/>
      <w:marBottom w:val="0"/>
      <w:divBdr>
        <w:top w:val="none" w:sz="0" w:space="0" w:color="auto"/>
        <w:left w:val="none" w:sz="0" w:space="0" w:color="auto"/>
        <w:bottom w:val="none" w:sz="0" w:space="0" w:color="auto"/>
        <w:right w:val="none" w:sz="0" w:space="0" w:color="auto"/>
      </w:divBdr>
    </w:div>
    <w:div w:id="1504204387">
      <w:bodyDiv w:val="1"/>
      <w:marLeft w:val="0"/>
      <w:marRight w:val="0"/>
      <w:marTop w:val="0"/>
      <w:marBottom w:val="0"/>
      <w:divBdr>
        <w:top w:val="none" w:sz="0" w:space="0" w:color="auto"/>
        <w:left w:val="none" w:sz="0" w:space="0" w:color="auto"/>
        <w:bottom w:val="none" w:sz="0" w:space="0" w:color="auto"/>
        <w:right w:val="none" w:sz="0" w:space="0" w:color="auto"/>
      </w:divBdr>
    </w:div>
    <w:div w:id="1519461789">
      <w:bodyDiv w:val="1"/>
      <w:marLeft w:val="0"/>
      <w:marRight w:val="0"/>
      <w:marTop w:val="0"/>
      <w:marBottom w:val="0"/>
      <w:divBdr>
        <w:top w:val="none" w:sz="0" w:space="0" w:color="auto"/>
        <w:left w:val="none" w:sz="0" w:space="0" w:color="auto"/>
        <w:bottom w:val="none" w:sz="0" w:space="0" w:color="auto"/>
        <w:right w:val="none" w:sz="0" w:space="0" w:color="auto"/>
      </w:divBdr>
    </w:div>
    <w:div w:id="1536426959">
      <w:bodyDiv w:val="1"/>
      <w:marLeft w:val="0"/>
      <w:marRight w:val="0"/>
      <w:marTop w:val="0"/>
      <w:marBottom w:val="0"/>
      <w:divBdr>
        <w:top w:val="none" w:sz="0" w:space="0" w:color="auto"/>
        <w:left w:val="none" w:sz="0" w:space="0" w:color="auto"/>
        <w:bottom w:val="none" w:sz="0" w:space="0" w:color="auto"/>
        <w:right w:val="none" w:sz="0" w:space="0" w:color="auto"/>
      </w:divBdr>
    </w:div>
    <w:div w:id="1536695390">
      <w:bodyDiv w:val="1"/>
      <w:marLeft w:val="0"/>
      <w:marRight w:val="0"/>
      <w:marTop w:val="0"/>
      <w:marBottom w:val="0"/>
      <w:divBdr>
        <w:top w:val="none" w:sz="0" w:space="0" w:color="auto"/>
        <w:left w:val="none" w:sz="0" w:space="0" w:color="auto"/>
        <w:bottom w:val="none" w:sz="0" w:space="0" w:color="auto"/>
        <w:right w:val="none" w:sz="0" w:space="0" w:color="auto"/>
      </w:divBdr>
    </w:div>
    <w:div w:id="1545865565">
      <w:bodyDiv w:val="1"/>
      <w:marLeft w:val="0"/>
      <w:marRight w:val="0"/>
      <w:marTop w:val="0"/>
      <w:marBottom w:val="0"/>
      <w:divBdr>
        <w:top w:val="none" w:sz="0" w:space="0" w:color="auto"/>
        <w:left w:val="none" w:sz="0" w:space="0" w:color="auto"/>
        <w:bottom w:val="none" w:sz="0" w:space="0" w:color="auto"/>
        <w:right w:val="none" w:sz="0" w:space="0" w:color="auto"/>
      </w:divBdr>
    </w:div>
    <w:div w:id="1546678099">
      <w:bodyDiv w:val="1"/>
      <w:marLeft w:val="0"/>
      <w:marRight w:val="0"/>
      <w:marTop w:val="0"/>
      <w:marBottom w:val="0"/>
      <w:divBdr>
        <w:top w:val="none" w:sz="0" w:space="0" w:color="auto"/>
        <w:left w:val="none" w:sz="0" w:space="0" w:color="auto"/>
        <w:bottom w:val="none" w:sz="0" w:space="0" w:color="auto"/>
        <w:right w:val="none" w:sz="0" w:space="0" w:color="auto"/>
      </w:divBdr>
    </w:div>
    <w:div w:id="1553927369">
      <w:bodyDiv w:val="1"/>
      <w:marLeft w:val="0"/>
      <w:marRight w:val="0"/>
      <w:marTop w:val="0"/>
      <w:marBottom w:val="0"/>
      <w:divBdr>
        <w:top w:val="none" w:sz="0" w:space="0" w:color="auto"/>
        <w:left w:val="none" w:sz="0" w:space="0" w:color="auto"/>
        <w:bottom w:val="none" w:sz="0" w:space="0" w:color="auto"/>
        <w:right w:val="none" w:sz="0" w:space="0" w:color="auto"/>
      </w:divBdr>
    </w:div>
    <w:div w:id="1581603012">
      <w:bodyDiv w:val="1"/>
      <w:marLeft w:val="0"/>
      <w:marRight w:val="0"/>
      <w:marTop w:val="0"/>
      <w:marBottom w:val="0"/>
      <w:divBdr>
        <w:top w:val="none" w:sz="0" w:space="0" w:color="auto"/>
        <w:left w:val="none" w:sz="0" w:space="0" w:color="auto"/>
        <w:bottom w:val="none" w:sz="0" w:space="0" w:color="auto"/>
        <w:right w:val="none" w:sz="0" w:space="0" w:color="auto"/>
      </w:divBdr>
    </w:div>
    <w:div w:id="1609697957">
      <w:bodyDiv w:val="1"/>
      <w:marLeft w:val="0"/>
      <w:marRight w:val="0"/>
      <w:marTop w:val="0"/>
      <w:marBottom w:val="0"/>
      <w:divBdr>
        <w:top w:val="none" w:sz="0" w:space="0" w:color="auto"/>
        <w:left w:val="none" w:sz="0" w:space="0" w:color="auto"/>
        <w:bottom w:val="none" w:sz="0" w:space="0" w:color="auto"/>
        <w:right w:val="none" w:sz="0" w:space="0" w:color="auto"/>
      </w:divBdr>
    </w:div>
    <w:div w:id="1625382943">
      <w:bodyDiv w:val="1"/>
      <w:marLeft w:val="0"/>
      <w:marRight w:val="0"/>
      <w:marTop w:val="0"/>
      <w:marBottom w:val="0"/>
      <w:divBdr>
        <w:top w:val="none" w:sz="0" w:space="0" w:color="auto"/>
        <w:left w:val="none" w:sz="0" w:space="0" w:color="auto"/>
        <w:bottom w:val="none" w:sz="0" w:space="0" w:color="auto"/>
        <w:right w:val="none" w:sz="0" w:space="0" w:color="auto"/>
      </w:divBdr>
    </w:div>
    <w:div w:id="1625424544">
      <w:bodyDiv w:val="1"/>
      <w:marLeft w:val="0"/>
      <w:marRight w:val="0"/>
      <w:marTop w:val="0"/>
      <w:marBottom w:val="0"/>
      <w:divBdr>
        <w:top w:val="none" w:sz="0" w:space="0" w:color="auto"/>
        <w:left w:val="none" w:sz="0" w:space="0" w:color="auto"/>
        <w:bottom w:val="none" w:sz="0" w:space="0" w:color="auto"/>
        <w:right w:val="none" w:sz="0" w:space="0" w:color="auto"/>
      </w:divBdr>
    </w:div>
    <w:div w:id="1638796766">
      <w:bodyDiv w:val="1"/>
      <w:marLeft w:val="0"/>
      <w:marRight w:val="0"/>
      <w:marTop w:val="0"/>
      <w:marBottom w:val="0"/>
      <w:divBdr>
        <w:top w:val="none" w:sz="0" w:space="0" w:color="auto"/>
        <w:left w:val="none" w:sz="0" w:space="0" w:color="auto"/>
        <w:bottom w:val="none" w:sz="0" w:space="0" w:color="auto"/>
        <w:right w:val="none" w:sz="0" w:space="0" w:color="auto"/>
      </w:divBdr>
    </w:div>
    <w:div w:id="1698240223">
      <w:bodyDiv w:val="1"/>
      <w:marLeft w:val="0"/>
      <w:marRight w:val="0"/>
      <w:marTop w:val="0"/>
      <w:marBottom w:val="0"/>
      <w:divBdr>
        <w:top w:val="none" w:sz="0" w:space="0" w:color="auto"/>
        <w:left w:val="none" w:sz="0" w:space="0" w:color="auto"/>
        <w:bottom w:val="none" w:sz="0" w:space="0" w:color="auto"/>
        <w:right w:val="none" w:sz="0" w:space="0" w:color="auto"/>
      </w:divBdr>
    </w:div>
    <w:div w:id="1737587440">
      <w:bodyDiv w:val="1"/>
      <w:marLeft w:val="0"/>
      <w:marRight w:val="0"/>
      <w:marTop w:val="0"/>
      <w:marBottom w:val="0"/>
      <w:divBdr>
        <w:top w:val="none" w:sz="0" w:space="0" w:color="auto"/>
        <w:left w:val="none" w:sz="0" w:space="0" w:color="auto"/>
        <w:bottom w:val="none" w:sz="0" w:space="0" w:color="auto"/>
        <w:right w:val="none" w:sz="0" w:space="0" w:color="auto"/>
      </w:divBdr>
    </w:div>
    <w:div w:id="1740208621">
      <w:bodyDiv w:val="1"/>
      <w:marLeft w:val="0"/>
      <w:marRight w:val="0"/>
      <w:marTop w:val="0"/>
      <w:marBottom w:val="0"/>
      <w:divBdr>
        <w:top w:val="none" w:sz="0" w:space="0" w:color="auto"/>
        <w:left w:val="none" w:sz="0" w:space="0" w:color="auto"/>
        <w:bottom w:val="none" w:sz="0" w:space="0" w:color="auto"/>
        <w:right w:val="none" w:sz="0" w:space="0" w:color="auto"/>
      </w:divBdr>
    </w:div>
    <w:div w:id="1857697361">
      <w:bodyDiv w:val="1"/>
      <w:marLeft w:val="0"/>
      <w:marRight w:val="0"/>
      <w:marTop w:val="0"/>
      <w:marBottom w:val="0"/>
      <w:divBdr>
        <w:top w:val="none" w:sz="0" w:space="0" w:color="auto"/>
        <w:left w:val="none" w:sz="0" w:space="0" w:color="auto"/>
        <w:bottom w:val="none" w:sz="0" w:space="0" w:color="auto"/>
        <w:right w:val="none" w:sz="0" w:space="0" w:color="auto"/>
      </w:divBdr>
    </w:div>
    <w:div w:id="1908222000">
      <w:bodyDiv w:val="1"/>
      <w:marLeft w:val="0"/>
      <w:marRight w:val="0"/>
      <w:marTop w:val="0"/>
      <w:marBottom w:val="0"/>
      <w:divBdr>
        <w:top w:val="none" w:sz="0" w:space="0" w:color="auto"/>
        <w:left w:val="none" w:sz="0" w:space="0" w:color="auto"/>
        <w:bottom w:val="none" w:sz="0" w:space="0" w:color="auto"/>
        <w:right w:val="none" w:sz="0" w:space="0" w:color="auto"/>
      </w:divBdr>
      <w:divsChild>
        <w:div w:id="616718751">
          <w:marLeft w:val="1166"/>
          <w:marRight w:val="0"/>
          <w:marTop w:val="0"/>
          <w:marBottom w:val="0"/>
          <w:divBdr>
            <w:top w:val="none" w:sz="0" w:space="0" w:color="auto"/>
            <w:left w:val="none" w:sz="0" w:space="0" w:color="auto"/>
            <w:bottom w:val="none" w:sz="0" w:space="0" w:color="auto"/>
            <w:right w:val="none" w:sz="0" w:space="0" w:color="auto"/>
          </w:divBdr>
        </w:div>
        <w:div w:id="166797396">
          <w:marLeft w:val="1166"/>
          <w:marRight w:val="0"/>
          <w:marTop w:val="0"/>
          <w:marBottom w:val="0"/>
          <w:divBdr>
            <w:top w:val="none" w:sz="0" w:space="0" w:color="auto"/>
            <w:left w:val="none" w:sz="0" w:space="0" w:color="auto"/>
            <w:bottom w:val="none" w:sz="0" w:space="0" w:color="auto"/>
            <w:right w:val="none" w:sz="0" w:space="0" w:color="auto"/>
          </w:divBdr>
        </w:div>
        <w:div w:id="484132282">
          <w:marLeft w:val="1166"/>
          <w:marRight w:val="0"/>
          <w:marTop w:val="0"/>
          <w:marBottom w:val="0"/>
          <w:divBdr>
            <w:top w:val="none" w:sz="0" w:space="0" w:color="auto"/>
            <w:left w:val="none" w:sz="0" w:space="0" w:color="auto"/>
            <w:bottom w:val="none" w:sz="0" w:space="0" w:color="auto"/>
            <w:right w:val="none" w:sz="0" w:space="0" w:color="auto"/>
          </w:divBdr>
        </w:div>
        <w:div w:id="1266771243">
          <w:marLeft w:val="1166"/>
          <w:marRight w:val="0"/>
          <w:marTop w:val="0"/>
          <w:marBottom w:val="0"/>
          <w:divBdr>
            <w:top w:val="none" w:sz="0" w:space="0" w:color="auto"/>
            <w:left w:val="none" w:sz="0" w:space="0" w:color="auto"/>
            <w:bottom w:val="none" w:sz="0" w:space="0" w:color="auto"/>
            <w:right w:val="none" w:sz="0" w:space="0" w:color="auto"/>
          </w:divBdr>
        </w:div>
        <w:div w:id="703404804">
          <w:marLeft w:val="1166"/>
          <w:marRight w:val="0"/>
          <w:marTop w:val="0"/>
          <w:marBottom w:val="0"/>
          <w:divBdr>
            <w:top w:val="none" w:sz="0" w:space="0" w:color="auto"/>
            <w:left w:val="none" w:sz="0" w:space="0" w:color="auto"/>
            <w:bottom w:val="none" w:sz="0" w:space="0" w:color="auto"/>
            <w:right w:val="none" w:sz="0" w:space="0" w:color="auto"/>
          </w:divBdr>
        </w:div>
      </w:divsChild>
    </w:div>
    <w:div w:id="1923948054">
      <w:bodyDiv w:val="1"/>
      <w:marLeft w:val="0"/>
      <w:marRight w:val="0"/>
      <w:marTop w:val="0"/>
      <w:marBottom w:val="0"/>
      <w:divBdr>
        <w:top w:val="none" w:sz="0" w:space="0" w:color="auto"/>
        <w:left w:val="none" w:sz="0" w:space="0" w:color="auto"/>
        <w:bottom w:val="none" w:sz="0" w:space="0" w:color="auto"/>
        <w:right w:val="none" w:sz="0" w:space="0" w:color="auto"/>
      </w:divBdr>
    </w:div>
    <w:div w:id="1935817309">
      <w:bodyDiv w:val="1"/>
      <w:marLeft w:val="0"/>
      <w:marRight w:val="0"/>
      <w:marTop w:val="0"/>
      <w:marBottom w:val="0"/>
      <w:divBdr>
        <w:top w:val="none" w:sz="0" w:space="0" w:color="auto"/>
        <w:left w:val="none" w:sz="0" w:space="0" w:color="auto"/>
        <w:bottom w:val="none" w:sz="0" w:space="0" w:color="auto"/>
        <w:right w:val="none" w:sz="0" w:space="0" w:color="auto"/>
      </w:divBdr>
    </w:div>
    <w:div w:id="1974409195">
      <w:bodyDiv w:val="1"/>
      <w:marLeft w:val="0"/>
      <w:marRight w:val="0"/>
      <w:marTop w:val="0"/>
      <w:marBottom w:val="0"/>
      <w:divBdr>
        <w:top w:val="none" w:sz="0" w:space="0" w:color="auto"/>
        <w:left w:val="none" w:sz="0" w:space="0" w:color="auto"/>
        <w:bottom w:val="none" w:sz="0" w:space="0" w:color="auto"/>
        <w:right w:val="none" w:sz="0" w:space="0" w:color="auto"/>
      </w:divBdr>
    </w:div>
    <w:div w:id="1984501463">
      <w:bodyDiv w:val="1"/>
      <w:marLeft w:val="0"/>
      <w:marRight w:val="0"/>
      <w:marTop w:val="0"/>
      <w:marBottom w:val="0"/>
      <w:divBdr>
        <w:top w:val="none" w:sz="0" w:space="0" w:color="auto"/>
        <w:left w:val="none" w:sz="0" w:space="0" w:color="auto"/>
        <w:bottom w:val="none" w:sz="0" w:space="0" w:color="auto"/>
        <w:right w:val="none" w:sz="0" w:space="0" w:color="auto"/>
      </w:divBdr>
    </w:div>
    <w:div w:id="2060784095">
      <w:bodyDiv w:val="1"/>
      <w:marLeft w:val="0"/>
      <w:marRight w:val="0"/>
      <w:marTop w:val="0"/>
      <w:marBottom w:val="0"/>
      <w:divBdr>
        <w:top w:val="none" w:sz="0" w:space="0" w:color="auto"/>
        <w:left w:val="none" w:sz="0" w:space="0" w:color="auto"/>
        <w:bottom w:val="none" w:sz="0" w:space="0" w:color="auto"/>
        <w:right w:val="none" w:sz="0" w:space="0" w:color="auto"/>
      </w:divBdr>
    </w:div>
    <w:div w:id="2100255414">
      <w:bodyDiv w:val="1"/>
      <w:marLeft w:val="0"/>
      <w:marRight w:val="0"/>
      <w:marTop w:val="0"/>
      <w:marBottom w:val="0"/>
      <w:divBdr>
        <w:top w:val="none" w:sz="0" w:space="0" w:color="auto"/>
        <w:left w:val="none" w:sz="0" w:space="0" w:color="auto"/>
        <w:bottom w:val="none" w:sz="0" w:space="0" w:color="auto"/>
        <w:right w:val="none" w:sz="0" w:space="0" w:color="auto"/>
      </w:divBdr>
    </w:div>
    <w:div w:id="2106806187">
      <w:bodyDiv w:val="1"/>
      <w:marLeft w:val="0"/>
      <w:marRight w:val="0"/>
      <w:marTop w:val="0"/>
      <w:marBottom w:val="0"/>
      <w:divBdr>
        <w:top w:val="none" w:sz="0" w:space="0" w:color="auto"/>
        <w:left w:val="none" w:sz="0" w:space="0" w:color="auto"/>
        <w:bottom w:val="none" w:sz="0" w:space="0" w:color="auto"/>
        <w:right w:val="none" w:sz="0" w:space="0" w:color="auto"/>
      </w:divBdr>
      <w:divsChild>
        <w:div w:id="2089450678">
          <w:marLeft w:val="547"/>
          <w:marRight w:val="0"/>
          <w:marTop w:val="154"/>
          <w:marBottom w:val="0"/>
          <w:divBdr>
            <w:top w:val="none" w:sz="0" w:space="0" w:color="auto"/>
            <w:left w:val="none" w:sz="0" w:space="0" w:color="auto"/>
            <w:bottom w:val="none" w:sz="0" w:space="0" w:color="auto"/>
            <w:right w:val="none" w:sz="0" w:space="0" w:color="auto"/>
          </w:divBdr>
        </w:div>
      </w:divsChild>
    </w:div>
    <w:div w:id="21367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www.faa.gov/tv/?mediaId=467" TargetMode="External"/><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6.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oter" Target="footer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faa.gov/regulations_policies/handbooks_manuals/aviation/phak/"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6.xml"/><Relationship Id="rId58"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1.jpeg"/><Relationship Id="rId61"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5.xml"/><Relationship Id="rId60"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www.faa.gov/regulations_policies/handbooks_manuals/aviation/helicopter_flying_handbook/"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9.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56EDE-025F-4A89-AE4D-A4EBDCBAA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6829</TotalTime>
  <Pages>33</Pages>
  <Words>4368</Words>
  <Characters>24904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Minne</dc:creator>
  <cp:lastModifiedBy>Susan</cp:lastModifiedBy>
  <cp:revision>440</cp:revision>
  <cp:lastPrinted>2020-01-12T19:44:00Z</cp:lastPrinted>
  <dcterms:created xsi:type="dcterms:W3CDTF">2019-12-13T02:23:00Z</dcterms:created>
  <dcterms:modified xsi:type="dcterms:W3CDTF">2020-05-06T02:53:00Z</dcterms:modified>
</cp:coreProperties>
</file>