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27EF" w14:textId="0BFEFFFD" w:rsidR="00CF322B" w:rsidRDefault="00E81AAE" w:rsidP="00BF366E">
      <w:pPr>
        <w:ind w:left="-450"/>
        <w:jc w:val="right"/>
        <w:rPr>
          <w:noProof/>
        </w:rPr>
      </w:pPr>
      <w:r>
        <w:rPr>
          <w:noProof/>
        </w:rPr>
        <mc:AlternateContent>
          <mc:Choice Requires="wps">
            <w:drawing>
              <wp:inline distT="0" distB="0" distL="0" distR="0" wp14:anchorId="2177C73B" wp14:editId="50AF55D1">
                <wp:extent cx="4210050" cy="2829494"/>
                <wp:effectExtent l="0" t="0" r="0" b="9525"/>
                <wp:docPr id="7" name="Text Box 7"/>
                <wp:cNvGraphicFramePr/>
                <a:graphic xmlns:a="http://schemas.openxmlformats.org/drawingml/2006/main">
                  <a:graphicData uri="http://schemas.microsoft.com/office/word/2010/wordprocessingShape">
                    <wps:wsp>
                      <wps:cNvSpPr txBox="1"/>
                      <wps:spPr>
                        <a:xfrm>
                          <a:off x="0" y="0"/>
                          <a:ext cx="4210050" cy="2829494"/>
                        </a:xfrm>
                        <a:prstGeom prst="rect">
                          <a:avLst/>
                        </a:prstGeom>
                        <a:noFill/>
                        <a:ln>
                          <a:noFill/>
                        </a:ln>
                      </wps:spPr>
                      <wps:txbx>
                        <w:txbxContent>
                          <w:p w14:paraId="6AB917AA" w14:textId="76A5C4FD" w:rsidR="006138E1" w:rsidRDefault="006138E1" w:rsidP="00CF487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1 Course</w:t>
                            </w:r>
                          </w:p>
                          <w:p w14:paraId="59CDD6E8" w14:textId="77777777" w:rsidR="006138E1" w:rsidRPr="00DF42C7" w:rsidRDefault="006138E1" w:rsidP="00E81AAE">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BA6FAD" w14:textId="77777777" w:rsidR="006138E1" w:rsidRPr="00666B93" w:rsidRDefault="006138E1" w:rsidP="00E81AAE">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335B212E" w14:textId="6BF7ED84" w:rsidR="006138E1" w:rsidRPr="004F58E3" w:rsidRDefault="00770C8A" w:rsidP="00E81AAE">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w:t>
                            </w:r>
                            <w:r w:rsidR="006138E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331.5pt;height:2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" filled="f" stroked="f">
                <v:textbox>
                  <w:txbxContent>
                    <w:p w14:paraId="6AB917AA" w14:textId="76A5C4FD" w:rsidR="006138E1" w:rsidRDefault="006138E1" w:rsidP="00CF487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1 Course</w:t>
                      </w:r>
                    </w:p>
                    <w:p w14:paraId="59CDD6E8" w14:textId="77777777" w:rsidR="006138E1" w:rsidRPr="00DF42C7" w:rsidRDefault="006138E1" w:rsidP="00E81AAE">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BA6FAD" w14:textId="77777777" w:rsidR="006138E1" w:rsidRPr="00666B93" w:rsidRDefault="006138E1" w:rsidP="00E81AAE">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335B212E" w14:textId="6BF7ED84" w:rsidR="006138E1" w:rsidRPr="004F58E3" w:rsidRDefault="00770C8A" w:rsidP="00E81AAE">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Student</w:t>
                      </w:r>
                      <w:r w:rsidR="006138E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Guide</w:t>
                      </w:r>
                    </w:p>
                  </w:txbxContent>
                </v:textbox>
                <w10:anchorlock/>
              </v:shape>
            </w:pict>
          </mc:Fallback>
        </mc:AlternateContent>
      </w:r>
    </w:p>
    <w:p w14:paraId="0079CA8C" w14:textId="77777777" w:rsidR="00B45768" w:rsidRDefault="00B45768" w:rsidP="00B45768">
      <w:pPr>
        <w:pStyle w:val="Paragraph"/>
        <w:rPr>
          <w:noProof/>
        </w:rPr>
      </w:pPr>
    </w:p>
    <w:p w14:paraId="5B5C0D56" w14:textId="0BBA8A37" w:rsidR="00B45768" w:rsidRPr="0017341B" w:rsidRDefault="00B45768" w:rsidP="00B45768">
      <w:pPr>
        <w:pStyle w:val="Paragraph"/>
      </w:pPr>
    </w:p>
    <w:p w14:paraId="75789595" w14:textId="77777777" w:rsidR="00B45768" w:rsidRPr="0017341B" w:rsidRDefault="00B45768" w:rsidP="00B45768">
      <w:pPr>
        <w:pStyle w:val="Paragraph"/>
      </w:pPr>
    </w:p>
    <w:p w14:paraId="2E0F77F5" w14:textId="77777777" w:rsidR="00B45768" w:rsidRPr="0017341B" w:rsidRDefault="00B45768" w:rsidP="00B45768">
      <w:pPr>
        <w:pStyle w:val="Paragraph"/>
      </w:pPr>
    </w:p>
    <w:p w14:paraId="2279AB07" w14:textId="77777777" w:rsidR="00B45768" w:rsidRPr="0017341B" w:rsidRDefault="00B45768" w:rsidP="00B45768">
      <w:pPr>
        <w:pStyle w:val="Paragraph"/>
      </w:pPr>
    </w:p>
    <w:p w14:paraId="30A2E7C9" w14:textId="77777777" w:rsidR="00B45768" w:rsidRPr="0017341B" w:rsidRDefault="00B45768" w:rsidP="00B45768">
      <w:pPr>
        <w:pStyle w:val="Paragraph"/>
      </w:pPr>
    </w:p>
    <w:p w14:paraId="74A2E55B" w14:textId="77777777" w:rsidR="00B45768" w:rsidRDefault="00B45768" w:rsidP="00B45768">
      <w:pPr>
        <w:spacing w:after="120" w:line="240" w:lineRule="auto"/>
        <w:rPr>
          <w:rFonts w:ascii="Arial" w:hAnsi="Arial" w:cs="Arial"/>
          <w:sz w:val="20"/>
          <w:szCs w:val="20"/>
        </w:rPr>
      </w:pPr>
    </w:p>
    <w:p w14:paraId="2845BE02" w14:textId="77777777" w:rsidR="00B45768" w:rsidRDefault="00B45768" w:rsidP="00B45768">
      <w:pPr>
        <w:spacing w:after="120" w:line="240" w:lineRule="auto"/>
        <w:rPr>
          <w:rFonts w:ascii="Arial" w:hAnsi="Arial" w:cs="Arial"/>
          <w:sz w:val="20"/>
          <w:szCs w:val="20"/>
        </w:rPr>
      </w:pPr>
    </w:p>
    <w:p w14:paraId="1697266D" w14:textId="77777777" w:rsidR="00B45768" w:rsidRDefault="00B45768" w:rsidP="00B45768">
      <w:pPr>
        <w:spacing w:after="120" w:line="240" w:lineRule="auto"/>
        <w:rPr>
          <w:rFonts w:ascii="Arial" w:hAnsi="Arial" w:cs="Arial"/>
          <w:sz w:val="20"/>
          <w:szCs w:val="20"/>
        </w:rPr>
      </w:pPr>
    </w:p>
    <w:p w14:paraId="3FA9D2F4" w14:textId="77777777" w:rsidR="00B45768" w:rsidRDefault="00B45768" w:rsidP="00B45768">
      <w:pPr>
        <w:spacing w:after="120" w:line="240" w:lineRule="auto"/>
        <w:rPr>
          <w:rFonts w:ascii="Arial" w:hAnsi="Arial" w:cs="Arial"/>
          <w:sz w:val="20"/>
          <w:szCs w:val="20"/>
        </w:rPr>
      </w:pPr>
    </w:p>
    <w:p w14:paraId="710EACAF" w14:textId="77777777" w:rsidR="00B45768" w:rsidRDefault="00B45768" w:rsidP="00B45768">
      <w:pPr>
        <w:spacing w:after="120" w:line="360" w:lineRule="auto"/>
        <w:rPr>
          <w:rFonts w:ascii="Arial" w:hAnsi="Arial" w:cs="Arial"/>
          <w:sz w:val="20"/>
          <w:szCs w:val="20"/>
        </w:rPr>
      </w:pPr>
    </w:p>
    <w:p w14:paraId="3591CBFC" w14:textId="77777777" w:rsidR="0032440D" w:rsidRDefault="0032440D" w:rsidP="00B45768">
      <w:pPr>
        <w:rPr>
          <w:rFonts w:ascii="Arial" w:hAnsi="Arial" w:cs="Arial"/>
          <w:sz w:val="20"/>
          <w:szCs w:val="20"/>
        </w:rPr>
        <w:sectPr w:rsidR="0032440D" w:rsidSect="00BF366E">
          <w:headerReference w:type="default" r:id="rId9"/>
          <w:footerReference w:type="default" r:id="rId10"/>
          <w:headerReference w:type="first" r:id="rId11"/>
          <w:footerReference w:type="first" r:id="rId12"/>
          <w:pgSz w:w="12240" w:h="15840"/>
          <w:pgMar w:top="1152" w:right="90" w:bottom="1152" w:left="1152" w:header="720" w:footer="720" w:gutter="0"/>
          <w:pgNumType w:fmt="lowerRoman" w:start="1"/>
          <w:cols w:space="720"/>
          <w:titlePg/>
          <w:docGrid w:linePitch="360"/>
        </w:sectPr>
      </w:pPr>
    </w:p>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2EF4EEE3" w:rsidR="007009F1" w:rsidRP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establishes standard guidelines for training </w:t>
      </w:r>
      <w:r w:rsidR="00F012DB">
        <w:rPr>
          <w:rFonts w:ascii="Arial" w:hAnsi="Arial" w:cs="Arial"/>
          <w:sz w:val="20"/>
          <w:szCs w:val="20"/>
        </w:rPr>
        <w:t>UAS</w:t>
      </w:r>
      <w:r>
        <w:rPr>
          <w:rFonts w:ascii="Arial" w:hAnsi="Arial" w:cs="Arial"/>
          <w:sz w:val="20"/>
          <w:szCs w:val="20"/>
        </w:rPr>
        <w:t xml:space="preserve"> </w:t>
      </w:r>
      <w:r w:rsidR="00DA42E1">
        <w:rPr>
          <w:rFonts w:ascii="Arial" w:hAnsi="Arial" w:cs="Arial"/>
          <w:sz w:val="20"/>
          <w:szCs w:val="20"/>
        </w:rPr>
        <w:t>RPIC’s</w:t>
      </w:r>
      <w:r>
        <w:rPr>
          <w:rFonts w:ascii="Arial" w:hAnsi="Arial" w:cs="Arial"/>
          <w:sz w:val="20"/>
          <w:szCs w:val="20"/>
        </w:rPr>
        <w:t xml:space="preserve"> for departmental as well as multi-agency missions.</w:t>
      </w:r>
    </w:p>
    <w:p w14:paraId="402FC536" w14:textId="77777777" w:rsidR="00B45768" w:rsidRDefault="00B45768" w:rsidP="00332177">
      <w:pPr>
        <w:spacing w:after="120" w:line="360" w:lineRule="auto"/>
        <w:rPr>
          <w:rFonts w:ascii="Arial" w:hAnsi="Arial" w:cs="Arial"/>
          <w:sz w:val="20"/>
          <w:szCs w:val="20"/>
        </w:rPr>
        <w:sectPr w:rsidR="00B45768" w:rsidSect="00B45768">
          <w:headerReference w:type="first" r:id="rId13"/>
          <w:footerReference w:type="first" r:id="rId14"/>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bookmarkStart w:id="0" w:name="_GoBack"/>
        <w:bookmarkEnd w:id="0"/>
        <w:p w14:paraId="0B7C168B" w14:textId="77777777" w:rsidR="001213B7"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39607655" w:history="1">
            <w:r w:rsidR="001213B7" w:rsidRPr="008C37E8">
              <w:rPr>
                <w:rStyle w:val="Hyperlink"/>
                <w:noProof/>
              </w:rPr>
              <w:t>Welcome and Overview</w:t>
            </w:r>
            <w:r w:rsidR="001213B7">
              <w:rPr>
                <w:noProof/>
                <w:webHidden/>
              </w:rPr>
              <w:tab/>
            </w:r>
            <w:r w:rsidR="001213B7">
              <w:rPr>
                <w:noProof/>
                <w:webHidden/>
              </w:rPr>
              <w:fldChar w:fldCharType="begin"/>
            </w:r>
            <w:r w:rsidR="001213B7">
              <w:rPr>
                <w:noProof/>
                <w:webHidden/>
              </w:rPr>
              <w:instrText xml:space="preserve"> PAGEREF _Toc39607655 \h </w:instrText>
            </w:r>
            <w:r w:rsidR="001213B7">
              <w:rPr>
                <w:noProof/>
                <w:webHidden/>
              </w:rPr>
            </w:r>
            <w:r w:rsidR="001213B7">
              <w:rPr>
                <w:noProof/>
                <w:webHidden/>
              </w:rPr>
              <w:fldChar w:fldCharType="separate"/>
            </w:r>
            <w:r w:rsidR="001213B7">
              <w:rPr>
                <w:noProof/>
                <w:webHidden/>
              </w:rPr>
              <w:t>1</w:t>
            </w:r>
            <w:r w:rsidR="001213B7">
              <w:rPr>
                <w:noProof/>
                <w:webHidden/>
              </w:rPr>
              <w:fldChar w:fldCharType="end"/>
            </w:r>
          </w:hyperlink>
        </w:p>
        <w:p w14:paraId="32797E8E" w14:textId="77777777" w:rsidR="001213B7" w:rsidRDefault="001213B7">
          <w:pPr>
            <w:pStyle w:val="TOC1"/>
            <w:rPr>
              <w:rFonts w:asciiTheme="minorHAnsi" w:eastAsiaTheme="minorEastAsia" w:hAnsiTheme="minorHAnsi"/>
              <w:noProof/>
              <w:sz w:val="22"/>
            </w:rPr>
          </w:pPr>
          <w:hyperlink w:anchor="_Toc39607656" w:history="1">
            <w:r w:rsidRPr="008C37E8">
              <w:rPr>
                <w:rStyle w:val="Hyperlink"/>
                <w:noProof/>
              </w:rPr>
              <w:t>Basic Flight Principles</w:t>
            </w:r>
            <w:r>
              <w:rPr>
                <w:noProof/>
                <w:webHidden/>
              </w:rPr>
              <w:tab/>
            </w:r>
            <w:r>
              <w:rPr>
                <w:noProof/>
                <w:webHidden/>
              </w:rPr>
              <w:fldChar w:fldCharType="begin"/>
            </w:r>
            <w:r>
              <w:rPr>
                <w:noProof/>
                <w:webHidden/>
              </w:rPr>
              <w:instrText xml:space="preserve"> PAGEREF _Toc39607656 \h </w:instrText>
            </w:r>
            <w:r>
              <w:rPr>
                <w:noProof/>
                <w:webHidden/>
              </w:rPr>
            </w:r>
            <w:r>
              <w:rPr>
                <w:noProof/>
                <w:webHidden/>
              </w:rPr>
              <w:fldChar w:fldCharType="separate"/>
            </w:r>
            <w:r>
              <w:rPr>
                <w:noProof/>
                <w:webHidden/>
              </w:rPr>
              <w:t>5</w:t>
            </w:r>
            <w:r>
              <w:rPr>
                <w:noProof/>
                <w:webHidden/>
              </w:rPr>
              <w:fldChar w:fldCharType="end"/>
            </w:r>
          </w:hyperlink>
        </w:p>
        <w:p w14:paraId="79F8DFEE" w14:textId="77777777" w:rsidR="001213B7" w:rsidRDefault="001213B7">
          <w:pPr>
            <w:pStyle w:val="TOC1"/>
            <w:rPr>
              <w:rFonts w:asciiTheme="minorHAnsi" w:eastAsiaTheme="minorEastAsia" w:hAnsiTheme="minorHAnsi"/>
              <w:noProof/>
              <w:sz w:val="22"/>
            </w:rPr>
          </w:pPr>
          <w:hyperlink w:anchor="_Toc39607657" w:history="1">
            <w:r w:rsidRPr="008C37E8">
              <w:rPr>
                <w:rStyle w:val="Hyperlink"/>
                <w:noProof/>
              </w:rPr>
              <w:t>Standard Operating Procedures (SOP) for UAS Operations</w:t>
            </w:r>
            <w:r>
              <w:rPr>
                <w:noProof/>
                <w:webHidden/>
              </w:rPr>
              <w:tab/>
            </w:r>
            <w:r>
              <w:rPr>
                <w:noProof/>
                <w:webHidden/>
              </w:rPr>
              <w:fldChar w:fldCharType="begin"/>
            </w:r>
            <w:r>
              <w:rPr>
                <w:noProof/>
                <w:webHidden/>
              </w:rPr>
              <w:instrText xml:space="preserve"> PAGEREF _Toc39607657 \h </w:instrText>
            </w:r>
            <w:r>
              <w:rPr>
                <w:noProof/>
                <w:webHidden/>
              </w:rPr>
            </w:r>
            <w:r>
              <w:rPr>
                <w:noProof/>
                <w:webHidden/>
              </w:rPr>
              <w:fldChar w:fldCharType="separate"/>
            </w:r>
            <w:r>
              <w:rPr>
                <w:noProof/>
                <w:webHidden/>
              </w:rPr>
              <w:t>7</w:t>
            </w:r>
            <w:r>
              <w:rPr>
                <w:noProof/>
                <w:webHidden/>
              </w:rPr>
              <w:fldChar w:fldCharType="end"/>
            </w:r>
          </w:hyperlink>
        </w:p>
        <w:p w14:paraId="5BB39F33" w14:textId="77777777" w:rsidR="001213B7" w:rsidRDefault="001213B7">
          <w:pPr>
            <w:pStyle w:val="TOC1"/>
            <w:rPr>
              <w:rFonts w:asciiTheme="minorHAnsi" w:eastAsiaTheme="minorEastAsia" w:hAnsiTheme="minorHAnsi"/>
              <w:noProof/>
              <w:sz w:val="22"/>
            </w:rPr>
          </w:pPr>
          <w:hyperlink w:anchor="_Toc39607658" w:history="1">
            <w:r w:rsidRPr="008C37E8">
              <w:rPr>
                <w:rStyle w:val="Hyperlink"/>
                <w:noProof/>
              </w:rPr>
              <w:t>Mission Planning</w:t>
            </w:r>
            <w:r>
              <w:rPr>
                <w:noProof/>
                <w:webHidden/>
              </w:rPr>
              <w:tab/>
            </w:r>
            <w:r>
              <w:rPr>
                <w:noProof/>
                <w:webHidden/>
              </w:rPr>
              <w:fldChar w:fldCharType="begin"/>
            </w:r>
            <w:r>
              <w:rPr>
                <w:noProof/>
                <w:webHidden/>
              </w:rPr>
              <w:instrText xml:space="preserve"> PAGEREF _Toc39607658 \h </w:instrText>
            </w:r>
            <w:r>
              <w:rPr>
                <w:noProof/>
                <w:webHidden/>
              </w:rPr>
            </w:r>
            <w:r>
              <w:rPr>
                <w:noProof/>
                <w:webHidden/>
              </w:rPr>
              <w:fldChar w:fldCharType="separate"/>
            </w:r>
            <w:r>
              <w:rPr>
                <w:noProof/>
                <w:webHidden/>
              </w:rPr>
              <w:t>16</w:t>
            </w:r>
            <w:r>
              <w:rPr>
                <w:noProof/>
                <w:webHidden/>
              </w:rPr>
              <w:fldChar w:fldCharType="end"/>
            </w:r>
          </w:hyperlink>
        </w:p>
        <w:p w14:paraId="14EF5D64" w14:textId="77777777" w:rsidR="001213B7" w:rsidRDefault="001213B7">
          <w:pPr>
            <w:pStyle w:val="TOC1"/>
            <w:rPr>
              <w:rFonts w:asciiTheme="minorHAnsi" w:eastAsiaTheme="minorEastAsia" w:hAnsiTheme="minorHAnsi"/>
              <w:noProof/>
              <w:sz w:val="22"/>
            </w:rPr>
          </w:pPr>
          <w:hyperlink w:anchor="_Toc39607659" w:history="1">
            <w:r w:rsidRPr="008C37E8">
              <w:rPr>
                <w:rStyle w:val="Hyperlink"/>
                <w:noProof/>
              </w:rPr>
              <w:t>Night Operations</w:t>
            </w:r>
            <w:r>
              <w:rPr>
                <w:noProof/>
                <w:webHidden/>
              </w:rPr>
              <w:tab/>
            </w:r>
            <w:r>
              <w:rPr>
                <w:noProof/>
                <w:webHidden/>
              </w:rPr>
              <w:fldChar w:fldCharType="begin"/>
            </w:r>
            <w:r>
              <w:rPr>
                <w:noProof/>
                <w:webHidden/>
              </w:rPr>
              <w:instrText xml:space="preserve"> PAGEREF _Toc39607659 \h </w:instrText>
            </w:r>
            <w:r>
              <w:rPr>
                <w:noProof/>
                <w:webHidden/>
              </w:rPr>
            </w:r>
            <w:r>
              <w:rPr>
                <w:noProof/>
                <w:webHidden/>
              </w:rPr>
              <w:fldChar w:fldCharType="separate"/>
            </w:r>
            <w:r>
              <w:rPr>
                <w:noProof/>
                <w:webHidden/>
              </w:rPr>
              <w:t>25</w:t>
            </w:r>
            <w:r>
              <w:rPr>
                <w:noProof/>
                <w:webHidden/>
              </w:rPr>
              <w:fldChar w:fldCharType="end"/>
            </w:r>
          </w:hyperlink>
        </w:p>
        <w:p w14:paraId="3DDE9474" w14:textId="77777777" w:rsidR="001213B7" w:rsidRDefault="001213B7">
          <w:pPr>
            <w:pStyle w:val="TOC1"/>
            <w:rPr>
              <w:rFonts w:asciiTheme="minorHAnsi" w:eastAsiaTheme="minorEastAsia" w:hAnsiTheme="minorHAnsi"/>
              <w:noProof/>
              <w:sz w:val="22"/>
            </w:rPr>
          </w:pPr>
          <w:hyperlink w:anchor="_Toc39607660" w:history="1">
            <w:r w:rsidRPr="008C37E8">
              <w:rPr>
                <w:rStyle w:val="Hyperlink"/>
                <w:noProof/>
              </w:rPr>
              <w:t>FAA Law Enforcement Assistance Program (LEAP)</w:t>
            </w:r>
            <w:r>
              <w:rPr>
                <w:noProof/>
                <w:webHidden/>
              </w:rPr>
              <w:tab/>
            </w:r>
            <w:r>
              <w:rPr>
                <w:noProof/>
                <w:webHidden/>
              </w:rPr>
              <w:fldChar w:fldCharType="begin"/>
            </w:r>
            <w:r>
              <w:rPr>
                <w:noProof/>
                <w:webHidden/>
              </w:rPr>
              <w:instrText xml:space="preserve"> PAGEREF _Toc39607660 \h </w:instrText>
            </w:r>
            <w:r>
              <w:rPr>
                <w:noProof/>
                <w:webHidden/>
              </w:rPr>
            </w:r>
            <w:r>
              <w:rPr>
                <w:noProof/>
                <w:webHidden/>
              </w:rPr>
              <w:fldChar w:fldCharType="separate"/>
            </w:r>
            <w:r>
              <w:rPr>
                <w:noProof/>
                <w:webHidden/>
              </w:rPr>
              <w:t>26</w:t>
            </w:r>
            <w:r>
              <w:rPr>
                <w:noProof/>
                <w:webHidden/>
              </w:rPr>
              <w:fldChar w:fldCharType="end"/>
            </w:r>
          </w:hyperlink>
        </w:p>
        <w:p w14:paraId="1EF1F8CA" w14:textId="77777777" w:rsidR="001213B7" w:rsidRDefault="001213B7">
          <w:pPr>
            <w:pStyle w:val="TOC1"/>
            <w:rPr>
              <w:rFonts w:asciiTheme="minorHAnsi" w:eastAsiaTheme="minorEastAsia" w:hAnsiTheme="minorHAnsi"/>
              <w:noProof/>
              <w:sz w:val="22"/>
            </w:rPr>
          </w:pPr>
          <w:hyperlink w:anchor="_Toc39607661" w:history="1">
            <w:r w:rsidRPr="008C37E8">
              <w:rPr>
                <w:rStyle w:val="Hyperlink"/>
                <w:noProof/>
              </w:rPr>
              <w:t>Texas Government Codes</w:t>
            </w:r>
            <w:r>
              <w:rPr>
                <w:noProof/>
                <w:webHidden/>
              </w:rPr>
              <w:tab/>
            </w:r>
            <w:r>
              <w:rPr>
                <w:noProof/>
                <w:webHidden/>
              </w:rPr>
              <w:fldChar w:fldCharType="begin"/>
            </w:r>
            <w:r>
              <w:rPr>
                <w:noProof/>
                <w:webHidden/>
              </w:rPr>
              <w:instrText xml:space="preserve"> PAGEREF _Toc39607661 \h </w:instrText>
            </w:r>
            <w:r>
              <w:rPr>
                <w:noProof/>
                <w:webHidden/>
              </w:rPr>
            </w:r>
            <w:r>
              <w:rPr>
                <w:noProof/>
                <w:webHidden/>
              </w:rPr>
              <w:fldChar w:fldCharType="separate"/>
            </w:r>
            <w:r>
              <w:rPr>
                <w:noProof/>
                <w:webHidden/>
              </w:rPr>
              <w:t>27</w:t>
            </w:r>
            <w:r>
              <w:rPr>
                <w:noProof/>
                <w:webHidden/>
              </w:rPr>
              <w:fldChar w:fldCharType="end"/>
            </w:r>
          </w:hyperlink>
        </w:p>
        <w:p w14:paraId="43E21E45" w14:textId="77777777" w:rsidR="001213B7" w:rsidRDefault="001213B7">
          <w:pPr>
            <w:pStyle w:val="TOC1"/>
            <w:rPr>
              <w:rFonts w:asciiTheme="minorHAnsi" w:eastAsiaTheme="minorEastAsia" w:hAnsiTheme="minorHAnsi"/>
              <w:noProof/>
              <w:sz w:val="22"/>
            </w:rPr>
          </w:pPr>
          <w:hyperlink w:anchor="_Toc39607662" w:history="1">
            <w:r w:rsidRPr="008C37E8">
              <w:rPr>
                <w:rStyle w:val="Hyperlink"/>
                <w:noProof/>
              </w:rPr>
              <w:t>Case Law</w:t>
            </w:r>
            <w:r>
              <w:rPr>
                <w:noProof/>
                <w:webHidden/>
              </w:rPr>
              <w:tab/>
            </w:r>
            <w:r>
              <w:rPr>
                <w:noProof/>
                <w:webHidden/>
              </w:rPr>
              <w:fldChar w:fldCharType="begin"/>
            </w:r>
            <w:r>
              <w:rPr>
                <w:noProof/>
                <w:webHidden/>
              </w:rPr>
              <w:instrText xml:space="preserve"> PAGEREF _Toc39607662 \h </w:instrText>
            </w:r>
            <w:r>
              <w:rPr>
                <w:noProof/>
                <w:webHidden/>
              </w:rPr>
            </w:r>
            <w:r>
              <w:rPr>
                <w:noProof/>
                <w:webHidden/>
              </w:rPr>
              <w:fldChar w:fldCharType="separate"/>
            </w:r>
            <w:r>
              <w:rPr>
                <w:noProof/>
                <w:webHidden/>
              </w:rPr>
              <w:t>32</w:t>
            </w:r>
            <w:r>
              <w:rPr>
                <w:noProof/>
                <w:webHidden/>
              </w:rPr>
              <w:fldChar w:fldCharType="end"/>
            </w:r>
          </w:hyperlink>
        </w:p>
        <w:p w14:paraId="54B02272" w14:textId="77777777" w:rsidR="001213B7" w:rsidRDefault="001213B7">
          <w:pPr>
            <w:pStyle w:val="TOC1"/>
            <w:rPr>
              <w:rFonts w:asciiTheme="minorHAnsi" w:eastAsiaTheme="minorEastAsia" w:hAnsiTheme="minorHAnsi"/>
              <w:noProof/>
              <w:sz w:val="22"/>
            </w:rPr>
          </w:pPr>
          <w:hyperlink w:anchor="_Toc39607663" w:history="1">
            <w:r w:rsidRPr="008C37E8">
              <w:rPr>
                <w:rStyle w:val="Hyperlink"/>
                <w:noProof/>
              </w:rPr>
              <w:t>Hands-On Training: Basic Flight</w:t>
            </w:r>
            <w:r>
              <w:rPr>
                <w:noProof/>
                <w:webHidden/>
              </w:rPr>
              <w:tab/>
            </w:r>
            <w:r>
              <w:rPr>
                <w:noProof/>
                <w:webHidden/>
              </w:rPr>
              <w:fldChar w:fldCharType="begin"/>
            </w:r>
            <w:r>
              <w:rPr>
                <w:noProof/>
                <w:webHidden/>
              </w:rPr>
              <w:instrText xml:space="preserve"> PAGEREF _Toc39607663 \h </w:instrText>
            </w:r>
            <w:r>
              <w:rPr>
                <w:noProof/>
                <w:webHidden/>
              </w:rPr>
            </w:r>
            <w:r>
              <w:rPr>
                <w:noProof/>
                <w:webHidden/>
              </w:rPr>
              <w:fldChar w:fldCharType="separate"/>
            </w:r>
            <w:r>
              <w:rPr>
                <w:noProof/>
                <w:webHidden/>
              </w:rPr>
              <w:t>36</w:t>
            </w:r>
            <w:r>
              <w:rPr>
                <w:noProof/>
                <w:webHidden/>
              </w:rPr>
              <w:fldChar w:fldCharType="end"/>
            </w:r>
          </w:hyperlink>
        </w:p>
        <w:p w14:paraId="0426400A" w14:textId="77777777" w:rsidR="001213B7" w:rsidRDefault="001213B7">
          <w:pPr>
            <w:pStyle w:val="TOC2"/>
            <w:tabs>
              <w:tab w:val="right" w:leader="dot" w:pos="9926"/>
            </w:tabs>
            <w:rPr>
              <w:rFonts w:asciiTheme="minorHAnsi" w:eastAsiaTheme="minorEastAsia" w:hAnsiTheme="minorHAnsi"/>
              <w:noProof/>
              <w:sz w:val="22"/>
            </w:rPr>
          </w:pPr>
          <w:hyperlink w:anchor="_Toc39607664" w:history="1">
            <w:r w:rsidRPr="008C37E8">
              <w:rPr>
                <w:rStyle w:val="Hyperlink"/>
                <w:noProof/>
              </w:rPr>
              <w:t>Setup</w:t>
            </w:r>
            <w:r>
              <w:rPr>
                <w:noProof/>
                <w:webHidden/>
              </w:rPr>
              <w:tab/>
            </w:r>
            <w:r>
              <w:rPr>
                <w:noProof/>
                <w:webHidden/>
              </w:rPr>
              <w:fldChar w:fldCharType="begin"/>
            </w:r>
            <w:r>
              <w:rPr>
                <w:noProof/>
                <w:webHidden/>
              </w:rPr>
              <w:instrText xml:space="preserve"> PAGEREF _Toc39607664 \h </w:instrText>
            </w:r>
            <w:r>
              <w:rPr>
                <w:noProof/>
                <w:webHidden/>
              </w:rPr>
            </w:r>
            <w:r>
              <w:rPr>
                <w:noProof/>
                <w:webHidden/>
              </w:rPr>
              <w:fldChar w:fldCharType="separate"/>
            </w:r>
            <w:r>
              <w:rPr>
                <w:noProof/>
                <w:webHidden/>
              </w:rPr>
              <w:t>36</w:t>
            </w:r>
            <w:r>
              <w:rPr>
                <w:noProof/>
                <w:webHidden/>
              </w:rPr>
              <w:fldChar w:fldCharType="end"/>
            </w:r>
          </w:hyperlink>
        </w:p>
        <w:p w14:paraId="4A738431" w14:textId="77777777" w:rsidR="001213B7" w:rsidRDefault="001213B7">
          <w:pPr>
            <w:pStyle w:val="TOC2"/>
            <w:tabs>
              <w:tab w:val="right" w:leader="dot" w:pos="9926"/>
            </w:tabs>
            <w:rPr>
              <w:rFonts w:asciiTheme="minorHAnsi" w:eastAsiaTheme="minorEastAsia" w:hAnsiTheme="minorHAnsi"/>
              <w:noProof/>
              <w:sz w:val="22"/>
            </w:rPr>
          </w:pPr>
          <w:hyperlink w:anchor="_Toc39607665" w:history="1">
            <w:r w:rsidRPr="008C37E8">
              <w:rPr>
                <w:rStyle w:val="Hyperlink"/>
                <w:noProof/>
              </w:rPr>
              <w:t>Flight Hand Signals</w:t>
            </w:r>
            <w:r>
              <w:rPr>
                <w:noProof/>
                <w:webHidden/>
              </w:rPr>
              <w:tab/>
            </w:r>
            <w:r>
              <w:rPr>
                <w:noProof/>
                <w:webHidden/>
              </w:rPr>
              <w:fldChar w:fldCharType="begin"/>
            </w:r>
            <w:r>
              <w:rPr>
                <w:noProof/>
                <w:webHidden/>
              </w:rPr>
              <w:instrText xml:space="preserve"> PAGEREF _Toc39607665 \h </w:instrText>
            </w:r>
            <w:r>
              <w:rPr>
                <w:noProof/>
                <w:webHidden/>
              </w:rPr>
            </w:r>
            <w:r>
              <w:rPr>
                <w:noProof/>
                <w:webHidden/>
              </w:rPr>
              <w:fldChar w:fldCharType="separate"/>
            </w:r>
            <w:r>
              <w:rPr>
                <w:noProof/>
                <w:webHidden/>
              </w:rPr>
              <w:t>36</w:t>
            </w:r>
            <w:r>
              <w:rPr>
                <w:noProof/>
                <w:webHidden/>
              </w:rPr>
              <w:fldChar w:fldCharType="end"/>
            </w:r>
          </w:hyperlink>
        </w:p>
        <w:p w14:paraId="4CA32D5B" w14:textId="77777777" w:rsidR="001213B7" w:rsidRDefault="001213B7">
          <w:pPr>
            <w:pStyle w:val="TOC2"/>
            <w:tabs>
              <w:tab w:val="right" w:leader="dot" w:pos="9926"/>
            </w:tabs>
            <w:rPr>
              <w:rFonts w:asciiTheme="minorHAnsi" w:eastAsiaTheme="minorEastAsia" w:hAnsiTheme="minorHAnsi"/>
              <w:noProof/>
              <w:sz w:val="22"/>
            </w:rPr>
          </w:pPr>
          <w:hyperlink w:anchor="_Toc39607666" w:history="1">
            <w:r w:rsidRPr="008C37E8">
              <w:rPr>
                <w:rStyle w:val="Hyperlink"/>
                <w:noProof/>
              </w:rPr>
              <w:t>Basic Flight Maneuvers</w:t>
            </w:r>
            <w:r>
              <w:rPr>
                <w:noProof/>
                <w:webHidden/>
              </w:rPr>
              <w:tab/>
            </w:r>
            <w:r>
              <w:rPr>
                <w:noProof/>
                <w:webHidden/>
              </w:rPr>
              <w:fldChar w:fldCharType="begin"/>
            </w:r>
            <w:r>
              <w:rPr>
                <w:noProof/>
                <w:webHidden/>
              </w:rPr>
              <w:instrText xml:space="preserve"> PAGEREF _Toc39607666 \h </w:instrText>
            </w:r>
            <w:r>
              <w:rPr>
                <w:noProof/>
                <w:webHidden/>
              </w:rPr>
            </w:r>
            <w:r>
              <w:rPr>
                <w:noProof/>
                <w:webHidden/>
              </w:rPr>
              <w:fldChar w:fldCharType="separate"/>
            </w:r>
            <w:r>
              <w:rPr>
                <w:noProof/>
                <w:webHidden/>
              </w:rPr>
              <w:t>36</w:t>
            </w:r>
            <w:r>
              <w:rPr>
                <w:noProof/>
                <w:webHidden/>
              </w:rPr>
              <w:fldChar w:fldCharType="end"/>
            </w:r>
          </w:hyperlink>
        </w:p>
        <w:p w14:paraId="2B0FE8EE" w14:textId="77777777" w:rsidR="001213B7" w:rsidRDefault="001213B7">
          <w:pPr>
            <w:pStyle w:val="TOC2"/>
            <w:tabs>
              <w:tab w:val="right" w:leader="dot" w:pos="9926"/>
            </w:tabs>
            <w:rPr>
              <w:rFonts w:asciiTheme="minorHAnsi" w:eastAsiaTheme="minorEastAsia" w:hAnsiTheme="minorHAnsi"/>
              <w:noProof/>
              <w:sz w:val="22"/>
            </w:rPr>
          </w:pPr>
          <w:hyperlink w:anchor="_Toc39607667" w:history="1">
            <w:r w:rsidRPr="008C37E8">
              <w:rPr>
                <w:rStyle w:val="Hyperlink"/>
                <w:noProof/>
              </w:rPr>
              <w:t>Using the Camera and Setting Flight Modes</w:t>
            </w:r>
            <w:r>
              <w:rPr>
                <w:noProof/>
                <w:webHidden/>
              </w:rPr>
              <w:tab/>
            </w:r>
            <w:r>
              <w:rPr>
                <w:noProof/>
                <w:webHidden/>
              </w:rPr>
              <w:fldChar w:fldCharType="begin"/>
            </w:r>
            <w:r>
              <w:rPr>
                <w:noProof/>
                <w:webHidden/>
              </w:rPr>
              <w:instrText xml:space="preserve"> PAGEREF _Toc39607667 \h </w:instrText>
            </w:r>
            <w:r>
              <w:rPr>
                <w:noProof/>
                <w:webHidden/>
              </w:rPr>
            </w:r>
            <w:r>
              <w:rPr>
                <w:noProof/>
                <w:webHidden/>
              </w:rPr>
              <w:fldChar w:fldCharType="separate"/>
            </w:r>
            <w:r>
              <w:rPr>
                <w:noProof/>
                <w:webHidden/>
              </w:rPr>
              <w:t>36</w:t>
            </w:r>
            <w:r>
              <w:rPr>
                <w:noProof/>
                <w:webHidden/>
              </w:rPr>
              <w:fldChar w:fldCharType="end"/>
            </w:r>
          </w:hyperlink>
        </w:p>
        <w:p w14:paraId="1C67C961" w14:textId="77777777" w:rsidR="001213B7" w:rsidRDefault="001213B7">
          <w:pPr>
            <w:pStyle w:val="TOC2"/>
            <w:tabs>
              <w:tab w:val="right" w:leader="dot" w:pos="9926"/>
            </w:tabs>
            <w:rPr>
              <w:rFonts w:asciiTheme="minorHAnsi" w:eastAsiaTheme="minorEastAsia" w:hAnsiTheme="minorHAnsi"/>
              <w:noProof/>
              <w:sz w:val="22"/>
            </w:rPr>
          </w:pPr>
          <w:hyperlink w:anchor="_Toc39607668" w:history="1">
            <w:r w:rsidRPr="008C37E8">
              <w:rPr>
                <w:rStyle w:val="Hyperlink"/>
                <w:noProof/>
              </w:rPr>
              <w:t>Flight Time</w:t>
            </w:r>
            <w:r>
              <w:rPr>
                <w:noProof/>
                <w:webHidden/>
              </w:rPr>
              <w:tab/>
            </w:r>
            <w:r>
              <w:rPr>
                <w:noProof/>
                <w:webHidden/>
              </w:rPr>
              <w:fldChar w:fldCharType="begin"/>
            </w:r>
            <w:r>
              <w:rPr>
                <w:noProof/>
                <w:webHidden/>
              </w:rPr>
              <w:instrText xml:space="preserve"> PAGEREF _Toc39607668 \h </w:instrText>
            </w:r>
            <w:r>
              <w:rPr>
                <w:noProof/>
                <w:webHidden/>
              </w:rPr>
            </w:r>
            <w:r>
              <w:rPr>
                <w:noProof/>
                <w:webHidden/>
              </w:rPr>
              <w:fldChar w:fldCharType="separate"/>
            </w:r>
            <w:r>
              <w:rPr>
                <w:noProof/>
                <w:webHidden/>
              </w:rPr>
              <w:t>36</w:t>
            </w:r>
            <w:r>
              <w:rPr>
                <w:noProof/>
                <w:webHidden/>
              </w:rPr>
              <w:fldChar w:fldCharType="end"/>
            </w:r>
          </w:hyperlink>
        </w:p>
        <w:p w14:paraId="54A55CB0" w14:textId="77777777" w:rsidR="001213B7" w:rsidRDefault="001213B7">
          <w:pPr>
            <w:pStyle w:val="TOC1"/>
            <w:rPr>
              <w:rFonts w:asciiTheme="minorHAnsi" w:eastAsiaTheme="minorEastAsia" w:hAnsiTheme="minorHAnsi"/>
              <w:noProof/>
              <w:sz w:val="22"/>
            </w:rPr>
          </w:pPr>
          <w:hyperlink w:anchor="_Toc39607669" w:history="1">
            <w:r w:rsidRPr="008C37E8">
              <w:rPr>
                <w:rStyle w:val="Hyperlink"/>
                <w:noProof/>
              </w:rPr>
              <w:t>Test: Basic Flight Proficiency</w:t>
            </w:r>
            <w:r>
              <w:rPr>
                <w:noProof/>
                <w:webHidden/>
              </w:rPr>
              <w:tab/>
            </w:r>
            <w:r>
              <w:rPr>
                <w:noProof/>
                <w:webHidden/>
              </w:rPr>
              <w:fldChar w:fldCharType="begin"/>
            </w:r>
            <w:r>
              <w:rPr>
                <w:noProof/>
                <w:webHidden/>
              </w:rPr>
              <w:instrText xml:space="preserve"> PAGEREF _Toc39607669 \h </w:instrText>
            </w:r>
            <w:r>
              <w:rPr>
                <w:noProof/>
                <w:webHidden/>
              </w:rPr>
            </w:r>
            <w:r>
              <w:rPr>
                <w:noProof/>
                <w:webHidden/>
              </w:rPr>
              <w:fldChar w:fldCharType="separate"/>
            </w:r>
            <w:r>
              <w:rPr>
                <w:noProof/>
                <w:webHidden/>
              </w:rPr>
              <w:t>37</w:t>
            </w:r>
            <w:r>
              <w:rPr>
                <w:noProof/>
                <w:webHidden/>
              </w:rPr>
              <w:fldChar w:fldCharType="end"/>
            </w:r>
          </w:hyperlink>
        </w:p>
        <w:p w14:paraId="66E1AC98" w14:textId="77777777" w:rsidR="001213B7" w:rsidRDefault="001213B7">
          <w:pPr>
            <w:pStyle w:val="TOC1"/>
            <w:rPr>
              <w:rFonts w:asciiTheme="minorHAnsi" w:eastAsiaTheme="minorEastAsia" w:hAnsiTheme="minorHAnsi"/>
              <w:noProof/>
              <w:sz w:val="22"/>
            </w:rPr>
          </w:pPr>
          <w:hyperlink w:anchor="_Toc39607670" w:history="1">
            <w:r w:rsidRPr="008C37E8">
              <w:rPr>
                <w:rStyle w:val="Hyperlink"/>
                <w:noProof/>
              </w:rPr>
              <w:t>Hands-On Training: Scenario-Based</w:t>
            </w:r>
            <w:r>
              <w:rPr>
                <w:noProof/>
                <w:webHidden/>
              </w:rPr>
              <w:tab/>
            </w:r>
            <w:r>
              <w:rPr>
                <w:noProof/>
                <w:webHidden/>
              </w:rPr>
              <w:fldChar w:fldCharType="begin"/>
            </w:r>
            <w:r>
              <w:rPr>
                <w:noProof/>
                <w:webHidden/>
              </w:rPr>
              <w:instrText xml:space="preserve"> PAGEREF _Toc39607670 \h </w:instrText>
            </w:r>
            <w:r>
              <w:rPr>
                <w:noProof/>
                <w:webHidden/>
              </w:rPr>
            </w:r>
            <w:r>
              <w:rPr>
                <w:noProof/>
                <w:webHidden/>
              </w:rPr>
              <w:fldChar w:fldCharType="separate"/>
            </w:r>
            <w:r>
              <w:rPr>
                <w:noProof/>
                <w:webHidden/>
              </w:rPr>
              <w:t>38</w:t>
            </w:r>
            <w:r>
              <w:rPr>
                <w:noProof/>
                <w:webHidden/>
              </w:rPr>
              <w:fldChar w:fldCharType="end"/>
            </w:r>
          </w:hyperlink>
        </w:p>
        <w:p w14:paraId="7AA72931" w14:textId="77777777" w:rsidR="001213B7" w:rsidRDefault="001213B7">
          <w:pPr>
            <w:pStyle w:val="TOC2"/>
            <w:tabs>
              <w:tab w:val="right" w:leader="dot" w:pos="9926"/>
            </w:tabs>
            <w:rPr>
              <w:rFonts w:asciiTheme="minorHAnsi" w:eastAsiaTheme="minorEastAsia" w:hAnsiTheme="minorHAnsi"/>
              <w:noProof/>
              <w:sz w:val="22"/>
            </w:rPr>
          </w:pPr>
          <w:hyperlink w:anchor="_Toc39607671" w:history="1">
            <w:r w:rsidRPr="008C37E8">
              <w:rPr>
                <w:rStyle w:val="Hyperlink"/>
                <w:noProof/>
              </w:rPr>
              <w:t>Scenario 1a: Search and Identify (Law Enforcement)</w:t>
            </w:r>
            <w:r>
              <w:rPr>
                <w:noProof/>
                <w:webHidden/>
              </w:rPr>
              <w:tab/>
            </w:r>
            <w:r>
              <w:rPr>
                <w:noProof/>
                <w:webHidden/>
              </w:rPr>
              <w:fldChar w:fldCharType="begin"/>
            </w:r>
            <w:r>
              <w:rPr>
                <w:noProof/>
                <w:webHidden/>
              </w:rPr>
              <w:instrText xml:space="preserve"> PAGEREF _Toc39607671 \h </w:instrText>
            </w:r>
            <w:r>
              <w:rPr>
                <w:noProof/>
                <w:webHidden/>
              </w:rPr>
            </w:r>
            <w:r>
              <w:rPr>
                <w:noProof/>
                <w:webHidden/>
              </w:rPr>
              <w:fldChar w:fldCharType="separate"/>
            </w:r>
            <w:r>
              <w:rPr>
                <w:noProof/>
                <w:webHidden/>
              </w:rPr>
              <w:t>39</w:t>
            </w:r>
            <w:r>
              <w:rPr>
                <w:noProof/>
                <w:webHidden/>
              </w:rPr>
              <w:fldChar w:fldCharType="end"/>
            </w:r>
          </w:hyperlink>
        </w:p>
        <w:p w14:paraId="79E4452B" w14:textId="77777777" w:rsidR="001213B7" w:rsidRDefault="001213B7">
          <w:pPr>
            <w:pStyle w:val="TOC2"/>
            <w:tabs>
              <w:tab w:val="right" w:leader="dot" w:pos="9926"/>
            </w:tabs>
            <w:rPr>
              <w:rFonts w:asciiTheme="minorHAnsi" w:eastAsiaTheme="minorEastAsia" w:hAnsiTheme="minorHAnsi"/>
              <w:noProof/>
              <w:sz w:val="22"/>
            </w:rPr>
          </w:pPr>
          <w:hyperlink w:anchor="_Toc39607672" w:history="1">
            <w:r w:rsidRPr="008C37E8">
              <w:rPr>
                <w:rStyle w:val="Hyperlink"/>
                <w:noProof/>
              </w:rPr>
              <w:t>Scenario 1b: Search and Identify (Emergency Response)</w:t>
            </w:r>
            <w:r>
              <w:rPr>
                <w:noProof/>
                <w:webHidden/>
              </w:rPr>
              <w:tab/>
            </w:r>
            <w:r>
              <w:rPr>
                <w:noProof/>
                <w:webHidden/>
              </w:rPr>
              <w:fldChar w:fldCharType="begin"/>
            </w:r>
            <w:r>
              <w:rPr>
                <w:noProof/>
                <w:webHidden/>
              </w:rPr>
              <w:instrText xml:space="preserve"> PAGEREF _Toc39607672 \h </w:instrText>
            </w:r>
            <w:r>
              <w:rPr>
                <w:noProof/>
                <w:webHidden/>
              </w:rPr>
            </w:r>
            <w:r>
              <w:rPr>
                <w:noProof/>
                <w:webHidden/>
              </w:rPr>
              <w:fldChar w:fldCharType="separate"/>
            </w:r>
            <w:r>
              <w:rPr>
                <w:noProof/>
                <w:webHidden/>
              </w:rPr>
              <w:t>40</w:t>
            </w:r>
            <w:r>
              <w:rPr>
                <w:noProof/>
                <w:webHidden/>
              </w:rPr>
              <w:fldChar w:fldCharType="end"/>
            </w:r>
          </w:hyperlink>
        </w:p>
        <w:p w14:paraId="453E72F0" w14:textId="77777777" w:rsidR="001213B7" w:rsidRDefault="001213B7">
          <w:pPr>
            <w:pStyle w:val="TOC2"/>
            <w:tabs>
              <w:tab w:val="right" w:leader="dot" w:pos="9926"/>
            </w:tabs>
            <w:rPr>
              <w:rFonts w:asciiTheme="minorHAnsi" w:eastAsiaTheme="minorEastAsia" w:hAnsiTheme="minorHAnsi"/>
              <w:noProof/>
              <w:sz w:val="22"/>
            </w:rPr>
          </w:pPr>
          <w:hyperlink w:anchor="_Toc39607673" w:history="1">
            <w:r w:rsidRPr="008C37E8">
              <w:rPr>
                <w:rStyle w:val="Hyperlink"/>
                <w:noProof/>
              </w:rPr>
              <w:t>Scenario 2a: Persistent Situational Awareness (Law Enforcement)</w:t>
            </w:r>
            <w:r>
              <w:rPr>
                <w:noProof/>
                <w:webHidden/>
              </w:rPr>
              <w:tab/>
            </w:r>
            <w:r>
              <w:rPr>
                <w:noProof/>
                <w:webHidden/>
              </w:rPr>
              <w:fldChar w:fldCharType="begin"/>
            </w:r>
            <w:r>
              <w:rPr>
                <w:noProof/>
                <w:webHidden/>
              </w:rPr>
              <w:instrText xml:space="preserve"> PAGEREF _Toc39607673 \h </w:instrText>
            </w:r>
            <w:r>
              <w:rPr>
                <w:noProof/>
                <w:webHidden/>
              </w:rPr>
            </w:r>
            <w:r>
              <w:rPr>
                <w:noProof/>
                <w:webHidden/>
              </w:rPr>
              <w:fldChar w:fldCharType="separate"/>
            </w:r>
            <w:r>
              <w:rPr>
                <w:noProof/>
                <w:webHidden/>
              </w:rPr>
              <w:t>41</w:t>
            </w:r>
            <w:r>
              <w:rPr>
                <w:noProof/>
                <w:webHidden/>
              </w:rPr>
              <w:fldChar w:fldCharType="end"/>
            </w:r>
          </w:hyperlink>
        </w:p>
        <w:p w14:paraId="07CC45D2" w14:textId="77777777" w:rsidR="001213B7" w:rsidRDefault="001213B7">
          <w:pPr>
            <w:pStyle w:val="TOC2"/>
            <w:tabs>
              <w:tab w:val="right" w:leader="dot" w:pos="9926"/>
            </w:tabs>
            <w:rPr>
              <w:rFonts w:asciiTheme="minorHAnsi" w:eastAsiaTheme="minorEastAsia" w:hAnsiTheme="minorHAnsi"/>
              <w:noProof/>
              <w:sz w:val="22"/>
            </w:rPr>
          </w:pPr>
          <w:hyperlink w:anchor="_Toc39607674" w:history="1">
            <w:r w:rsidRPr="008C37E8">
              <w:rPr>
                <w:rStyle w:val="Hyperlink"/>
                <w:noProof/>
              </w:rPr>
              <w:t>Scenario 2b: Persistent Situational Awareness (Emergency Response)</w:t>
            </w:r>
            <w:r>
              <w:rPr>
                <w:noProof/>
                <w:webHidden/>
              </w:rPr>
              <w:tab/>
            </w:r>
            <w:r>
              <w:rPr>
                <w:noProof/>
                <w:webHidden/>
              </w:rPr>
              <w:fldChar w:fldCharType="begin"/>
            </w:r>
            <w:r>
              <w:rPr>
                <w:noProof/>
                <w:webHidden/>
              </w:rPr>
              <w:instrText xml:space="preserve"> PAGEREF _Toc39607674 \h </w:instrText>
            </w:r>
            <w:r>
              <w:rPr>
                <w:noProof/>
                <w:webHidden/>
              </w:rPr>
            </w:r>
            <w:r>
              <w:rPr>
                <w:noProof/>
                <w:webHidden/>
              </w:rPr>
              <w:fldChar w:fldCharType="separate"/>
            </w:r>
            <w:r>
              <w:rPr>
                <w:noProof/>
                <w:webHidden/>
              </w:rPr>
              <w:t>42</w:t>
            </w:r>
            <w:r>
              <w:rPr>
                <w:noProof/>
                <w:webHidden/>
              </w:rPr>
              <w:fldChar w:fldCharType="end"/>
            </w:r>
          </w:hyperlink>
        </w:p>
        <w:p w14:paraId="429F3A98" w14:textId="77777777" w:rsidR="001213B7" w:rsidRDefault="001213B7">
          <w:pPr>
            <w:pStyle w:val="TOC2"/>
            <w:tabs>
              <w:tab w:val="right" w:leader="dot" w:pos="9926"/>
            </w:tabs>
            <w:rPr>
              <w:rFonts w:asciiTheme="minorHAnsi" w:eastAsiaTheme="minorEastAsia" w:hAnsiTheme="minorHAnsi"/>
              <w:noProof/>
              <w:sz w:val="22"/>
            </w:rPr>
          </w:pPr>
          <w:hyperlink w:anchor="_Toc39607675" w:history="1">
            <w:r w:rsidRPr="008C37E8">
              <w:rPr>
                <w:rStyle w:val="Hyperlink"/>
                <w:noProof/>
              </w:rPr>
              <w:t>Scenario 3: Mapping / Photogrammetry</w:t>
            </w:r>
            <w:r>
              <w:rPr>
                <w:noProof/>
                <w:webHidden/>
              </w:rPr>
              <w:tab/>
            </w:r>
            <w:r>
              <w:rPr>
                <w:noProof/>
                <w:webHidden/>
              </w:rPr>
              <w:fldChar w:fldCharType="begin"/>
            </w:r>
            <w:r>
              <w:rPr>
                <w:noProof/>
                <w:webHidden/>
              </w:rPr>
              <w:instrText xml:space="preserve"> PAGEREF _Toc39607675 \h </w:instrText>
            </w:r>
            <w:r>
              <w:rPr>
                <w:noProof/>
                <w:webHidden/>
              </w:rPr>
            </w:r>
            <w:r>
              <w:rPr>
                <w:noProof/>
                <w:webHidden/>
              </w:rPr>
              <w:fldChar w:fldCharType="separate"/>
            </w:r>
            <w:r>
              <w:rPr>
                <w:noProof/>
                <w:webHidden/>
              </w:rPr>
              <w:t>43</w:t>
            </w:r>
            <w:r>
              <w:rPr>
                <w:noProof/>
                <w:webHidden/>
              </w:rPr>
              <w:fldChar w:fldCharType="end"/>
            </w:r>
          </w:hyperlink>
        </w:p>
        <w:p w14:paraId="7197A09F" w14:textId="77777777" w:rsidR="001213B7" w:rsidRDefault="001213B7">
          <w:pPr>
            <w:pStyle w:val="TOC2"/>
            <w:tabs>
              <w:tab w:val="right" w:leader="dot" w:pos="9926"/>
            </w:tabs>
            <w:rPr>
              <w:rFonts w:asciiTheme="minorHAnsi" w:eastAsiaTheme="minorEastAsia" w:hAnsiTheme="minorHAnsi"/>
              <w:noProof/>
              <w:sz w:val="22"/>
            </w:rPr>
          </w:pPr>
          <w:hyperlink w:anchor="_Toc39607676" w:history="1">
            <w:r w:rsidRPr="008C37E8">
              <w:rPr>
                <w:rStyle w:val="Hyperlink"/>
                <w:noProof/>
              </w:rPr>
              <w:t>Scenario 4: Overwatch / Indoor</w:t>
            </w:r>
            <w:r>
              <w:rPr>
                <w:noProof/>
                <w:webHidden/>
              </w:rPr>
              <w:tab/>
            </w:r>
            <w:r>
              <w:rPr>
                <w:noProof/>
                <w:webHidden/>
              </w:rPr>
              <w:fldChar w:fldCharType="begin"/>
            </w:r>
            <w:r>
              <w:rPr>
                <w:noProof/>
                <w:webHidden/>
              </w:rPr>
              <w:instrText xml:space="preserve"> PAGEREF _Toc39607676 \h </w:instrText>
            </w:r>
            <w:r>
              <w:rPr>
                <w:noProof/>
                <w:webHidden/>
              </w:rPr>
            </w:r>
            <w:r>
              <w:rPr>
                <w:noProof/>
                <w:webHidden/>
              </w:rPr>
              <w:fldChar w:fldCharType="separate"/>
            </w:r>
            <w:r>
              <w:rPr>
                <w:noProof/>
                <w:webHidden/>
              </w:rPr>
              <w:t>44</w:t>
            </w:r>
            <w:r>
              <w:rPr>
                <w:noProof/>
                <w:webHidden/>
              </w:rPr>
              <w:fldChar w:fldCharType="end"/>
            </w:r>
          </w:hyperlink>
        </w:p>
        <w:p w14:paraId="60F9F7EF" w14:textId="77777777" w:rsidR="001213B7" w:rsidRDefault="001213B7">
          <w:pPr>
            <w:pStyle w:val="TOC2"/>
            <w:tabs>
              <w:tab w:val="right" w:leader="dot" w:pos="9926"/>
            </w:tabs>
            <w:rPr>
              <w:rFonts w:asciiTheme="minorHAnsi" w:eastAsiaTheme="minorEastAsia" w:hAnsiTheme="minorHAnsi"/>
              <w:noProof/>
              <w:sz w:val="22"/>
            </w:rPr>
          </w:pPr>
          <w:hyperlink w:anchor="_Toc39607677" w:history="1">
            <w:r w:rsidRPr="008C37E8">
              <w:rPr>
                <w:rStyle w:val="Hyperlink"/>
                <w:noProof/>
              </w:rPr>
              <w:t>Scenario 5: Search and Rescue</w:t>
            </w:r>
            <w:r>
              <w:rPr>
                <w:noProof/>
                <w:webHidden/>
              </w:rPr>
              <w:tab/>
            </w:r>
            <w:r>
              <w:rPr>
                <w:noProof/>
                <w:webHidden/>
              </w:rPr>
              <w:fldChar w:fldCharType="begin"/>
            </w:r>
            <w:r>
              <w:rPr>
                <w:noProof/>
                <w:webHidden/>
              </w:rPr>
              <w:instrText xml:space="preserve"> PAGEREF _Toc39607677 \h </w:instrText>
            </w:r>
            <w:r>
              <w:rPr>
                <w:noProof/>
                <w:webHidden/>
              </w:rPr>
            </w:r>
            <w:r>
              <w:rPr>
                <w:noProof/>
                <w:webHidden/>
              </w:rPr>
              <w:fldChar w:fldCharType="separate"/>
            </w:r>
            <w:r>
              <w:rPr>
                <w:noProof/>
                <w:webHidden/>
              </w:rPr>
              <w:t>45</w:t>
            </w:r>
            <w:r>
              <w:rPr>
                <w:noProof/>
                <w:webHidden/>
              </w:rPr>
              <w:fldChar w:fldCharType="end"/>
            </w:r>
          </w:hyperlink>
        </w:p>
        <w:p w14:paraId="70A9758C" w14:textId="77777777" w:rsidR="001213B7" w:rsidRDefault="001213B7">
          <w:pPr>
            <w:pStyle w:val="TOC1"/>
            <w:rPr>
              <w:rFonts w:asciiTheme="minorHAnsi" w:eastAsiaTheme="minorEastAsia" w:hAnsiTheme="minorHAnsi"/>
              <w:noProof/>
              <w:sz w:val="22"/>
            </w:rPr>
          </w:pPr>
          <w:hyperlink w:anchor="_Toc39607678" w:history="1">
            <w:r w:rsidRPr="008C37E8">
              <w:rPr>
                <w:rStyle w:val="Hyperlink"/>
                <w:noProof/>
              </w:rPr>
              <w:t>RPIC Qualification Check</w:t>
            </w:r>
            <w:r>
              <w:rPr>
                <w:noProof/>
                <w:webHidden/>
              </w:rPr>
              <w:tab/>
            </w:r>
            <w:r>
              <w:rPr>
                <w:noProof/>
                <w:webHidden/>
              </w:rPr>
              <w:fldChar w:fldCharType="begin"/>
            </w:r>
            <w:r>
              <w:rPr>
                <w:noProof/>
                <w:webHidden/>
              </w:rPr>
              <w:instrText xml:space="preserve"> PAGEREF _Toc39607678 \h </w:instrText>
            </w:r>
            <w:r>
              <w:rPr>
                <w:noProof/>
                <w:webHidden/>
              </w:rPr>
            </w:r>
            <w:r>
              <w:rPr>
                <w:noProof/>
                <w:webHidden/>
              </w:rPr>
              <w:fldChar w:fldCharType="separate"/>
            </w:r>
            <w:r>
              <w:rPr>
                <w:noProof/>
                <w:webHidden/>
              </w:rPr>
              <w:t>46</w:t>
            </w:r>
            <w:r>
              <w:rPr>
                <w:noProof/>
                <w:webHidden/>
              </w:rPr>
              <w:fldChar w:fldCharType="end"/>
            </w:r>
          </w:hyperlink>
        </w:p>
        <w:p w14:paraId="300F6104" w14:textId="77777777" w:rsidR="001213B7" w:rsidRDefault="001213B7">
          <w:pPr>
            <w:pStyle w:val="TOC2"/>
            <w:tabs>
              <w:tab w:val="right" w:leader="dot" w:pos="9926"/>
            </w:tabs>
            <w:rPr>
              <w:rFonts w:asciiTheme="minorHAnsi" w:eastAsiaTheme="minorEastAsia" w:hAnsiTheme="minorHAnsi"/>
              <w:noProof/>
              <w:sz w:val="22"/>
            </w:rPr>
          </w:pPr>
          <w:hyperlink w:anchor="_Toc39607679" w:history="1">
            <w:r w:rsidRPr="008C37E8">
              <w:rPr>
                <w:rStyle w:val="Hyperlink"/>
                <w:noProof/>
              </w:rPr>
              <w:t>Documentation</w:t>
            </w:r>
            <w:r>
              <w:rPr>
                <w:noProof/>
                <w:webHidden/>
              </w:rPr>
              <w:tab/>
            </w:r>
            <w:r>
              <w:rPr>
                <w:noProof/>
                <w:webHidden/>
              </w:rPr>
              <w:fldChar w:fldCharType="begin"/>
            </w:r>
            <w:r>
              <w:rPr>
                <w:noProof/>
                <w:webHidden/>
              </w:rPr>
              <w:instrText xml:space="preserve"> PAGEREF _Toc39607679 \h </w:instrText>
            </w:r>
            <w:r>
              <w:rPr>
                <w:noProof/>
                <w:webHidden/>
              </w:rPr>
            </w:r>
            <w:r>
              <w:rPr>
                <w:noProof/>
                <w:webHidden/>
              </w:rPr>
              <w:fldChar w:fldCharType="separate"/>
            </w:r>
            <w:r>
              <w:rPr>
                <w:noProof/>
                <w:webHidden/>
              </w:rPr>
              <w:t>46</w:t>
            </w:r>
            <w:r>
              <w:rPr>
                <w:noProof/>
                <w:webHidden/>
              </w:rPr>
              <w:fldChar w:fldCharType="end"/>
            </w:r>
          </w:hyperlink>
        </w:p>
        <w:p w14:paraId="5909922B" w14:textId="77777777" w:rsidR="001213B7" w:rsidRDefault="001213B7">
          <w:pPr>
            <w:pStyle w:val="TOC2"/>
            <w:tabs>
              <w:tab w:val="right" w:leader="dot" w:pos="9926"/>
            </w:tabs>
            <w:rPr>
              <w:rFonts w:asciiTheme="minorHAnsi" w:eastAsiaTheme="minorEastAsia" w:hAnsiTheme="minorHAnsi"/>
              <w:noProof/>
              <w:sz w:val="22"/>
            </w:rPr>
          </w:pPr>
          <w:hyperlink w:anchor="_Toc39607680" w:history="1">
            <w:r w:rsidRPr="008C37E8">
              <w:rPr>
                <w:rStyle w:val="Hyperlink"/>
                <w:noProof/>
              </w:rPr>
              <w:t>Skills Evaluated</w:t>
            </w:r>
            <w:r>
              <w:rPr>
                <w:noProof/>
                <w:webHidden/>
              </w:rPr>
              <w:tab/>
            </w:r>
            <w:r>
              <w:rPr>
                <w:noProof/>
                <w:webHidden/>
              </w:rPr>
              <w:fldChar w:fldCharType="begin"/>
            </w:r>
            <w:r>
              <w:rPr>
                <w:noProof/>
                <w:webHidden/>
              </w:rPr>
              <w:instrText xml:space="preserve"> PAGEREF _Toc39607680 \h </w:instrText>
            </w:r>
            <w:r>
              <w:rPr>
                <w:noProof/>
                <w:webHidden/>
              </w:rPr>
            </w:r>
            <w:r>
              <w:rPr>
                <w:noProof/>
                <w:webHidden/>
              </w:rPr>
              <w:fldChar w:fldCharType="separate"/>
            </w:r>
            <w:r>
              <w:rPr>
                <w:noProof/>
                <w:webHidden/>
              </w:rPr>
              <w:t>46</w:t>
            </w:r>
            <w:r>
              <w:rPr>
                <w:noProof/>
                <w:webHidden/>
              </w:rPr>
              <w:fldChar w:fldCharType="end"/>
            </w:r>
          </w:hyperlink>
        </w:p>
        <w:p w14:paraId="5F3972E8" w14:textId="77777777" w:rsidR="001213B7" w:rsidRDefault="001213B7">
          <w:pPr>
            <w:pStyle w:val="TOC2"/>
            <w:tabs>
              <w:tab w:val="right" w:leader="dot" w:pos="9926"/>
            </w:tabs>
            <w:rPr>
              <w:rFonts w:asciiTheme="minorHAnsi" w:eastAsiaTheme="minorEastAsia" w:hAnsiTheme="minorHAnsi"/>
              <w:noProof/>
              <w:sz w:val="22"/>
            </w:rPr>
          </w:pPr>
          <w:hyperlink w:anchor="_Toc39607681" w:history="1">
            <w:r w:rsidRPr="008C37E8">
              <w:rPr>
                <w:rStyle w:val="Hyperlink"/>
                <w:noProof/>
              </w:rPr>
              <w:t>Course Setup</w:t>
            </w:r>
            <w:r>
              <w:rPr>
                <w:noProof/>
                <w:webHidden/>
              </w:rPr>
              <w:tab/>
            </w:r>
            <w:r>
              <w:rPr>
                <w:noProof/>
                <w:webHidden/>
              </w:rPr>
              <w:fldChar w:fldCharType="begin"/>
            </w:r>
            <w:r>
              <w:rPr>
                <w:noProof/>
                <w:webHidden/>
              </w:rPr>
              <w:instrText xml:space="preserve"> PAGEREF _Toc39607681 \h </w:instrText>
            </w:r>
            <w:r>
              <w:rPr>
                <w:noProof/>
                <w:webHidden/>
              </w:rPr>
            </w:r>
            <w:r>
              <w:rPr>
                <w:noProof/>
                <w:webHidden/>
              </w:rPr>
              <w:fldChar w:fldCharType="separate"/>
            </w:r>
            <w:r>
              <w:rPr>
                <w:noProof/>
                <w:webHidden/>
              </w:rPr>
              <w:t>46</w:t>
            </w:r>
            <w:r>
              <w:rPr>
                <w:noProof/>
                <w:webHidden/>
              </w:rPr>
              <w:fldChar w:fldCharType="end"/>
            </w:r>
          </w:hyperlink>
        </w:p>
        <w:p w14:paraId="39FA0EB7" w14:textId="77777777" w:rsidR="001213B7" w:rsidRDefault="001213B7">
          <w:pPr>
            <w:pStyle w:val="TOC2"/>
            <w:tabs>
              <w:tab w:val="right" w:leader="dot" w:pos="9926"/>
            </w:tabs>
            <w:rPr>
              <w:rFonts w:asciiTheme="minorHAnsi" w:eastAsiaTheme="minorEastAsia" w:hAnsiTheme="minorHAnsi"/>
              <w:noProof/>
              <w:sz w:val="22"/>
            </w:rPr>
          </w:pPr>
          <w:hyperlink w:anchor="_Toc39607682" w:history="1">
            <w:r w:rsidRPr="008C37E8">
              <w:rPr>
                <w:rStyle w:val="Hyperlink"/>
                <w:noProof/>
              </w:rPr>
              <w:t>Position (Maneuvering 1)</w:t>
            </w:r>
            <w:r>
              <w:rPr>
                <w:noProof/>
                <w:webHidden/>
              </w:rPr>
              <w:tab/>
            </w:r>
            <w:r>
              <w:rPr>
                <w:noProof/>
                <w:webHidden/>
              </w:rPr>
              <w:fldChar w:fldCharType="begin"/>
            </w:r>
            <w:r>
              <w:rPr>
                <w:noProof/>
                <w:webHidden/>
              </w:rPr>
              <w:instrText xml:space="preserve"> PAGEREF _Toc39607682 \h </w:instrText>
            </w:r>
            <w:r>
              <w:rPr>
                <w:noProof/>
                <w:webHidden/>
              </w:rPr>
            </w:r>
            <w:r>
              <w:rPr>
                <w:noProof/>
                <w:webHidden/>
              </w:rPr>
              <w:fldChar w:fldCharType="separate"/>
            </w:r>
            <w:r>
              <w:rPr>
                <w:noProof/>
                <w:webHidden/>
              </w:rPr>
              <w:t>47</w:t>
            </w:r>
            <w:r>
              <w:rPr>
                <w:noProof/>
                <w:webHidden/>
              </w:rPr>
              <w:fldChar w:fldCharType="end"/>
            </w:r>
          </w:hyperlink>
        </w:p>
        <w:p w14:paraId="4913538D" w14:textId="77777777" w:rsidR="001213B7" w:rsidRDefault="001213B7">
          <w:pPr>
            <w:pStyle w:val="TOC2"/>
            <w:tabs>
              <w:tab w:val="right" w:leader="dot" w:pos="9926"/>
            </w:tabs>
            <w:rPr>
              <w:rFonts w:asciiTheme="minorHAnsi" w:eastAsiaTheme="minorEastAsia" w:hAnsiTheme="minorHAnsi"/>
              <w:noProof/>
              <w:sz w:val="22"/>
            </w:rPr>
          </w:pPr>
          <w:hyperlink w:anchor="_Toc39607683" w:history="1">
            <w:r w:rsidRPr="008C37E8">
              <w:rPr>
                <w:rStyle w:val="Hyperlink"/>
                <w:noProof/>
              </w:rPr>
              <w:t>Position (Maneuvering 2)</w:t>
            </w:r>
            <w:r>
              <w:rPr>
                <w:noProof/>
                <w:webHidden/>
              </w:rPr>
              <w:tab/>
            </w:r>
            <w:r>
              <w:rPr>
                <w:noProof/>
                <w:webHidden/>
              </w:rPr>
              <w:fldChar w:fldCharType="begin"/>
            </w:r>
            <w:r>
              <w:rPr>
                <w:noProof/>
                <w:webHidden/>
              </w:rPr>
              <w:instrText xml:space="preserve"> PAGEREF _Toc39607683 \h </w:instrText>
            </w:r>
            <w:r>
              <w:rPr>
                <w:noProof/>
                <w:webHidden/>
              </w:rPr>
            </w:r>
            <w:r>
              <w:rPr>
                <w:noProof/>
                <w:webHidden/>
              </w:rPr>
              <w:fldChar w:fldCharType="separate"/>
            </w:r>
            <w:r>
              <w:rPr>
                <w:noProof/>
                <w:webHidden/>
              </w:rPr>
              <w:t>48</w:t>
            </w:r>
            <w:r>
              <w:rPr>
                <w:noProof/>
                <w:webHidden/>
              </w:rPr>
              <w:fldChar w:fldCharType="end"/>
            </w:r>
          </w:hyperlink>
        </w:p>
        <w:p w14:paraId="05793699" w14:textId="77777777" w:rsidR="001213B7" w:rsidRDefault="001213B7">
          <w:pPr>
            <w:pStyle w:val="TOC1"/>
            <w:rPr>
              <w:rFonts w:asciiTheme="minorHAnsi" w:eastAsiaTheme="minorEastAsia" w:hAnsiTheme="minorHAnsi"/>
              <w:noProof/>
              <w:sz w:val="22"/>
            </w:rPr>
          </w:pPr>
          <w:hyperlink w:anchor="_Toc39607684" w:history="1">
            <w:r w:rsidRPr="008C37E8">
              <w:rPr>
                <w:rStyle w:val="Hyperlink"/>
                <w:noProof/>
              </w:rPr>
              <w:t>Curriculum Objectives</w:t>
            </w:r>
            <w:r>
              <w:rPr>
                <w:noProof/>
                <w:webHidden/>
              </w:rPr>
              <w:tab/>
            </w:r>
            <w:r>
              <w:rPr>
                <w:noProof/>
                <w:webHidden/>
              </w:rPr>
              <w:fldChar w:fldCharType="begin"/>
            </w:r>
            <w:r>
              <w:rPr>
                <w:noProof/>
                <w:webHidden/>
              </w:rPr>
              <w:instrText xml:space="preserve"> PAGEREF _Toc39607684 \h </w:instrText>
            </w:r>
            <w:r>
              <w:rPr>
                <w:noProof/>
                <w:webHidden/>
              </w:rPr>
            </w:r>
            <w:r>
              <w:rPr>
                <w:noProof/>
                <w:webHidden/>
              </w:rPr>
              <w:fldChar w:fldCharType="separate"/>
            </w:r>
            <w:r>
              <w:rPr>
                <w:noProof/>
                <w:webHidden/>
              </w:rPr>
              <w:t>49</w:t>
            </w:r>
            <w:r>
              <w:rPr>
                <w:noProof/>
                <w:webHidden/>
              </w:rPr>
              <w:fldChar w:fldCharType="end"/>
            </w:r>
          </w:hyperlink>
        </w:p>
        <w:p w14:paraId="16302E0D" w14:textId="77777777" w:rsidR="001213B7" w:rsidRDefault="001213B7">
          <w:pPr>
            <w:pStyle w:val="TOC1"/>
            <w:rPr>
              <w:rFonts w:asciiTheme="minorHAnsi" w:eastAsiaTheme="minorEastAsia" w:hAnsiTheme="minorHAnsi"/>
              <w:noProof/>
              <w:sz w:val="22"/>
            </w:rPr>
          </w:pPr>
          <w:hyperlink w:anchor="_Toc39607685" w:history="1">
            <w:r w:rsidRPr="008C37E8">
              <w:rPr>
                <w:rStyle w:val="Hyperlink"/>
                <w:noProof/>
              </w:rPr>
              <w:t>Appendix A: Form Examples</w:t>
            </w:r>
            <w:r>
              <w:rPr>
                <w:noProof/>
                <w:webHidden/>
              </w:rPr>
              <w:tab/>
            </w:r>
            <w:r>
              <w:rPr>
                <w:noProof/>
                <w:webHidden/>
              </w:rPr>
              <w:fldChar w:fldCharType="begin"/>
            </w:r>
            <w:r>
              <w:rPr>
                <w:noProof/>
                <w:webHidden/>
              </w:rPr>
              <w:instrText xml:space="preserve"> PAGEREF _Toc39607685 \h </w:instrText>
            </w:r>
            <w:r>
              <w:rPr>
                <w:noProof/>
                <w:webHidden/>
              </w:rPr>
            </w:r>
            <w:r>
              <w:rPr>
                <w:noProof/>
                <w:webHidden/>
              </w:rPr>
              <w:fldChar w:fldCharType="separate"/>
            </w:r>
            <w:r>
              <w:rPr>
                <w:noProof/>
                <w:webHidden/>
              </w:rPr>
              <w:t>51</w:t>
            </w:r>
            <w:r>
              <w:rPr>
                <w:noProof/>
                <w:webHidden/>
              </w:rPr>
              <w:fldChar w:fldCharType="end"/>
            </w:r>
          </w:hyperlink>
        </w:p>
        <w:p w14:paraId="5163717A" w14:textId="77777777" w:rsidR="001213B7" w:rsidRDefault="001213B7">
          <w:pPr>
            <w:pStyle w:val="TOC2"/>
            <w:tabs>
              <w:tab w:val="right" w:leader="dot" w:pos="9926"/>
            </w:tabs>
            <w:rPr>
              <w:rFonts w:asciiTheme="minorHAnsi" w:eastAsiaTheme="minorEastAsia" w:hAnsiTheme="minorHAnsi"/>
              <w:noProof/>
              <w:sz w:val="22"/>
            </w:rPr>
          </w:pPr>
          <w:hyperlink w:anchor="_Toc39607686" w:history="1">
            <w:r w:rsidRPr="008C37E8">
              <w:rPr>
                <w:rStyle w:val="Hyperlink"/>
                <w:noProof/>
              </w:rPr>
              <w:t>PSURT UAS RPIC Level 1 Checklist</w:t>
            </w:r>
            <w:r>
              <w:rPr>
                <w:noProof/>
                <w:webHidden/>
              </w:rPr>
              <w:tab/>
            </w:r>
            <w:r>
              <w:rPr>
                <w:noProof/>
                <w:webHidden/>
              </w:rPr>
              <w:fldChar w:fldCharType="begin"/>
            </w:r>
            <w:r>
              <w:rPr>
                <w:noProof/>
                <w:webHidden/>
              </w:rPr>
              <w:instrText xml:space="preserve"> PAGEREF _Toc39607686 \h </w:instrText>
            </w:r>
            <w:r>
              <w:rPr>
                <w:noProof/>
                <w:webHidden/>
              </w:rPr>
            </w:r>
            <w:r>
              <w:rPr>
                <w:noProof/>
                <w:webHidden/>
              </w:rPr>
              <w:fldChar w:fldCharType="separate"/>
            </w:r>
            <w:r>
              <w:rPr>
                <w:noProof/>
                <w:webHidden/>
              </w:rPr>
              <w:t>51</w:t>
            </w:r>
            <w:r>
              <w:rPr>
                <w:noProof/>
                <w:webHidden/>
              </w:rPr>
              <w:fldChar w:fldCharType="end"/>
            </w:r>
          </w:hyperlink>
        </w:p>
        <w:p w14:paraId="6F053D78" w14:textId="77777777" w:rsidR="001213B7" w:rsidRDefault="001213B7">
          <w:pPr>
            <w:pStyle w:val="TOC2"/>
            <w:tabs>
              <w:tab w:val="right" w:leader="dot" w:pos="9926"/>
            </w:tabs>
            <w:rPr>
              <w:rFonts w:asciiTheme="minorHAnsi" w:eastAsiaTheme="minorEastAsia" w:hAnsiTheme="minorHAnsi"/>
              <w:noProof/>
              <w:sz w:val="22"/>
            </w:rPr>
          </w:pPr>
          <w:hyperlink w:anchor="_Toc39607687" w:history="1">
            <w:r w:rsidRPr="008C37E8">
              <w:rPr>
                <w:rStyle w:val="Hyperlink"/>
                <w:noProof/>
              </w:rPr>
              <w:t>PSURT UAS RPIC Certification Form</w:t>
            </w:r>
            <w:r>
              <w:rPr>
                <w:noProof/>
                <w:webHidden/>
              </w:rPr>
              <w:tab/>
            </w:r>
            <w:r>
              <w:rPr>
                <w:noProof/>
                <w:webHidden/>
              </w:rPr>
              <w:fldChar w:fldCharType="begin"/>
            </w:r>
            <w:r>
              <w:rPr>
                <w:noProof/>
                <w:webHidden/>
              </w:rPr>
              <w:instrText xml:space="preserve"> PAGEREF _Toc39607687 \h </w:instrText>
            </w:r>
            <w:r>
              <w:rPr>
                <w:noProof/>
                <w:webHidden/>
              </w:rPr>
            </w:r>
            <w:r>
              <w:rPr>
                <w:noProof/>
                <w:webHidden/>
              </w:rPr>
              <w:fldChar w:fldCharType="separate"/>
            </w:r>
            <w:r>
              <w:rPr>
                <w:noProof/>
                <w:webHidden/>
              </w:rPr>
              <w:t>52</w:t>
            </w:r>
            <w:r>
              <w:rPr>
                <w:noProof/>
                <w:webHidden/>
              </w:rPr>
              <w:fldChar w:fldCharType="end"/>
            </w:r>
          </w:hyperlink>
        </w:p>
        <w:p w14:paraId="371410DE" w14:textId="77777777" w:rsidR="001213B7" w:rsidRDefault="001213B7">
          <w:pPr>
            <w:pStyle w:val="TOC2"/>
            <w:tabs>
              <w:tab w:val="right" w:leader="dot" w:pos="9926"/>
            </w:tabs>
            <w:rPr>
              <w:rFonts w:asciiTheme="minorHAnsi" w:eastAsiaTheme="minorEastAsia" w:hAnsiTheme="minorHAnsi"/>
              <w:noProof/>
              <w:sz w:val="22"/>
            </w:rPr>
          </w:pPr>
          <w:hyperlink w:anchor="_Toc39607688" w:history="1">
            <w:r w:rsidRPr="008C37E8">
              <w:rPr>
                <w:rStyle w:val="Hyperlink"/>
                <w:noProof/>
              </w:rPr>
              <w:t>PSURT UAS Course Evaluation Form</w:t>
            </w:r>
            <w:r>
              <w:rPr>
                <w:noProof/>
                <w:webHidden/>
              </w:rPr>
              <w:tab/>
            </w:r>
            <w:r>
              <w:rPr>
                <w:noProof/>
                <w:webHidden/>
              </w:rPr>
              <w:fldChar w:fldCharType="begin"/>
            </w:r>
            <w:r>
              <w:rPr>
                <w:noProof/>
                <w:webHidden/>
              </w:rPr>
              <w:instrText xml:space="preserve"> PAGEREF _Toc39607688 \h </w:instrText>
            </w:r>
            <w:r>
              <w:rPr>
                <w:noProof/>
                <w:webHidden/>
              </w:rPr>
            </w:r>
            <w:r>
              <w:rPr>
                <w:noProof/>
                <w:webHidden/>
              </w:rPr>
              <w:fldChar w:fldCharType="separate"/>
            </w:r>
            <w:r>
              <w:rPr>
                <w:noProof/>
                <w:webHidden/>
              </w:rPr>
              <w:t>53</w:t>
            </w:r>
            <w:r>
              <w:rPr>
                <w:noProof/>
                <w:webHidden/>
              </w:rPr>
              <w:fldChar w:fldCharType="end"/>
            </w:r>
          </w:hyperlink>
        </w:p>
        <w:p w14:paraId="17D7DA42" w14:textId="77777777" w:rsidR="001213B7" w:rsidRDefault="001213B7">
          <w:pPr>
            <w:pStyle w:val="TOC1"/>
            <w:rPr>
              <w:rFonts w:asciiTheme="minorHAnsi" w:eastAsiaTheme="minorEastAsia" w:hAnsiTheme="minorHAnsi"/>
              <w:noProof/>
              <w:sz w:val="22"/>
            </w:rPr>
          </w:pPr>
          <w:hyperlink w:anchor="_Toc39607689" w:history="1">
            <w:r w:rsidRPr="008C37E8">
              <w:rPr>
                <w:rStyle w:val="Hyperlink"/>
                <w:noProof/>
              </w:rPr>
              <w:t>Appendix B: Building the UAS Proficiency Course</w:t>
            </w:r>
            <w:r>
              <w:rPr>
                <w:noProof/>
                <w:webHidden/>
              </w:rPr>
              <w:tab/>
            </w:r>
            <w:r>
              <w:rPr>
                <w:noProof/>
                <w:webHidden/>
              </w:rPr>
              <w:fldChar w:fldCharType="begin"/>
            </w:r>
            <w:r>
              <w:rPr>
                <w:noProof/>
                <w:webHidden/>
              </w:rPr>
              <w:instrText xml:space="preserve"> PAGEREF _Toc39607689 \h </w:instrText>
            </w:r>
            <w:r>
              <w:rPr>
                <w:noProof/>
                <w:webHidden/>
              </w:rPr>
            </w:r>
            <w:r>
              <w:rPr>
                <w:noProof/>
                <w:webHidden/>
              </w:rPr>
              <w:fldChar w:fldCharType="separate"/>
            </w:r>
            <w:r>
              <w:rPr>
                <w:noProof/>
                <w:webHidden/>
              </w:rPr>
              <w:t>54</w:t>
            </w:r>
            <w:r>
              <w:rPr>
                <w:noProof/>
                <w:webHidden/>
              </w:rPr>
              <w:fldChar w:fldCharType="end"/>
            </w:r>
          </w:hyperlink>
        </w:p>
        <w:p w14:paraId="4EDCE600" w14:textId="77777777" w:rsidR="001213B7" w:rsidRDefault="001213B7">
          <w:pPr>
            <w:pStyle w:val="TOC1"/>
            <w:rPr>
              <w:rFonts w:asciiTheme="minorHAnsi" w:eastAsiaTheme="minorEastAsia" w:hAnsiTheme="minorHAnsi"/>
              <w:noProof/>
              <w:sz w:val="22"/>
            </w:rPr>
          </w:pPr>
          <w:hyperlink w:anchor="_Toc39607690" w:history="1">
            <w:r w:rsidRPr="008C37E8">
              <w:rPr>
                <w:rStyle w:val="Hyperlink"/>
                <w:noProof/>
              </w:rPr>
              <w:t>Appendix C: Flight Hand Signals</w:t>
            </w:r>
            <w:r>
              <w:rPr>
                <w:noProof/>
                <w:webHidden/>
              </w:rPr>
              <w:tab/>
            </w:r>
            <w:r>
              <w:rPr>
                <w:noProof/>
                <w:webHidden/>
              </w:rPr>
              <w:fldChar w:fldCharType="begin"/>
            </w:r>
            <w:r>
              <w:rPr>
                <w:noProof/>
                <w:webHidden/>
              </w:rPr>
              <w:instrText xml:space="preserve"> PAGEREF _Toc39607690 \h </w:instrText>
            </w:r>
            <w:r>
              <w:rPr>
                <w:noProof/>
                <w:webHidden/>
              </w:rPr>
            </w:r>
            <w:r>
              <w:rPr>
                <w:noProof/>
                <w:webHidden/>
              </w:rPr>
              <w:fldChar w:fldCharType="separate"/>
            </w:r>
            <w:r>
              <w:rPr>
                <w:noProof/>
                <w:webHidden/>
              </w:rPr>
              <w:t>56</w:t>
            </w:r>
            <w:r>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0E4208">
              <w:headerReference w:type="default" r:id="rId15"/>
              <w:footerReference w:type="default" r:id="rId16"/>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4AD0D384" w14:textId="3694B3C7" w:rsidR="00182531" w:rsidRDefault="00105D77" w:rsidP="00182531">
      <w:pPr>
        <w:pStyle w:val="Heading1"/>
      </w:pPr>
      <w:bookmarkStart w:id="1" w:name="_Appendix_F:_Example"/>
      <w:bookmarkStart w:id="2" w:name="_Appendix_G:_Training"/>
      <w:bookmarkStart w:id="3" w:name="_Toc39607655"/>
      <w:bookmarkEnd w:id="1"/>
      <w:bookmarkEnd w:id="2"/>
      <w:r>
        <w:lastRenderedPageBreak/>
        <w:t>Welcome and Overview</w:t>
      </w:r>
      <w:bookmarkEnd w:id="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5064EB2B" w14:textId="77777777" w:rsidTr="00B05763">
        <w:trPr>
          <w:trHeight w:val="516"/>
        </w:trPr>
        <w:tc>
          <w:tcPr>
            <w:tcW w:w="6019" w:type="dxa"/>
            <w:vMerge w:val="restart"/>
            <w:tcBorders>
              <w:top w:val="nil"/>
              <w:right w:val="nil"/>
            </w:tcBorders>
          </w:tcPr>
          <w:p w14:paraId="168ED060" w14:textId="7AD01DF4" w:rsidR="00175321" w:rsidRDefault="005F5049" w:rsidP="007034C5">
            <w:pPr>
              <w:pStyle w:val="Paragraph"/>
              <w:keepNext/>
              <w:keepLines/>
              <w:ind w:right="43"/>
            </w:pPr>
            <w:r>
              <w:rPr>
                <w:noProof/>
              </w:rPr>
              <w:drawing>
                <wp:inline distT="0" distB="0" distL="0" distR="0" wp14:anchorId="1D1A144D" wp14:editId="179AB7F9">
                  <wp:extent cx="3619500" cy="20383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FDCB050" w14:textId="77777777" w:rsidR="00175321" w:rsidRDefault="00175321" w:rsidP="007034C5">
            <w:pPr>
              <w:pStyle w:val="Paragraph"/>
              <w:keepNext/>
              <w:keepLines/>
              <w:ind w:right="43"/>
            </w:pPr>
          </w:p>
        </w:tc>
      </w:tr>
      <w:tr w:rsidR="00175321" w14:paraId="127CA225" w14:textId="77777777" w:rsidTr="00B05763">
        <w:trPr>
          <w:trHeight w:val="620"/>
        </w:trPr>
        <w:tc>
          <w:tcPr>
            <w:tcW w:w="6019" w:type="dxa"/>
            <w:vMerge/>
            <w:tcBorders>
              <w:right w:val="nil"/>
            </w:tcBorders>
          </w:tcPr>
          <w:p w14:paraId="4A9E9F12"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2495632" w14:textId="77777777" w:rsidR="00175321" w:rsidRDefault="00175321" w:rsidP="007034C5">
            <w:pPr>
              <w:pStyle w:val="Paragraph"/>
              <w:keepNext/>
              <w:keepLines/>
            </w:pPr>
          </w:p>
        </w:tc>
      </w:tr>
      <w:tr w:rsidR="00175321" w14:paraId="4CEAB278" w14:textId="77777777" w:rsidTr="00B05763">
        <w:trPr>
          <w:trHeight w:val="620"/>
        </w:trPr>
        <w:tc>
          <w:tcPr>
            <w:tcW w:w="6019" w:type="dxa"/>
            <w:vMerge/>
            <w:tcBorders>
              <w:right w:val="nil"/>
            </w:tcBorders>
          </w:tcPr>
          <w:p w14:paraId="52652115"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CB312F3" w14:textId="77777777" w:rsidR="00175321" w:rsidRDefault="00175321" w:rsidP="007034C5">
            <w:pPr>
              <w:pStyle w:val="Paragraph"/>
              <w:keepNext/>
              <w:keepLines/>
            </w:pPr>
          </w:p>
        </w:tc>
      </w:tr>
      <w:tr w:rsidR="00175321" w14:paraId="5185175D" w14:textId="77777777" w:rsidTr="00470B96">
        <w:trPr>
          <w:trHeight w:val="629"/>
        </w:trPr>
        <w:tc>
          <w:tcPr>
            <w:tcW w:w="6019" w:type="dxa"/>
            <w:vMerge/>
            <w:tcBorders>
              <w:right w:val="nil"/>
            </w:tcBorders>
          </w:tcPr>
          <w:p w14:paraId="62CD764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F3FE6C5" w14:textId="77777777" w:rsidR="00175321" w:rsidRDefault="00175321" w:rsidP="007034C5">
            <w:pPr>
              <w:pStyle w:val="Paragraph"/>
              <w:keepNext/>
              <w:keepLines/>
            </w:pPr>
          </w:p>
        </w:tc>
      </w:tr>
      <w:tr w:rsidR="00175321" w14:paraId="792CFA11" w14:textId="77777777" w:rsidTr="00B05763">
        <w:trPr>
          <w:trHeight w:val="620"/>
        </w:trPr>
        <w:tc>
          <w:tcPr>
            <w:tcW w:w="6019" w:type="dxa"/>
            <w:vMerge/>
            <w:tcBorders>
              <w:right w:val="nil"/>
            </w:tcBorders>
          </w:tcPr>
          <w:p w14:paraId="79DE381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5D1B3E2C" w14:textId="77777777" w:rsidR="00175321" w:rsidRDefault="00175321" w:rsidP="007034C5">
            <w:pPr>
              <w:pStyle w:val="Paragraph"/>
              <w:keepNext/>
              <w:keepLines/>
            </w:pPr>
          </w:p>
        </w:tc>
      </w:tr>
      <w:tr w:rsidR="00175321" w14:paraId="5F8550CD" w14:textId="77777777" w:rsidTr="00B05763">
        <w:trPr>
          <w:trHeight w:val="350"/>
        </w:trPr>
        <w:tc>
          <w:tcPr>
            <w:tcW w:w="6019" w:type="dxa"/>
            <w:vMerge/>
            <w:tcBorders>
              <w:right w:val="nil"/>
            </w:tcBorders>
          </w:tcPr>
          <w:p w14:paraId="4D82677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EC75144" w14:textId="77777777" w:rsidR="00175321" w:rsidRDefault="00175321" w:rsidP="007034C5">
            <w:pPr>
              <w:pStyle w:val="Paragraph"/>
              <w:keepNext/>
              <w:keepLines/>
            </w:pPr>
          </w:p>
        </w:tc>
      </w:tr>
    </w:tbl>
    <w:p w14:paraId="3D2C605E" w14:textId="77777777" w:rsidR="00462B9F" w:rsidRDefault="00167B1E" w:rsidP="00EC28EF">
      <w:pPr>
        <w:pStyle w:val="Paragraph"/>
        <w:rPr>
          <w:b/>
        </w:rPr>
      </w:pPr>
      <w:r w:rsidRPr="00884512">
        <w:rPr>
          <w:b/>
        </w:rPr>
        <w:t>Purpose</w:t>
      </w:r>
    </w:p>
    <w:p w14:paraId="7A3703CA" w14:textId="3B365FD6" w:rsidR="00167B1E" w:rsidRDefault="00EE15EE" w:rsidP="00EC28EF">
      <w:pPr>
        <w:pStyle w:val="Paragraph"/>
      </w:pPr>
      <w:r>
        <w:t>The p</w:t>
      </w:r>
      <w:r w:rsidR="00167B1E">
        <w:t xml:space="preserve">urpose of the </w:t>
      </w:r>
      <w:r w:rsidR="00DC3F98">
        <w:t xml:space="preserve">PSURT UAS RPIC Course </w:t>
      </w:r>
      <w:r w:rsidR="00167B1E">
        <w:t xml:space="preserve">is to provide public safety personnel who have </w:t>
      </w:r>
      <w:r>
        <w:t xml:space="preserve">already </w:t>
      </w:r>
      <w:r w:rsidR="00167B1E">
        <w:t>received t</w:t>
      </w:r>
      <w:r w:rsidR="00104A57">
        <w:t>heir FAA Part 107 Remote Pilot c</w:t>
      </w:r>
      <w:r w:rsidR="00167B1E">
        <w:t xml:space="preserve">ertificate, the </w:t>
      </w:r>
      <w:r w:rsidR="00DC3F98">
        <w:t xml:space="preserve">necessary </w:t>
      </w:r>
      <w:r w:rsidR="00167B1E">
        <w:t xml:space="preserve">training to safely operate UAS for their agency or department. </w:t>
      </w:r>
    </w:p>
    <w:p w14:paraId="65F6EE7C" w14:textId="57C7FA86" w:rsidR="00462B9F" w:rsidRDefault="00167B1E" w:rsidP="00EC28EF">
      <w:pPr>
        <w:pStyle w:val="Paragraph"/>
        <w:rPr>
          <w:b/>
        </w:rPr>
      </w:pPr>
      <w:r w:rsidRPr="00884512">
        <w:rPr>
          <w:b/>
        </w:rPr>
        <w:t xml:space="preserve">Course </w:t>
      </w:r>
      <w:r w:rsidR="0023767F">
        <w:rPr>
          <w:b/>
        </w:rPr>
        <w:t xml:space="preserve">Overview and </w:t>
      </w:r>
      <w:r w:rsidRPr="00884512">
        <w:rPr>
          <w:b/>
        </w:rPr>
        <w:t>Prerequisite</w:t>
      </w:r>
      <w:r>
        <w:rPr>
          <w:b/>
        </w:rPr>
        <w:t>s</w:t>
      </w:r>
    </w:p>
    <w:p w14:paraId="345105F3" w14:textId="00A36910" w:rsidR="00167B1E" w:rsidRDefault="00167B1E" w:rsidP="00EC28EF">
      <w:pPr>
        <w:pStyle w:val="Paragraph"/>
      </w:pPr>
      <w:r>
        <w:t xml:space="preserve">The </w:t>
      </w:r>
      <w:r w:rsidR="005C7384">
        <w:t>RPIC</w:t>
      </w:r>
      <w:r>
        <w:t xml:space="preserve"> must obtain t</w:t>
      </w:r>
      <w:r w:rsidR="00104A57">
        <w:t>heir FAA Part 107 Remote Pilot c</w:t>
      </w:r>
      <w:r>
        <w:t xml:space="preserve">ertificate prior to attending the course. </w:t>
      </w:r>
    </w:p>
    <w:p w14:paraId="74ECFF54" w14:textId="41799C08" w:rsidR="0023767F" w:rsidRPr="0023767F" w:rsidRDefault="0023767F" w:rsidP="0023767F">
      <w:pPr>
        <w:pStyle w:val="Paragraph"/>
        <w:rPr>
          <w:b/>
        </w:rPr>
      </w:pPr>
      <w:r w:rsidRPr="0023767F">
        <w:rPr>
          <w:b/>
        </w:rPr>
        <w:t>PSURT UAS RPIC Level 1</w:t>
      </w:r>
    </w:p>
    <w:p w14:paraId="430C1D65" w14:textId="3BC4ACAF" w:rsidR="0023767F" w:rsidRDefault="00DA42E1" w:rsidP="0023767F">
      <w:pPr>
        <w:pStyle w:val="Paragraph"/>
        <w:ind w:right="43"/>
      </w:pPr>
      <w:r>
        <w:t>RPIC’s</w:t>
      </w:r>
      <w:r w:rsidR="0023767F">
        <w:t xml:space="preserve"> who qualify for PSURT UAS RPIC Level 1 have successfully completed all of the requirements listed below and have been certified by a qualified PSURT instructor </w:t>
      </w:r>
      <w:r w:rsidR="0023767F">
        <w:rPr>
          <w:u w:val="single"/>
        </w:rPr>
        <w:t xml:space="preserve">on </w:t>
      </w:r>
      <w:r w:rsidR="0023767F" w:rsidRPr="00DC7B8C">
        <w:rPr>
          <w:u w:val="single"/>
        </w:rPr>
        <w:t>a specific aircraf</w:t>
      </w:r>
      <w:r w:rsidR="0023767F">
        <w:rPr>
          <w:u w:val="single"/>
        </w:rPr>
        <w:t>t for day missions only</w:t>
      </w:r>
      <w:r w:rsidR="0023767F">
        <w:t>.</w:t>
      </w:r>
    </w:p>
    <w:p w14:paraId="42D08A7A" w14:textId="77777777" w:rsidR="0023767F" w:rsidRDefault="0023767F" w:rsidP="0023767F">
      <w:pPr>
        <w:pStyle w:val="Paragraph"/>
        <w:numPr>
          <w:ilvl w:val="0"/>
          <w:numId w:val="41"/>
        </w:numPr>
        <w:ind w:right="43"/>
      </w:pPr>
      <w:r>
        <w:t>RPIC has a current FAA Part 107 Remote Pilot certificate</w:t>
      </w:r>
    </w:p>
    <w:p w14:paraId="555D3B8B" w14:textId="77777777" w:rsidR="0023767F" w:rsidRDefault="0023767F" w:rsidP="0023767F">
      <w:pPr>
        <w:pStyle w:val="Paragraph"/>
        <w:numPr>
          <w:ilvl w:val="0"/>
          <w:numId w:val="41"/>
        </w:numPr>
        <w:ind w:right="43"/>
      </w:pPr>
      <w:r>
        <w:t>RPIC has completed the following PSURT UAS RPIC Level 1 Course ground school topics:</w:t>
      </w:r>
    </w:p>
    <w:p w14:paraId="74C21970" w14:textId="77777777" w:rsidR="0023767F" w:rsidRDefault="0023767F" w:rsidP="0023767F">
      <w:pPr>
        <w:pStyle w:val="Bullet2"/>
        <w:spacing w:line="240" w:lineRule="auto"/>
        <w:ind w:right="43"/>
      </w:pPr>
      <w:r>
        <w:t>Standard Operating Procedures</w:t>
      </w:r>
    </w:p>
    <w:p w14:paraId="5556C4A3" w14:textId="77777777" w:rsidR="0023767F" w:rsidRDefault="0023767F" w:rsidP="0023767F">
      <w:pPr>
        <w:pStyle w:val="Bullet2"/>
        <w:spacing w:line="240" w:lineRule="auto"/>
        <w:ind w:right="43"/>
      </w:pPr>
      <w:r>
        <w:t>Mission Planning</w:t>
      </w:r>
    </w:p>
    <w:p w14:paraId="7CC29114" w14:textId="77777777" w:rsidR="0023767F" w:rsidRDefault="0023767F" w:rsidP="0023767F">
      <w:pPr>
        <w:pStyle w:val="Bullet2"/>
        <w:spacing w:line="240" w:lineRule="auto"/>
        <w:ind w:right="43"/>
      </w:pPr>
      <w:r>
        <w:t>Texas Government Codes</w:t>
      </w:r>
    </w:p>
    <w:p w14:paraId="4F44B3BC" w14:textId="77777777" w:rsidR="0023767F" w:rsidRDefault="0023767F" w:rsidP="0023767F">
      <w:pPr>
        <w:pStyle w:val="Bullet2"/>
        <w:spacing w:line="240" w:lineRule="auto"/>
        <w:ind w:right="43"/>
      </w:pPr>
      <w:r>
        <w:t>Case Law</w:t>
      </w:r>
    </w:p>
    <w:p w14:paraId="19B01CB9" w14:textId="77777777" w:rsidR="0023767F" w:rsidRDefault="0023767F" w:rsidP="0023767F">
      <w:pPr>
        <w:pStyle w:val="Paragraph"/>
        <w:numPr>
          <w:ilvl w:val="0"/>
          <w:numId w:val="41"/>
        </w:numPr>
        <w:ind w:right="43"/>
      </w:pPr>
      <w:r>
        <w:t>RPIC has completed the following PSURT UAS RPIC Level 1 Course hands-on training:</w:t>
      </w:r>
    </w:p>
    <w:p w14:paraId="144AAE7D" w14:textId="77777777" w:rsidR="0023767F" w:rsidRDefault="0023767F" w:rsidP="0023767F">
      <w:pPr>
        <w:pStyle w:val="Bullet2"/>
        <w:spacing w:line="240" w:lineRule="auto"/>
        <w:ind w:right="43"/>
      </w:pPr>
      <w:r>
        <w:t>Setup</w:t>
      </w:r>
    </w:p>
    <w:p w14:paraId="1014BD9E" w14:textId="77777777" w:rsidR="0023767F" w:rsidRDefault="0023767F" w:rsidP="0023767F">
      <w:pPr>
        <w:pStyle w:val="Bullet2"/>
        <w:spacing w:line="240" w:lineRule="auto"/>
        <w:ind w:right="43"/>
      </w:pPr>
      <w:r>
        <w:t>Basic flight maneuvers</w:t>
      </w:r>
    </w:p>
    <w:p w14:paraId="06BAFF77" w14:textId="77777777" w:rsidR="0023767F" w:rsidRDefault="0023767F" w:rsidP="0023767F">
      <w:pPr>
        <w:pStyle w:val="Bullet2"/>
        <w:spacing w:line="240" w:lineRule="auto"/>
        <w:ind w:right="43"/>
      </w:pPr>
      <w:r>
        <w:t>Using the camera (</w:t>
      </w:r>
      <w:r w:rsidRPr="00BD4CF6">
        <w:rPr>
          <w:u w:val="single"/>
        </w:rPr>
        <w:t>not</w:t>
      </w:r>
      <w:r>
        <w:t xml:space="preserve"> thermal or FLIR)</w:t>
      </w:r>
    </w:p>
    <w:p w14:paraId="4EE71A06" w14:textId="77777777" w:rsidR="0023767F" w:rsidRDefault="0023767F" w:rsidP="0023767F">
      <w:pPr>
        <w:pStyle w:val="Bullet2"/>
        <w:spacing w:line="240" w:lineRule="auto"/>
        <w:ind w:right="43"/>
      </w:pPr>
      <w:r>
        <w:t>Setting flight modes</w:t>
      </w:r>
    </w:p>
    <w:p w14:paraId="12DE2EF3" w14:textId="77777777" w:rsidR="0023767F" w:rsidRDefault="0023767F" w:rsidP="0023767F">
      <w:pPr>
        <w:pStyle w:val="Bullet"/>
        <w:numPr>
          <w:ilvl w:val="0"/>
          <w:numId w:val="41"/>
        </w:numPr>
        <w:spacing w:line="240" w:lineRule="auto"/>
        <w:ind w:right="43"/>
      </w:pPr>
      <w:r>
        <w:t>RPIC has completed the following</w:t>
      </w:r>
      <w:r w:rsidRPr="00BD4CF6">
        <w:t xml:space="preserve"> </w:t>
      </w:r>
      <w:r>
        <w:t>PSURT UAS RPIC Level 1 Course scenario-based flights:</w:t>
      </w:r>
    </w:p>
    <w:p w14:paraId="70BBE0CA" w14:textId="77777777" w:rsidR="0023767F" w:rsidRDefault="0023767F" w:rsidP="0023767F">
      <w:pPr>
        <w:pStyle w:val="Bullet2"/>
        <w:spacing w:line="240" w:lineRule="auto"/>
        <w:ind w:right="43"/>
      </w:pPr>
      <w:r>
        <w:t>Scenario 1: Search and Identify</w:t>
      </w:r>
    </w:p>
    <w:p w14:paraId="72AB8E48" w14:textId="69767601" w:rsidR="0023767F" w:rsidRDefault="0023767F" w:rsidP="0023767F">
      <w:pPr>
        <w:pStyle w:val="Bullet2"/>
        <w:spacing w:line="240" w:lineRule="auto"/>
        <w:ind w:right="43"/>
      </w:pPr>
      <w:r>
        <w:t xml:space="preserve">Scenario 2: </w:t>
      </w:r>
      <w:r w:rsidR="00D51576">
        <w:t>Persistent Situational Awareness</w:t>
      </w:r>
    </w:p>
    <w:p w14:paraId="3A7E4563" w14:textId="77777777" w:rsidR="0023767F" w:rsidRDefault="0023767F" w:rsidP="0023767F">
      <w:pPr>
        <w:pStyle w:val="Bullet2"/>
        <w:spacing w:line="240" w:lineRule="auto"/>
        <w:ind w:right="43"/>
      </w:pPr>
      <w:r>
        <w:t>Scenario 3: Mapping / Photogrammetry</w:t>
      </w:r>
    </w:p>
    <w:p w14:paraId="1938A9BB" w14:textId="77777777" w:rsidR="0023767F" w:rsidRDefault="0023767F" w:rsidP="0023767F">
      <w:pPr>
        <w:pStyle w:val="Bullet2"/>
        <w:spacing w:line="240" w:lineRule="auto"/>
        <w:ind w:right="43"/>
      </w:pPr>
      <w:r>
        <w:t xml:space="preserve">Scenario 4: </w:t>
      </w:r>
      <w:proofErr w:type="spellStart"/>
      <w:r>
        <w:t>Overwatch</w:t>
      </w:r>
      <w:proofErr w:type="spellEnd"/>
      <w:r>
        <w:t xml:space="preserve"> / Indoor</w:t>
      </w:r>
    </w:p>
    <w:p w14:paraId="2DD41857" w14:textId="77777777" w:rsidR="0023767F" w:rsidRDefault="0023767F" w:rsidP="0023767F">
      <w:pPr>
        <w:pStyle w:val="Bullet2"/>
        <w:spacing w:line="240" w:lineRule="auto"/>
        <w:ind w:right="43"/>
      </w:pPr>
      <w:r>
        <w:t>Scenario 5: Search and Rescue</w:t>
      </w:r>
    </w:p>
    <w:p w14:paraId="3CB69E4B" w14:textId="77777777" w:rsidR="0023767F" w:rsidRDefault="0023767F" w:rsidP="0023767F">
      <w:pPr>
        <w:pStyle w:val="Bullet2"/>
        <w:numPr>
          <w:ilvl w:val="0"/>
          <w:numId w:val="41"/>
        </w:numPr>
        <w:spacing w:line="240" w:lineRule="auto"/>
        <w:ind w:right="43"/>
      </w:pPr>
      <w:r>
        <w:lastRenderedPageBreak/>
        <w:t xml:space="preserve">RPIC has completed the following PSURT UAS RPIC Level 1 Course proficiency tests based on the </w:t>
      </w:r>
      <w:r w:rsidRPr="004E3321">
        <w:rPr>
          <w:color w:val="000000" w:themeColor="text1"/>
        </w:rPr>
        <w:t xml:space="preserve">National Institute of Standards and Technology </w:t>
      </w:r>
      <w:r>
        <w:rPr>
          <w:color w:val="000000" w:themeColor="text1"/>
        </w:rPr>
        <w:t xml:space="preserve">(NIST) </w:t>
      </w:r>
      <w:r w:rsidRPr="004E3321">
        <w:rPr>
          <w:color w:val="000000" w:themeColor="text1"/>
        </w:rPr>
        <w:t>Guide to Measuring and Comparing sUAS Capabilities and Remote Pilot Proficiencies Using Standard Test Methods</w:t>
      </w:r>
      <w:r>
        <w:t>:</w:t>
      </w:r>
    </w:p>
    <w:p w14:paraId="44E3712C" w14:textId="77777777" w:rsidR="0023767F" w:rsidRDefault="0023767F" w:rsidP="0023767F">
      <w:pPr>
        <w:pStyle w:val="Bullet2"/>
        <w:spacing w:line="240" w:lineRule="auto"/>
        <w:ind w:right="43"/>
      </w:pPr>
      <w:r>
        <w:t>Hold position and altitude</w:t>
      </w:r>
    </w:p>
    <w:p w14:paraId="64797B3A" w14:textId="77777777" w:rsidR="0023767F" w:rsidRDefault="0023767F" w:rsidP="0023767F">
      <w:pPr>
        <w:pStyle w:val="Bullet2"/>
        <w:spacing w:line="240" w:lineRule="auto"/>
        <w:ind w:right="43"/>
      </w:pPr>
      <w:r>
        <w:t>Orbit a point</w:t>
      </w:r>
    </w:p>
    <w:p w14:paraId="23793C89" w14:textId="77777777" w:rsidR="0023767F" w:rsidRDefault="0023767F" w:rsidP="0023767F">
      <w:pPr>
        <w:pStyle w:val="Bullet2"/>
        <w:spacing w:line="240" w:lineRule="auto"/>
        <w:ind w:right="43"/>
      </w:pPr>
      <w:r>
        <w:t>Fly straight and level</w:t>
      </w:r>
    </w:p>
    <w:p w14:paraId="7D140CC9" w14:textId="77777777" w:rsidR="0023767F" w:rsidRDefault="0023767F" w:rsidP="0023767F">
      <w:pPr>
        <w:pStyle w:val="Bullet2"/>
        <w:spacing w:line="240" w:lineRule="auto"/>
        <w:ind w:right="43"/>
      </w:pPr>
      <w:r>
        <w:t>Identify and inspect objects</w:t>
      </w:r>
    </w:p>
    <w:p w14:paraId="053B83FE" w14:textId="77777777" w:rsidR="0023767F" w:rsidRDefault="0023767F" w:rsidP="0023767F">
      <w:pPr>
        <w:pStyle w:val="Bullet2"/>
        <w:spacing w:line="240" w:lineRule="auto"/>
        <w:ind w:right="43"/>
      </w:pPr>
      <w:r>
        <w:t>Land accurately</w:t>
      </w:r>
    </w:p>
    <w:p w14:paraId="57435C3F" w14:textId="5343CD3E" w:rsidR="0023767F" w:rsidRPr="0023767F" w:rsidRDefault="0023767F" w:rsidP="0023767F">
      <w:pPr>
        <w:pStyle w:val="Paragraph"/>
        <w:rPr>
          <w:b/>
        </w:rPr>
      </w:pPr>
      <w:r w:rsidRPr="0023767F">
        <w:rPr>
          <w:b/>
        </w:rPr>
        <w:t>PSURT UAS RPIC Level 2</w:t>
      </w:r>
    </w:p>
    <w:p w14:paraId="4E36C6D6" w14:textId="36152EE2" w:rsidR="0023767F" w:rsidRDefault="00DA42E1" w:rsidP="0023767F">
      <w:pPr>
        <w:pStyle w:val="Paragraph"/>
        <w:ind w:right="43"/>
      </w:pPr>
      <w:r>
        <w:t>RPIC’s</w:t>
      </w:r>
      <w:r w:rsidR="0023767F">
        <w:t xml:space="preserve"> who qualify for PSURT UAS RPIC Level 2 have successfully completed all of the requirements listed below and have been certified by a qualified PSURT instructor </w:t>
      </w:r>
      <w:r w:rsidR="0023767F">
        <w:rPr>
          <w:u w:val="single"/>
        </w:rPr>
        <w:t xml:space="preserve">on </w:t>
      </w:r>
      <w:r w:rsidR="0023767F" w:rsidRPr="00DC7B8C">
        <w:rPr>
          <w:u w:val="single"/>
        </w:rPr>
        <w:t>a specific aircraf</w:t>
      </w:r>
      <w:r w:rsidR="0023767F">
        <w:rPr>
          <w:u w:val="single"/>
        </w:rPr>
        <w:t>t for both day and night missions</w:t>
      </w:r>
      <w:r w:rsidR="0023767F">
        <w:t>.</w:t>
      </w:r>
    </w:p>
    <w:p w14:paraId="2676D370" w14:textId="77777777" w:rsidR="0023767F" w:rsidRDefault="0023767F" w:rsidP="0023767F">
      <w:pPr>
        <w:pStyle w:val="Paragraph"/>
        <w:numPr>
          <w:ilvl w:val="0"/>
          <w:numId w:val="42"/>
        </w:numPr>
        <w:ind w:right="43"/>
      </w:pPr>
      <w:r>
        <w:t>RPIC has a current FAA Part 107 Remote Pilot certificate</w:t>
      </w:r>
    </w:p>
    <w:p w14:paraId="379A4568" w14:textId="77777777" w:rsidR="0023767F" w:rsidRDefault="0023767F" w:rsidP="0023767F">
      <w:pPr>
        <w:pStyle w:val="Paragraph"/>
        <w:numPr>
          <w:ilvl w:val="0"/>
          <w:numId w:val="42"/>
        </w:numPr>
        <w:ind w:right="43"/>
      </w:pPr>
      <w:r>
        <w:t>RPIC has completed all PSURT UAS RPIC Level 1 Course requirements</w:t>
      </w:r>
    </w:p>
    <w:p w14:paraId="346578D4" w14:textId="77777777" w:rsidR="0023767F" w:rsidRDefault="0023767F" w:rsidP="0023767F">
      <w:pPr>
        <w:pStyle w:val="Paragraph"/>
        <w:numPr>
          <w:ilvl w:val="0"/>
          <w:numId w:val="42"/>
        </w:numPr>
        <w:ind w:right="43"/>
      </w:pPr>
      <w:r>
        <w:t>RPIC has completed the following PSURT UAS RPIC Level 2 Course ground school topics:</w:t>
      </w:r>
    </w:p>
    <w:p w14:paraId="33D932E2" w14:textId="77777777" w:rsidR="0023767F" w:rsidRDefault="0023767F" w:rsidP="0023767F">
      <w:pPr>
        <w:pStyle w:val="Bullet2"/>
        <w:spacing w:line="240" w:lineRule="auto"/>
        <w:ind w:right="43"/>
      </w:pPr>
      <w:r>
        <w:t>UAS Night Operations</w:t>
      </w:r>
    </w:p>
    <w:p w14:paraId="2E81E816" w14:textId="77777777" w:rsidR="0023767F" w:rsidRDefault="0023767F" w:rsidP="0023767F">
      <w:pPr>
        <w:pStyle w:val="Bullet2"/>
        <w:spacing w:line="240" w:lineRule="auto"/>
        <w:ind w:right="43"/>
      </w:pPr>
      <w:r>
        <w:t>How the Eye Works</w:t>
      </w:r>
    </w:p>
    <w:p w14:paraId="48B1619E" w14:textId="77777777" w:rsidR="0023767F" w:rsidRDefault="0023767F" w:rsidP="0023767F">
      <w:pPr>
        <w:pStyle w:val="Bullet2"/>
        <w:spacing w:line="240" w:lineRule="auto"/>
        <w:ind w:right="43"/>
      </w:pPr>
      <w:r>
        <w:t>Spatial Disorientation and Visual Illusions</w:t>
      </w:r>
    </w:p>
    <w:p w14:paraId="57FACB21" w14:textId="77777777" w:rsidR="0023767F" w:rsidRDefault="0023767F" w:rsidP="0023767F">
      <w:pPr>
        <w:pStyle w:val="Bullet2"/>
        <w:spacing w:line="240" w:lineRule="auto"/>
        <w:ind w:right="43"/>
      </w:pPr>
      <w:r>
        <w:t>Improving Your Night Vision</w:t>
      </w:r>
    </w:p>
    <w:p w14:paraId="4B4F9DEF" w14:textId="77777777" w:rsidR="0023767F" w:rsidRDefault="0023767F" w:rsidP="0023767F">
      <w:pPr>
        <w:pStyle w:val="Bullet2"/>
        <w:spacing w:line="240" w:lineRule="auto"/>
        <w:ind w:right="43"/>
      </w:pPr>
      <w:proofErr w:type="spellStart"/>
      <w:r>
        <w:t>Thermographics</w:t>
      </w:r>
      <w:proofErr w:type="spellEnd"/>
    </w:p>
    <w:p w14:paraId="486AB7B6" w14:textId="77777777" w:rsidR="0023767F" w:rsidRDefault="0023767F" w:rsidP="0023767F">
      <w:pPr>
        <w:pStyle w:val="Paragraph"/>
        <w:numPr>
          <w:ilvl w:val="0"/>
          <w:numId w:val="42"/>
        </w:numPr>
        <w:ind w:right="43"/>
      </w:pPr>
      <w:r>
        <w:t>RPIC has completed the following PSURT UAS RPIC Level 2 Course hands-on training:</w:t>
      </w:r>
    </w:p>
    <w:p w14:paraId="41168B72" w14:textId="77777777" w:rsidR="0023767F" w:rsidRDefault="0023767F" w:rsidP="0023767F">
      <w:pPr>
        <w:pStyle w:val="Bullet2"/>
        <w:spacing w:line="240" w:lineRule="auto"/>
        <w:ind w:right="43"/>
      </w:pPr>
      <w:r>
        <w:t>Setup</w:t>
      </w:r>
    </w:p>
    <w:p w14:paraId="18F07573" w14:textId="77777777" w:rsidR="0023767F" w:rsidRDefault="0023767F" w:rsidP="0023767F">
      <w:pPr>
        <w:pStyle w:val="Bullet2"/>
        <w:spacing w:line="240" w:lineRule="auto"/>
        <w:ind w:right="43"/>
      </w:pPr>
      <w:r>
        <w:t>Basic flight maneuvers</w:t>
      </w:r>
    </w:p>
    <w:p w14:paraId="5BD678DE" w14:textId="77777777" w:rsidR="0023767F" w:rsidRDefault="0023767F" w:rsidP="0023767F">
      <w:pPr>
        <w:pStyle w:val="Bullet2"/>
        <w:spacing w:line="240" w:lineRule="auto"/>
        <w:ind w:right="43"/>
      </w:pPr>
      <w:r>
        <w:t>Using the camera (thermal / FLIR)</w:t>
      </w:r>
    </w:p>
    <w:p w14:paraId="4DE7D06A" w14:textId="77777777" w:rsidR="0023767F" w:rsidRDefault="0023767F" w:rsidP="0023767F">
      <w:pPr>
        <w:pStyle w:val="Bullet2"/>
        <w:spacing w:line="240" w:lineRule="auto"/>
        <w:ind w:right="43"/>
      </w:pPr>
      <w:r>
        <w:t>Setting flight modes</w:t>
      </w:r>
    </w:p>
    <w:p w14:paraId="51333E56" w14:textId="77777777" w:rsidR="0023767F" w:rsidRDefault="0023767F" w:rsidP="0023767F">
      <w:pPr>
        <w:pStyle w:val="Bullet"/>
        <w:numPr>
          <w:ilvl w:val="0"/>
          <w:numId w:val="42"/>
        </w:numPr>
        <w:spacing w:line="240" w:lineRule="auto"/>
        <w:ind w:right="43"/>
      </w:pPr>
      <w:r>
        <w:t>RPIC has completed the following</w:t>
      </w:r>
      <w:r w:rsidRPr="00BD4CF6">
        <w:t xml:space="preserve"> </w:t>
      </w:r>
      <w:r>
        <w:t>PSURT UAS RPIC Level 2 Course scenario-based flights:</w:t>
      </w:r>
    </w:p>
    <w:p w14:paraId="35EB3C30" w14:textId="77777777" w:rsidR="0023767F" w:rsidRDefault="0023767F" w:rsidP="0023767F">
      <w:pPr>
        <w:pStyle w:val="Bullet2"/>
        <w:spacing w:line="240" w:lineRule="auto"/>
        <w:ind w:right="43"/>
      </w:pPr>
      <w:r>
        <w:t>Scenario 1: Search and Identify</w:t>
      </w:r>
    </w:p>
    <w:p w14:paraId="1C70DA34" w14:textId="77777777" w:rsidR="0023767F" w:rsidRDefault="0023767F" w:rsidP="0023767F">
      <w:pPr>
        <w:pStyle w:val="Bullet2"/>
        <w:spacing w:line="240" w:lineRule="auto"/>
        <w:ind w:right="43"/>
      </w:pPr>
      <w:r>
        <w:t>Scenario 2: Search and Rescue</w:t>
      </w:r>
    </w:p>
    <w:p w14:paraId="306FAB6C" w14:textId="77777777" w:rsidR="0023767F" w:rsidRDefault="0023767F" w:rsidP="0023767F">
      <w:pPr>
        <w:pStyle w:val="Bullet2"/>
        <w:spacing w:line="240" w:lineRule="auto"/>
        <w:ind w:right="43"/>
      </w:pPr>
      <w:r>
        <w:t>Scenario 3: Track Suspect</w:t>
      </w:r>
    </w:p>
    <w:p w14:paraId="4710205B" w14:textId="77777777" w:rsidR="0023767F" w:rsidRDefault="0023767F" w:rsidP="0023767F">
      <w:pPr>
        <w:pStyle w:val="Bullet2"/>
        <w:numPr>
          <w:ilvl w:val="0"/>
          <w:numId w:val="42"/>
        </w:numPr>
        <w:spacing w:line="240" w:lineRule="auto"/>
        <w:ind w:right="43"/>
      </w:pPr>
      <w:r>
        <w:t xml:space="preserve">RPIC has completed the following PSURT UAS RPIC Level 2 Course proficiency tests based on the </w:t>
      </w:r>
      <w:r w:rsidRPr="004E3321">
        <w:rPr>
          <w:color w:val="000000" w:themeColor="text1"/>
        </w:rPr>
        <w:t xml:space="preserve">National Institute of Standards and Technology </w:t>
      </w:r>
      <w:r>
        <w:rPr>
          <w:color w:val="000000" w:themeColor="text1"/>
        </w:rPr>
        <w:t xml:space="preserve">(NIST) </w:t>
      </w:r>
      <w:r w:rsidRPr="004E3321">
        <w:rPr>
          <w:color w:val="000000" w:themeColor="text1"/>
        </w:rPr>
        <w:t>Guide to Measuring and Comparing sUAS Capabilities and Remote Pilot Proficiencies Using Standard Test Methods</w:t>
      </w:r>
      <w:r>
        <w:t>:</w:t>
      </w:r>
    </w:p>
    <w:p w14:paraId="50B61FE5" w14:textId="77777777" w:rsidR="0023767F" w:rsidRDefault="0023767F" w:rsidP="0023767F">
      <w:pPr>
        <w:pStyle w:val="Bullet2"/>
        <w:spacing w:line="240" w:lineRule="auto"/>
        <w:ind w:right="43"/>
      </w:pPr>
      <w:r>
        <w:t>Hold position and altitude</w:t>
      </w:r>
    </w:p>
    <w:p w14:paraId="75F2700D" w14:textId="77777777" w:rsidR="0023767F" w:rsidRDefault="0023767F" w:rsidP="0023767F">
      <w:pPr>
        <w:pStyle w:val="Bullet2"/>
        <w:spacing w:line="240" w:lineRule="auto"/>
        <w:ind w:right="43"/>
      </w:pPr>
      <w:r>
        <w:t>Orbit a point</w:t>
      </w:r>
    </w:p>
    <w:p w14:paraId="70C19715" w14:textId="77777777" w:rsidR="0023767F" w:rsidRDefault="0023767F" w:rsidP="0023767F">
      <w:pPr>
        <w:pStyle w:val="Bullet2"/>
        <w:spacing w:line="240" w:lineRule="auto"/>
        <w:ind w:right="43"/>
      </w:pPr>
      <w:r>
        <w:t>Fly straight and level</w:t>
      </w:r>
    </w:p>
    <w:p w14:paraId="4DCE0447" w14:textId="77777777" w:rsidR="0023767F" w:rsidRDefault="0023767F" w:rsidP="0023767F">
      <w:pPr>
        <w:pStyle w:val="Bullet2"/>
        <w:spacing w:line="240" w:lineRule="auto"/>
        <w:ind w:right="43"/>
      </w:pPr>
      <w:r>
        <w:t>Identify and inspect objects</w:t>
      </w:r>
    </w:p>
    <w:p w14:paraId="7386F72D" w14:textId="77777777" w:rsidR="0023767F" w:rsidRDefault="0023767F" w:rsidP="0023767F">
      <w:pPr>
        <w:pStyle w:val="Bullet2"/>
        <w:spacing w:line="240" w:lineRule="auto"/>
        <w:ind w:right="43"/>
      </w:pPr>
      <w:r>
        <w:t>Land accurately</w:t>
      </w:r>
    </w:p>
    <w:p w14:paraId="75CFCB4A" w14:textId="77777777" w:rsidR="00462B9F" w:rsidRDefault="00167B1E" w:rsidP="00EC28EF">
      <w:pPr>
        <w:pStyle w:val="Paragraph"/>
        <w:rPr>
          <w:b/>
        </w:rPr>
      </w:pPr>
      <w:r w:rsidRPr="00884512">
        <w:rPr>
          <w:b/>
        </w:rPr>
        <w:t>Housekeeping</w:t>
      </w:r>
    </w:p>
    <w:p w14:paraId="68D06EED" w14:textId="699CF74C" w:rsidR="00167B1E" w:rsidRDefault="00F03C75" w:rsidP="00EC28EF">
      <w:pPr>
        <w:pStyle w:val="Paragraph"/>
      </w:pPr>
      <w:r>
        <w:t>Cover any needed housekeeping topics, such as breaks and directions to the restroom.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3E6DA495" w14:textId="77777777" w:rsidTr="00B05763">
        <w:trPr>
          <w:trHeight w:val="516"/>
        </w:trPr>
        <w:tc>
          <w:tcPr>
            <w:tcW w:w="6019" w:type="dxa"/>
            <w:vMerge w:val="restart"/>
            <w:tcBorders>
              <w:top w:val="nil"/>
              <w:right w:val="nil"/>
            </w:tcBorders>
          </w:tcPr>
          <w:p w14:paraId="030ACD05" w14:textId="070BAA90" w:rsidR="00175321" w:rsidRDefault="005F5049" w:rsidP="007034C5">
            <w:pPr>
              <w:pStyle w:val="Paragraph"/>
              <w:keepNext/>
              <w:keepLines/>
              <w:ind w:right="43"/>
            </w:pPr>
            <w:r>
              <w:rPr>
                <w:noProof/>
              </w:rPr>
              <w:lastRenderedPageBreak/>
              <w:drawing>
                <wp:inline distT="0" distB="0" distL="0" distR="0" wp14:anchorId="659B15A0" wp14:editId="0471BC96">
                  <wp:extent cx="3619500" cy="20383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067EFF7" w14:textId="77777777" w:rsidR="00175321" w:rsidRDefault="00175321" w:rsidP="007034C5">
            <w:pPr>
              <w:pStyle w:val="Paragraph"/>
              <w:keepNext/>
              <w:keepLines/>
              <w:ind w:right="43"/>
            </w:pPr>
          </w:p>
        </w:tc>
      </w:tr>
      <w:tr w:rsidR="00175321" w14:paraId="4F589A71" w14:textId="77777777" w:rsidTr="00B05763">
        <w:trPr>
          <w:trHeight w:val="620"/>
        </w:trPr>
        <w:tc>
          <w:tcPr>
            <w:tcW w:w="6019" w:type="dxa"/>
            <w:vMerge/>
            <w:tcBorders>
              <w:right w:val="nil"/>
            </w:tcBorders>
          </w:tcPr>
          <w:p w14:paraId="0F4FCE6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3AE434D" w14:textId="77777777" w:rsidR="00175321" w:rsidRDefault="00175321" w:rsidP="007034C5">
            <w:pPr>
              <w:pStyle w:val="Paragraph"/>
              <w:keepNext/>
              <w:keepLines/>
            </w:pPr>
          </w:p>
        </w:tc>
      </w:tr>
      <w:tr w:rsidR="00175321" w14:paraId="5D840A11" w14:textId="77777777" w:rsidTr="00B05763">
        <w:trPr>
          <w:trHeight w:val="620"/>
        </w:trPr>
        <w:tc>
          <w:tcPr>
            <w:tcW w:w="6019" w:type="dxa"/>
            <w:vMerge/>
            <w:tcBorders>
              <w:right w:val="nil"/>
            </w:tcBorders>
          </w:tcPr>
          <w:p w14:paraId="1529C7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EC8196B" w14:textId="77777777" w:rsidR="00175321" w:rsidRDefault="00175321" w:rsidP="007034C5">
            <w:pPr>
              <w:pStyle w:val="Paragraph"/>
              <w:keepNext/>
              <w:keepLines/>
            </w:pPr>
          </w:p>
        </w:tc>
      </w:tr>
      <w:tr w:rsidR="00175321" w14:paraId="1E5203D6" w14:textId="77777777" w:rsidTr="00470B96">
        <w:trPr>
          <w:trHeight w:val="602"/>
        </w:trPr>
        <w:tc>
          <w:tcPr>
            <w:tcW w:w="6019" w:type="dxa"/>
            <w:vMerge/>
            <w:tcBorders>
              <w:right w:val="nil"/>
            </w:tcBorders>
          </w:tcPr>
          <w:p w14:paraId="2D8313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880BFFD" w14:textId="77777777" w:rsidR="00175321" w:rsidRDefault="00175321" w:rsidP="007034C5">
            <w:pPr>
              <w:pStyle w:val="Paragraph"/>
              <w:keepNext/>
              <w:keepLines/>
            </w:pPr>
          </w:p>
        </w:tc>
      </w:tr>
      <w:tr w:rsidR="00175321" w14:paraId="0B63FEDD" w14:textId="77777777" w:rsidTr="00B05763">
        <w:trPr>
          <w:trHeight w:val="620"/>
        </w:trPr>
        <w:tc>
          <w:tcPr>
            <w:tcW w:w="6019" w:type="dxa"/>
            <w:vMerge/>
            <w:tcBorders>
              <w:right w:val="nil"/>
            </w:tcBorders>
          </w:tcPr>
          <w:p w14:paraId="4B69E1B0"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803F893" w14:textId="77777777" w:rsidR="00175321" w:rsidRDefault="00175321" w:rsidP="007034C5">
            <w:pPr>
              <w:pStyle w:val="Paragraph"/>
              <w:keepNext/>
              <w:keepLines/>
            </w:pPr>
          </w:p>
        </w:tc>
      </w:tr>
      <w:tr w:rsidR="00175321" w14:paraId="774F0904" w14:textId="77777777" w:rsidTr="00B05763">
        <w:trPr>
          <w:trHeight w:val="350"/>
        </w:trPr>
        <w:tc>
          <w:tcPr>
            <w:tcW w:w="6019" w:type="dxa"/>
            <w:vMerge/>
            <w:tcBorders>
              <w:right w:val="nil"/>
            </w:tcBorders>
          </w:tcPr>
          <w:p w14:paraId="1635278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0390A5B" w14:textId="77777777" w:rsidR="00175321" w:rsidRDefault="00175321" w:rsidP="007034C5">
            <w:pPr>
              <w:pStyle w:val="Paragraph"/>
              <w:keepNext/>
              <w:keepLines/>
            </w:pPr>
          </w:p>
        </w:tc>
      </w:tr>
    </w:tbl>
    <w:p w14:paraId="4A05407B" w14:textId="77777777" w:rsidR="00EC28EF" w:rsidRDefault="00167B1E" w:rsidP="00167B1E">
      <w:pPr>
        <w:pStyle w:val="Paragraph"/>
        <w:rPr>
          <w:b/>
        </w:rPr>
      </w:pPr>
      <w:r>
        <w:rPr>
          <w:b/>
        </w:rPr>
        <w:t xml:space="preserve">Course </w:t>
      </w:r>
      <w:r w:rsidRPr="00182531">
        <w:rPr>
          <w:b/>
        </w:rPr>
        <w:t>Structure</w:t>
      </w:r>
    </w:p>
    <w:p w14:paraId="7778DB71" w14:textId="4059D3C9" w:rsidR="00167B1E" w:rsidRDefault="00167B1E" w:rsidP="00167B1E">
      <w:pPr>
        <w:pStyle w:val="Paragraph"/>
      </w:pPr>
      <w:r>
        <w:t>The program is divided into three main sections:</w:t>
      </w:r>
    </w:p>
    <w:p w14:paraId="728776E8" w14:textId="77777777" w:rsidR="00167B1E" w:rsidRDefault="00167B1E" w:rsidP="00167B1E">
      <w:pPr>
        <w:pStyle w:val="Bullet"/>
        <w:tabs>
          <w:tab w:val="clear" w:pos="1343"/>
          <w:tab w:val="clear" w:pos="1344"/>
        </w:tabs>
      </w:pPr>
      <w:r>
        <w:t>Ground School</w:t>
      </w:r>
    </w:p>
    <w:p w14:paraId="51E9A209" w14:textId="77777777" w:rsidR="00167B1E" w:rsidRDefault="00167B1E" w:rsidP="00167B1E">
      <w:pPr>
        <w:pStyle w:val="Bullet"/>
        <w:tabs>
          <w:tab w:val="clear" w:pos="1343"/>
          <w:tab w:val="clear" w:pos="1344"/>
        </w:tabs>
      </w:pPr>
      <w:r>
        <w:t xml:space="preserve">Practical Training </w:t>
      </w:r>
    </w:p>
    <w:p w14:paraId="0AFA0193" w14:textId="77777777" w:rsidR="00167B1E" w:rsidRDefault="00167B1E" w:rsidP="00167B1E">
      <w:pPr>
        <w:pStyle w:val="Bullet"/>
        <w:tabs>
          <w:tab w:val="clear" w:pos="1343"/>
          <w:tab w:val="clear" w:pos="1344"/>
        </w:tabs>
      </w:pPr>
      <w:r>
        <w:t xml:space="preserve">Proficiency Course </w:t>
      </w:r>
    </w:p>
    <w:p w14:paraId="09791DED" w14:textId="7179EE69" w:rsidR="00167B1E" w:rsidRDefault="00167B1E" w:rsidP="00167B1E">
      <w:pPr>
        <w:pStyle w:val="Paragraph"/>
      </w:pPr>
      <w:r w:rsidRPr="00182531">
        <w:rPr>
          <w:b/>
        </w:rPr>
        <w:t xml:space="preserve">Ground School </w:t>
      </w:r>
      <w:r w:rsidR="004A3754">
        <w:rPr>
          <w:b/>
        </w:rPr>
        <w:t xml:space="preserve">— </w:t>
      </w:r>
      <w:proofErr w:type="gramStart"/>
      <w:r>
        <w:t>The</w:t>
      </w:r>
      <w:proofErr w:type="gramEnd"/>
      <w:r>
        <w:t xml:space="preserve"> four-hour classroom ground school covers the following 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3691"/>
        <w:gridCol w:w="2664"/>
      </w:tblGrid>
      <w:tr w:rsidR="00083754" w14:paraId="43185826" w14:textId="068D67C8" w:rsidTr="00083754">
        <w:tc>
          <w:tcPr>
            <w:tcW w:w="3797" w:type="dxa"/>
          </w:tcPr>
          <w:p w14:paraId="380E59FA" w14:textId="77777777" w:rsidR="00083754" w:rsidRDefault="00083754" w:rsidP="00083754">
            <w:pPr>
              <w:pStyle w:val="Bullet"/>
            </w:pPr>
            <w:r>
              <w:t>Standard Operating Procedures</w:t>
            </w:r>
          </w:p>
          <w:p w14:paraId="199E9374" w14:textId="77777777" w:rsidR="00083754" w:rsidRDefault="00083754" w:rsidP="00083754">
            <w:pPr>
              <w:pStyle w:val="Bullet"/>
            </w:pPr>
            <w:r>
              <w:t>FAA COA</w:t>
            </w:r>
          </w:p>
          <w:p w14:paraId="2F7C9FC9" w14:textId="1F6FC581" w:rsidR="00083754" w:rsidRDefault="00083754" w:rsidP="00083754">
            <w:pPr>
              <w:pStyle w:val="Bullet"/>
            </w:pPr>
            <w:r>
              <w:t>FAA Part 107</w:t>
            </w:r>
          </w:p>
        </w:tc>
        <w:tc>
          <w:tcPr>
            <w:tcW w:w="3691" w:type="dxa"/>
          </w:tcPr>
          <w:p w14:paraId="35980549" w14:textId="50CE07A2" w:rsidR="00083754" w:rsidRDefault="00083754" w:rsidP="00083754">
            <w:pPr>
              <w:pStyle w:val="Bullet"/>
            </w:pPr>
            <w:r>
              <w:t xml:space="preserve">TX </w:t>
            </w:r>
            <w:proofErr w:type="spellStart"/>
            <w:r>
              <w:t>Gov</w:t>
            </w:r>
            <w:proofErr w:type="spellEnd"/>
            <w:r>
              <w:t xml:space="preserve"> Code 423 and 2205</w:t>
            </w:r>
          </w:p>
          <w:p w14:paraId="34253D16" w14:textId="6667C25B" w:rsidR="00083754" w:rsidRDefault="00083754" w:rsidP="00083754">
            <w:pPr>
              <w:pStyle w:val="Bullet"/>
            </w:pPr>
            <w:r>
              <w:t>Case study</w:t>
            </w:r>
          </w:p>
          <w:p w14:paraId="5B0AA993" w14:textId="25F49C84" w:rsidR="00083754" w:rsidRDefault="00083754" w:rsidP="00083754">
            <w:pPr>
              <w:pStyle w:val="Bullet"/>
            </w:pPr>
            <w:r>
              <w:t>National Airspace Overview</w:t>
            </w:r>
          </w:p>
        </w:tc>
        <w:tc>
          <w:tcPr>
            <w:tcW w:w="2664" w:type="dxa"/>
          </w:tcPr>
          <w:p w14:paraId="0B3C5E26" w14:textId="77777777" w:rsidR="00083754" w:rsidRDefault="00083754" w:rsidP="00083754">
            <w:pPr>
              <w:pStyle w:val="Bullet"/>
            </w:pPr>
            <w:r>
              <w:t>Preflight</w:t>
            </w:r>
          </w:p>
          <w:p w14:paraId="3E5DF915" w14:textId="77777777" w:rsidR="00083754" w:rsidRDefault="00083754" w:rsidP="00083754">
            <w:pPr>
              <w:pStyle w:val="Bullet"/>
            </w:pPr>
            <w:r>
              <w:t>Weather</w:t>
            </w:r>
          </w:p>
          <w:p w14:paraId="79D30E10" w14:textId="691583D7" w:rsidR="00083754" w:rsidRDefault="00083754" w:rsidP="00083754">
            <w:pPr>
              <w:pStyle w:val="Bullet"/>
            </w:pPr>
            <w:r>
              <w:t>Night Flying</w:t>
            </w:r>
          </w:p>
        </w:tc>
      </w:tr>
    </w:tbl>
    <w:p w14:paraId="3EA2A947" w14:textId="4B5D64E0" w:rsidR="00167B1E" w:rsidRDefault="00167B1E" w:rsidP="004A3754">
      <w:pPr>
        <w:pStyle w:val="Paragraph"/>
        <w:keepNext/>
        <w:ind w:right="43"/>
      </w:pPr>
      <w:r w:rsidRPr="00182531">
        <w:rPr>
          <w:b/>
        </w:rPr>
        <w:t xml:space="preserve">Practical Training </w:t>
      </w:r>
      <w:r w:rsidR="004A3754">
        <w:rPr>
          <w:b/>
        </w:rPr>
        <w:t xml:space="preserve">— </w:t>
      </w:r>
      <w:proofErr w:type="gramStart"/>
      <w:r>
        <w:t>The</w:t>
      </w:r>
      <w:proofErr w:type="gramEnd"/>
      <w:r>
        <w:t xml:space="preserve"> hands-on portion of the course gives students the practical ex</w:t>
      </w:r>
      <w:r w:rsidR="00655F30">
        <w:t xml:space="preserve">perience to safely operate the </w:t>
      </w:r>
      <w:r>
        <w:t>UAS in the field. Throughout the four days, stu</w:t>
      </w:r>
      <w:r w:rsidR="00655F30">
        <w:t xml:space="preserve">dents will learn the basics of </w:t>
      </w:r>
      <w:r>
        <w:t>UAS flight maneuvers and practice tactical scenarios.</w:t>
      </w:r>
    </w:p>
    <w:p w14:paraId="46163A55" w14:textId="7D39B903" w:rsidR="00167B1E" w:rsidRDefault="00167B1E" w:rsidP="004A3754">
      <w:pPr>
        <w:pStyle w:val="Paragraph"/>
        <w:keepNext/>
        <w:ind w:right="43"/>
      </w:pPr>
      <w:r w:rsidRPr="00182531">
        <w:rPr>
          <w:b/>
        </w:rPr>
        <w:t>Proficiency Course</w:t>
      </w:r>
      <w:r w:rsidR="004A3754">
        <w:rPr>
          <w:b/>
        </w:rPr>
        <w:t xml:space="preserve"> — </w:t>
      </w:r>
      <w:proofErr w:type="gramStart"/>
      <w:r>
        <w:t>Based</w:t>
      </w:r>
      <w:proofErr w:type="gramEnd"/>
      <w:r>
        <w:t xml:space="preserve"> on the </w:t>
      </w:r>
      <w:r w:rsidRPr="006E30CF">
        <w:rPr>
          <w:i/>
        </w:rPr>
        <w:t>National Institute of Standards and Technology (NIST) Remote</w:t>
      </w:r>
      <w:r w:rsidRPr="00862185">
        <w:rPr>
          <w:i/>
        </w:rPr>
        <w:t xml:space="preserve"> Pilot Proficiencies Using Standard Test Methods</w:t>
      </w:r>
      <w:r>
        <w:t>, students</w:t>
      </w:r>
      <w:r w:rsidR="00D51576">
        <w:t xml:space="preserve"> are</w:t>
      </w:r>
      <w:r>
        <w:t xml:space="preserve"> required to successfully pass a proficiency course. The course measures each st</w:t>
      </w:r>
      <w:r w:rsidR="00655F30">
        <w:t xml:space="preserve">udent’s ability to operate the </w:t>
      </w:r>
      <w:r>
        <w:t>UAS safely while demonstratin</w:t>
      </w:r>
      <w:r w:rsidR="00655F30">
        <w:t xml:space="preserve">g their ability to operate the </w:t>
      </w:r>
      <w:r>
        <w:t>UAS and the onboard camera in a variety of situations.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0402F9FC" w14:textId="77777777" w:rsidTr="00B05763">
        <w:trPr>
          <w:trHeight w:val="516"/>
        </w:trPr>
        <w:tc>
          <w:tcPr>
            <w:tcW w:w="6019" w:type="dxa"/>
            <w:vMerge w:val="restart"/>
            <w:tcBorders>
              <w:top w:val="nil"/>
              <w:right w:val="nil"/>
            </w:tcBorders>
          </w:tcPr>
          <w:p w14:paraId="22190014" w14:textId="1B25FBA9" w:rsidR="00175321" w:rsidRDefault="005F5049" w:rsidP="007034C5">
            <w:pPr>
              <w:pStyle w:val="Paragraph"/>
              <w:keepNext/>
              <w:keepLines/>
              <w:ind w:right="43"/>
            </w:pPr>
            <w:r>
              <w:rPr>
                <w:noProof/>
              </w:rPr>
              <w:drawing>
                <wp:inline distT="0" distB="0" distL="0" distR="0" wp14:anchorId="1B344BAD" wp14:editId="42D4ABF6">
                  <wp:extent cx="3619500" cy="20383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24D4C3" w14:textId="77777777" w:rsidR="00175321" w:rsidRDefault="00175321" w:rsidP="007034C5">
            <w:pPr>
              <w:pStyle w:val="Paragraph"/>
              <w:keepNext/>
              <w:keepLines/>
              <w:ind w:right="43"/>
            </w:pPr>
          </w:p>
        </w:tc>
      </w:tr>
      <w:tr w:rsidR="00175321" w14:paraId="3E329F57" w14:textId="77777777" w:rsidTr="00B05763">
        <w:trPr>
          <w:trHeight w:val="620"/>
        </w:trPr>
        <w:tc>
          <w:tcPr>
            <w:tcW w:w="6019" w:type="dxa"/>
            <w:vMerge/>
            <w:tcBorders>
              <w:right w:val="nil"/>
            </w:tcBorders>
          </w:tcPr>
          <w:p w14:paraId="013CF46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A79655F" w14:textId="77777777" w:rsidR="00175321" w:rsidRDefault="00175321" w:rsidP="007034C5">
            <w:pPr>
              <w:pStyle w:val="Paragraph"/>
              <w:keepNext/>
              <w:keepLines/>
            </w:pPr>
          </w:p>
        </w:tc>
      </w:tr>
      <w:tr w:rsidR="00175321" w14:paraId="7E22123B" w14:textId="77777777" w:rsidTr="00B05763">
        <w:trPr>
          <w:trHeight w:val="620"/>
        </w:trPr>
        <w:tc>
          <w:tcPr>
            <w:tcW w:w="6019" w:type="dxa"/>
            <w:vMerge/>
            <w:tcBorders>
              <w:right w:val="nil"/>
            </w:tcBorders>
          </w:tcPr>
          <w:p w14:paraId="3717A9EE"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1DEDF1D" w14:textId="77777777" w:rsidR="00175321" w:rsidRDefault="00175321" w:rsidP="007034C5">
            <w:pPr>
              <w:pStyle w:val="Paragraph"/>
              <w:keepNext/>
              <w:keepLines/>
            </w:pPr>
          </w:p>
        </w:tc>
      </w:tr>
      <w:tr w:rsidR="00175321" w14:paraId="79DF3752" w14:textId="77777777" w:rsidTr="00470B96">
        <w:trPr>
          <w:trHeight w:val="584"/>
        </w:trPr>
        <w:tc>
          <w:tcPr>
            <w:tcW w:w="6019" w:type="dxa"/>
            <w:vMerge/>
            <w:tcBorders>
              <w:right w:val="nil"/>
            </w:tcBorders>
          </w:tcPr>
          <w:p w14:paraId="7C225233"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BB8569A" w14:textId="77777777" w:rsidR="00175321" w:rsidRDefault="00175321" w:rsidP="007034C5">
            <w:pPr>
              <w:pStyle w:val="Paragraph"/>
              <w:keepNext/>
              <w:keepLines/>
            </w:pPr>
          </w:p>
        </w:tc>
      </w:tr>
      <w:tr w:rsidR="00175321" w14:paraId="10515DC1" w14:textId="77777777" w:rsidTr="00B05763">
        <w:trPr>
          <w:trHeight w:val="620"/>
        </w:trPr>
        <w:tc>
          <w:tcPr>
            <w:tcW w:w="6019" w:type="dxa"/>
            <w:vMerge/>
            <w:tcBorders>
              <w:right w:val="nil"/>
            </w:tcBorders>
          </w:tcPr>
          <w:p w14:paraId="035A3BC7"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7B405DA" w14:textId="77777777" w:rsidR="00175321" w:rsidRDefault="00175321" w:rsidP="007034C5">
            <w:pPr>
              <w:pStyle w:val="Paragraph"/>
              <w:keepNext/>
              <w:keepLines/>
            </w:pPr>
          </w:p>
        </w:tc>
      </w:tr>
      <w:tr w:rsidR="00175321" w14:paraId="5C1A36A9" w14:textId="77777777" w:rsidTr="00B05763">
        <w:trPr>
          <w:trHeight w:val="350"/>
        </w:trPr>
        <w:tc>
          <w:tcPr>
            <w:tcW w:w="6019" w:type="dxa"/>
            <w:vMerge/>
            <w:tcBorders>
              <w:right w:val="nil"/>
            </w:tcBorders>
          </w:tcPr>
          <w:p w14:paraId="1C867BA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6E4159AD" w14:textId="77777777" w:rsidR="00175321" w:rsidRDefault="00175321" w:rsidP="007034C5">
            <w:pPr>
              <w:pStyle w:val="Paragraph"/>
              <w:keepNext/>
              <w:keepLines/>
            </w:pPr>
          </w:p>
        </w:tc>
      </w:tr>
    </w:tbl>
    <w:p w14:paraId="0C985BA6" w14:textId="77777777" w:rsidR="00F65FFE" w:rsidRDefault="00F65FFE" w:rsidP="004A3754">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46187F56" w14:textId="77777777" w:rsidTr="00B05763">
        <w:trPr>
          <w:trHeight w:val="516"/>
        </w:trPr>
        <w:tc>
          <w:tcPr>
            <w:tcW w:w="6019" w:type="dxa"/>
            <w:vMerge w:val="restart"/>
            <w:tcBorders>
              <w:top w:val="nil"/>
              <w:right w:val="nil"/>
            </w:tcBorders>
          </w:tcPr>
          <w:p w14:paraId="3F3A8231" w14:textId="12E364BD" w:rsidR="00175321" w:rsidRDefault="005F5049" w:rsidP="007034C5">
            <w:pPr>
              <w:pStyle w:val="Paragraph"/>
              <w:keepNext/>
              <w:keepLines/>
              <w:ind w:right="43"/>
            </w:pPr>
            <w:r>
              <w:rPr>
                <w:noProof/>
              </w:rPr>
              <w:lastRenderedPageBreak/>
              <w:drawing>
                <wp:inline distT="0" distB="0" distL="0" distR="0" wp14:anchorId="389C630E" wp14:editId="0EF89E6B">
                  <wp:extent cx="3619500" cy="20383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A16E7D" w14:textId="77777777" w:rsidR="00175321" w:rsidRDefault="00175321" w:rsidP="007034C5">
            <w:pPr>
              <w:pStyle w:val="Paragraph"/>
              <w:keepNext/>
              <w:keepLines/>
              <w:ind w:right="43"/>
            </w:pPr>
          </w:p>
        </w:tc>
      </w:tr>
      <w:tr w:rsidR="00175321" w14:paraId="1ACC239D" w14:textId="77777777" w:rsidTr="00B05763">
        <w:trPr>
          <w:trHeight w:val="620"/>
        </w:trPr>
        <w:tc>
          <w:tcPr>
            <w:tcW w:w="6019" w:type="dxa"/>
            <w:vMerge/>
            <w:tcBorders>
              <w:right w:val="nil"/>
            </w:tcBorders>
          </w:tcPr>
          <w:p w14:paraId="34D9DC7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4EC5D83" w14:textId="77777777" w:rsidR="00175321" w:rsidRDefault="00175321" w:rsidP="007034C5">
            <w:pPr>
              <w:pStyle w:val="Paragraph"/>
              <w:keepNext/>
              <w:keepLines/>
            </w:pPr>
          </w:p>
        </w:tc>
      </w:tr>
      <w:tr w:rsidR="00175321" w14:paraId="5BB948EF" w14:textId="77777777" w:rsidTr="00B05763">
        <w:trPr>
          <w:trHeight w:val="620"/>
        </w:trPr>
        <w:tc>
          <w:tcPr>
            <w:tcW w:w="6019" w:type="dxa"/>
            <w:vMerge/>
            <w:tcBorders>
              <w:right w:val="nil"/>
            </w:tcBorders>
          </w:tcPr>
          <w:p w14:paraId="247EFA48"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6545122" w14:textId="77777777" w:rsidR="00175321" w:rsidRDefault="00175321" w:rsidP="007034C5">
            <w:pPr>
              <w:pStyle w:val="Paragraph"/>
              <w:keepNext/>
              <w:keepLines/>
            </w:pPr>
          </w:p>
        </w:tc>
      </w:tr>
      <w:tr w:rsidR="00175321" w14:paraId="61045355" w14:textId="77777777" w:rsidTr="00470B96">
        <w:trPr>
          <w:trHeight w:val="575"/>
        </w:trPr>
        <w:tc>
          <w:tcPr>
            <w:tcW w:w="6019" w:type="dxa"/>
            <w:vMerge/>
            <w:tcBorders>
              <w:right w:val="nil"/>
            </w:tcBorders>
          </w:tcPr>
          <w:p w14:paraId="6E2FF2E1"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0859DD2" w14:textId="77777777" w:rsidR="00175321" w:rsidRDefault="00175321" w:rsidP="007034C5">
            <w:pPr>
              <w:pStyle w:val="Paragraph"/>
              <w:keepNext/>
              <w:keepLines/>
            </w:pPr>
          </w:p>
        </w:tc>
      </w:tr>
      <w:tr w:rsidR="00175321" w14:paraId="73A7363B" w14:textId="77777777" w:rsidTr="00B05763">
        <w:trPr>
          <w:trHeight w:val="620"/>
        </w:trPr>
        <w:tc>
          <w:tcPr>
            <w:tcW w:w="6019" w:type="dxa"/>
            <w:vMerge/>
            <w:tcBorders>
              <w:right w:val="nil"/>
            </w:tcBorders>
          </w:tcPr>
          <w:p w14:paraId="7DFDE0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F8B7229" w14:textId="77777777" w:rsidR="00175321" w:rsidRDefault="00175321" w:rsidP="007034C5">
            <w:pPr>
              <w:pStyle w:val="Paragraph"/>
              <w:keepNext/>
              <w:keepLines/>
            </w:pPr>
          </w:p>
        </w:tc>
      </w:tr>
      <w:tr w:rsidR="00175321" w14:paraId="564DFEAE" w14:textId="77777777" w:rsidTr="00B05763">
        <w:trPr>
          <w:trHeight w:val="350"/>
        </w:trPr>
        <w:tc>
          <w:tcPr>
            <w:tcW w:w="6019" w:type="dxa"/>
            <w:vMerge/>
            <w:tcBorders>
              <w:right w:val="nil"/>
            </w:tcBorders>
          </w:tcPr>
          <w:p w14:paraId="70D85D2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3779CA2D" w14:textId="77777777" w:rsidR="00175321" w:rsidRDefault="00175321" w:rsidP="007034C5">
            <w:pPr>
              <w:pStyle w:val="Paragraph"/>
              <w:keepNext/>
              <w:keepLines/>
            </w:pPr>
          </w:p>
        </w:tc>
      </w:tr>
    </w:tbl>
    <w:p w14:paraId="11641C94" w14:textId="77777777" w:rsidR="00175321" w:rsidRDefault="00175321" w:rsidP="004A3754">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6FBFC421" w14:textId="77777777" w:rsidTr="00B05763">
        <w:trPr>
          <w:trHeight w:val="516"/>
        </w:trPr>
        <w:tc>
          <w:tcPr>
            <w:tcW w:w="6019" w:type="dxa"/>
            <w:vMerge w:val="restart"/>
            <w:tcBorders>
              <w:top w:val="nil"/>
              <w:right w:val="nil"/>
            </w:tcBorders>
          </w:tcPr>
          <w:p w14:paraId="69EE38D4" w14:textId="479AB34B" w:rsidR="00175321" w:rsidRDefault="005F5049" w:rsidP="007034C5">
            <w:pPr>
              <w:pStyle w:val="Paragraph"/>
              <w:keepNext/>
              <w:keepLines/>
              <w:ind w:right="43"/>
            </w:pPr>
            <w:r>
              <w:rPr>
                <w:noProof/>
              </w:rPr>
              <w:drawing>
                <wp:inline distT="0" distB="0" distL="0" distR="0" wp14:anchorId="14DD1313" wp14:editId="6D4FF439">
                  <wp:extent cx="3619500" cy="2038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30707B6" w14:textId="77777777" w:rsidR="00175321" w:rsidRDefault="00175321" w:rsidP="007034C5">
            <w:pPr>
              <w:pStyle w:val="Paragraph"/>
              <w:keepNext/>
              <w:keepLines/>
              <w:ind w:right="43"/>
            </w:pPr>
          </w:p>
        </w:tc>
      </w:tr>
      <w:tr w:rsidR="00175321" w14:paraId="68DC8846" w14:textId="77777777" w:rsidTr="00B05763">
        <w:trPr>
          <w:trHeight w:val="620"/>
        </w:trPr>
        <w:tc>
          <w:tcPr>
            <w:tcW w:w="6019" w:type="dxa"/>
            <w:vMerge/>
            <w:tcBorders>
              <w:right w:val="nil"/>
            </w:tcBorders>
          </w:tcPr>
          <w:p w14:paraId="2AD41F4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6C18373" w14:textId="77777777" w:rsidR="00175321" w:rsidRDefault="00175321" w:rsidP="007034C5">
            <w:pPr>
              <w:pStyle w:val="Paragraph"/>
              <w:keepNext/>
              <w:keepLines/>
            </w:pPr>
          </w:p>
        </w:tc>
      </w:tr>
      <w:tr w:rsidR="00175321" w14:paraId="37FE1858" w14:textId="77777777" w:rsidTr="00B05763">
        <w:trPr>
          <w:trHeight w:val="620"/>
        </w:trPr>
        <w:tc>
          <w:tcPr>
            <w:tcW w:w="6019" w:type="dxa"/>
            <w:vMerge/>
            <w:tcBorders>
              <w:right w:val="nil"/>
            </w:tcBorders>
          </w:tcPr>
          <w:p w14:paraId="6F64D9C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B041DF6" w14:textId="77777777" w:rsidR="00175321" w:rsidRDefault="00175321" w:rsidP="007034C5">
            <w:pPr>
              <w:pStyle w:val="Paragraph"/>
              <w:keepNext/>
              <w:keepLines/>
            </w:pPr>
          </w:p>
        </w:tc>
      </w:tr>
      <w:tr w:rsidR="00175321" w14:paraId="1D6638C4" w14:textId="77777777" w:rsidTr="00470B96">
        <w:trPr>
          <w:trHeight w:val="647"/>
        </w:trPr>
        <w:tc>
          <w:tcPr>
            <w:tcW w:w="6019" w:type="dxa"/>
            <w:vMerge/>
            <w:tcBorders>
              <w:right w:val="nil"/>
            </w:tcBorders>
          </w:tcPr>
          <w:p w14:paraId="29F8C7B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81309A7" w14:textId="77777777" w:rsidR="00175321" w:rsidRDefault="00175321" w:rsidP="007034C5">
            <w:pPr>
              <w:pStyle w:val="Paragraph"/>
              <w:keepNext/>
              <w:keepLines/>
            </w:pPr>
          </w:p>
        </w:tc>
      </w:tr>
      <w:tr w:rsidR="00175321" w14:paraId="083C0B41" w14:textId="77777777" w:rsidTr="00B05763">
        <w:trPr>
          <w:trHeight w:val="620"/>
        </w:trPr>
        <w:tc>
          <w:tcPr>
            <w:tcW w:w="6019" w:type="dxa"/>
            <w:vMerge/>
            <w:tcBorders>
              <w:right w:val="nil"/>
            </w:tcBorders>
          </w:tcPr>
          <w:p w14:paraId="759C7CA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F6747D9" w14:textId="77777777" w:rsidR="00175321" w:rsidRDefault="00175321" w:rsidP="007034C5">
            <w:pPr>
              <w:pStyle w:val="Paragraph"/>
              <w:keepNext/>
              <w:keepLines/>
            </w:pPr>
          </w:p>
        </w:tc>
      </w:tr>
      <w:tr w:rsidR="00175321" w14:paraId="2DA539A4" w14:textId="77777777" w:rsidTr="00470B96">
        <w:trPr>
          <w:trHeight w:val="170"/>
        </w:trPr>
        <w:tc>
          <w:tcPr>
            <w:tcW w:w="6019" w:type="dxa"/>
            <w:vMerge/>
            <w:tcBorders>
              <w:right w:val="nil"/>
            </w:tcBorders>
          </w:tcPr>
          <w:p w14:paraId="028871AB"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477D5150" w14:textId="77777777" w:rsidR="00175321" w:rsidRDefault="00175321" w:rsidP="007034C5">
            <w:pPr>
              <w:pStyle w:val="Paragraph"/>
              <w:keepNext/>
              <w:keepLines/>
            </w:pPr>
          </w:p>
        </w:tc>
      </w:tr>
    </w:tbl>
    <w:p w14:paraId="3AD5A80B" w14:textId="77777777" w:rsidR="00175321" w:rsidRDefault="00175321" w:rsidP="004A3754">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7F0F1659" w14:textId="77777777" w:rsidTr="00B05763">
        <w:trPr>
          <w:trHeight w:val="516"/>
        </w:trPr>
        <w:tc>
          <w:tcPr>
            <w:tcW w:w="6019" w:type="dxa"/>
            <w:vMerge w:val="restart"/>
            <w:tcBorders>
              <w:top w:val="nil"/>
              <w:right w:val="nil"/>
            </w:tcBorders>
          </w:tcPr>
          <w:p w14:paraId="003E332D" w14:textId="318085D7" w:rsidR="00175321" w:rsidRDefault="005F5049" w:rsidP="007034C5">
            <w:pPr>
              <w:pStyle w:val="Paragraph"/>
              <w:keepNext/>
              <w:keepLines/>
              <w:ind w:right="43"/>
            </w:pPr>
            <w:r>
              <w:rPr>
                <w:noProof/>
              </w:rPr>
              <w:drawing>
                <wp:inline distT="0" distB="0" distL="0" distR="0" wp14:anchorId="2A9B61E6" wp14:editId="47CCD77D">
                  <wp:extent cx="3619500" cy="20383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D3E033C" w14:textId="77777777" w:rsidR="00175321" w:rsidRDefault="00175321" w:rsidP="007034C5">
            <w:pPr>
              <w:pStyle w:val="Paragraph"/>
              <w:keepNext/>
              <w:keepLines/>
              <w:ind w:right="43"/>
            </w:pPr>
          </w:p>
        </w:tc>
      </w:tr>
      <w:tr w:rsidR="00175321" w14:paraId="6ACA293C" w14:textId="77777777" w:rsidTr="00B05763">
        <w:trPr>
          <w:trHeight w:val="620"/>
        </w:trPr>
        <w:tc>
          <w:tcPr>
            <w:tcW w:w="6019" w:type="dxa"/>
            <w:vMerge/>
            <w:tcBorders>
              <w:right w:val="nil"/>
            </w:tcBorders>
          </w:tcPr>
          <w:p w14:paraId="00D93EA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9458348" w14:textId="77777777" w:rsidR="00175321" w:rsidRDefault="00175321" w:rsidP="007034C5">
            <w:pPr>
              <w:pStyle w:val="Paragraph"/>
              <w:keepNext/>
              <w:keepLines/>
            </w:pPr>
          </w:p>
        </w:tc>
      </w:tr>
      <w:tr w:rsidR="00175321" w14:paraId="0FF568CF" w14:textId="77777777" w:rsidTr="00B05763">
        <w:trPr>
          <w:trHeight w:val="620"/>
        </w:trPr>
        <w:tc>
          <w:tcPr>
            <w:tcW w:w="6019" w:type="dxa"/>
            <w:vMerge/>
            <w:tcBorders>
              <w:right w:val="nil"/>
            </w:tcBorders>
          </w:tcPr>
          <w:p w14:paraId="689CE475"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65F5561C" w14:textId="77777777" w:rsidR="00175321" w:rsidRDefault="00175321" w:rsidP="007034C5">
            <w:pPr>
              <w:pStyle w:val="Paragraph"/>
              <w:keepNext/>
              <w:keepLines/>
            </w:pPr>
          </w:p>
        </w:tc>
      </w:tr>
      <w:tr w:rsidR="00175321" w14:paraId="37C7C8FF" w14:textId="77777777" w:rsidTr="00470B96">
        <w:trPr>
          <w:trHeight w:val="584"/>
        </w:trPr>
        <w:tc>
          <w:tcPr>
            <w:tcW w:w="6019" w:type="dxa"/>
            <w:vMerge/>
            <w:tcBorders>
              <w:right w:val="nil"/>
            </w:tcBorders>
          </w:tcPr>
          <w:p w14:paraId="54C2919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758E14B" w14:textId="77777777" w:rsidR="00175321" w:rsidRDefault="00175321" w:rsidP="007034C5">
            <w:pPr>
              <w:pStyle w:val="Paragraph"/>
              <w:keepNext/>
              <w:keepLines/>
            </w:pPr>
          </w:p>
        </w:tc>
      </w:tr>
      <w:tr w:rsidR="00175321" w14:paraId="78C93204" w14:textId="77777777" w:rsidTr="00B05763">
        <w:trPr>
          <w:trHeight w:val="620"/>
        </w:trPr>
        <w:tc>
          <w:tcPr>
            <w:tcW w:w="6019" w:type="dxa"/>
            <w:vMerge/>
            <w:tcBorders>
              <w:right w:val="nil"/>
            </w:tcBorders>
          </w:tcPr>
          <w:p w14:paraId="0676B4CF"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3031855" w14:textId="77777777" w:rsidR="00175321" w:rsidRDefault="00175321" w:rsidP="007034C5">
            <w:pPr>
              <w:pStyle w:val="Paragraph"/>
              <w:keepNext/>
              <w:keepLines/>
            </w:pPr>
          </w:p>
        </w:tc>
      </w:tr>
      <w:tr w:rsidR="00175321" w14:paraId="0A1A6769" w14:textId="77777777" w:rsidTr="00B05763">
        <w:trPr>
          <w:trHeight w:val="350"/>
        </w:trPr>
        <w:tc>
          <w:tcPr>
            <w:tcW w:w="6019" w:type="dxa"/>
            <w:vMerge/>
            <w:tcBorders>
              <w:right w:val="nil"/>
            </w:tcBorders>
          </w:tcPr>
          <w:p w14:paraId="5990CC0C"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22F0C74C" w14:textId="77777777" w:rsidR="00175321" w:rsidRDefault="00175321" w:rsidP="007034C5">
            <w:pPr>
              <w:pStyle w:val="Paragraph"/>
              <w:keepNext/>
              <w:keepLines/>
            </w:pPr>
          </w:p>
        </w:tc>
      </w:tr>
    </w:tbl>
    <w:p w14:paraId="3E135CFD" w14:textId="77777777" w:rsidR="00175321" w:rsidRDefault="00175321" w:rsidP="00175321">
      <w:pPr>
        <w:pStyle w:val="Paragraph"/>
      </w:pPr>
    </w:p>
    <w:p w14:paraId="4D0258FE" w14:textId="77777777" w:rsidR="00175321" w:rsidRDefault="00175321" w:rsidP="004A3754">
      <w:pPr>
        <w:pStyle w:val="Paragraph"/>
      </w:pPr>
    </w:p>
    <w:p w14:paraId="6E1CD79F" w14:textId="77777777" w:rsidR="00175321" w:rsidRDefault="00175321" w:rsidP="004A3754">
      <w:pPr>
        <w:pStyle w:val="Paragraph"/>
      </w:pPr>
    </w:p>
    <w:p w14:paraId="08F94161" w14:textId="77777777" w:rsidR="00175321" w:rsidRDefault="00175321" w:rsidP="004A3754">
      <w:pPr>
        <w:pStyle w:val="Paragraph"/>
      </w:pPr>
    </w:p>
    <w:p w14:paraId="5D4DE7CD" w14:textId="77777777" w:rsidR="00175321" w:rsidRDefault="00175321" w:rsidP="004A3754">
      <w:pPr>
        <w:pStyle w:val="Paragraph"/>
      </w:pPr>
    </w:p>
    <w:p w14:paraId="10C27AD8" w14:textId="77777777" w:rsidR="00175321" w:rsidRDefault="00175321" w:rsidP="004A3754">
      <w:pPr>
        <w:pStyle w:val="Paragraph"/>
      </w:pPr>
    </w:p>
    <w:p w14:paraId="641877B2" w14:textId="77777777" w:rsidR="004A3754" w:rsidRDefault="004A3754" w:rsidP="004A3754">
      <w:pPr>
        <w:pStyle w:val="Paragraph"/>
      </w:pPr>
    </w:p>
    <w:p w14:paraId="54F4E03D" w14:textId="78FD0C05" w:rsidR="006138E1" w:rsidRDefault="006138E1" w:rsidP="00EA275A">
      <w:pPr>
        <w:pStyle w:val="Heading1"/>
      </w:pPr>
      <w:bookmarkStart w:id="4" w:name="_Toc39607656"/>
      <w:r>
        <w:lastRenderedPageBreak/>
        <w:t>Basic Flight Principles</w:t>
      </w:r>
      <w:bookmarkEnd w:id="4"/>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6138E1" w14:paraId="58EA6D03" w14:textId="77777777" w:rsidTr="00770C8A">
        <w:trPr>
          <w:trHeight w:val="516"/>
        </w:trPr>
        <w:tc>
          <w:tcPr>
            <w:tcW w:w="6049" w:type="dxa"/>
            <w:vMerge w:val="restart"/>
            <w:tcBorders>
              <w:top w:val="nil"/>
              <w:right w:val="nil"/>
            </w:tcBorders>
          </w:tcPr>
          <w:p w14:paraId="37A1697E" w14:textId="05AEE52E" w:rsidR="006138E1" w:rsidRDefault="002760ED" w:rsidP="006138E1">
            <w:pPr>
              <w:pStyle w:val="Paragraph"/>
              <w:keepNext/>
              <w:keepLines/>
              <w:ind w:right="43"/>
            </w:pPr>
            <w:r>
              <w:rPr>
                <w:noProof/>
              </w:rPr>
              <w:drawing>
                <wp:inline distT="0" distB="0" distL="0" distR="0" wp14:anchorId="219ABA5A" wp14:editId="0524128F">
                  <wp:extent cx="3638550" cy="2057400"/>
                  <wp:effectExtent l="19050" t="19050" r="19050" b="19050"/>
                  <wp:docPr id="2116309222" name="Picture 211630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38550"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58D4D9" w14:textId="77777777" w:rsidR="006138E1" w:rsidRDefault="006138E1" w:rsidP="006138E1">
            <w:pPr>
              <w:pStyle w:val="Paragraph"/>
              <w:keepNext/>
              <w:keepLines/>
              <w:ind w:right="43"/>
            </w:pPr>
          </w:p>
        </w:tc>
      </w:tr>
      <w:tr w:rsidR="006138E1" w14:paraId="5ABEC4F1" w14:textId="77777777" w:rsidTr="00770C8A">
        <w:trPr>
          <w:trHeight w:val="620"/>
        </w:trPr>
        <w:tc>
          <w:tcPr>
            <w:tcW w:w="6049" w:type="dxa"/>
            <w:vMerge/>
            <w:tcBorders>
              <w:right w:val="nil"/>
            </w:tcBorders>
          </w:tcPr>
          <w:p w14:paraId="3464E04F"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1CFE16D6" w14:textId="77777777" w:rsidR="006138E1" w:rsidRDefault="006138E1" w:rsidP="006138E1">
            <w:pPr>
              <w:pStyle w:val="Paragraph"/>
              <w:keepNext/>
              <w:keepLines/>
            </w:pPr>
          </w:p>
        </w:tc>
      </w:tr>
      <w:tr w:rsidR="006138E1" w14:paraId="776E005B" w14:textId="77777777" w:rsidTr="00770C8A">
        <w:trPr>
          <w:trHeight w:val="620"/>
        </w:trPr>
        <w:tc>
          <w:tcPr>
            <w:tcW w:w="6049" w:type="dxa"/>
            <w:vMerge/>
            <w:tcBorders>
              <w:right w:val="nil"/>
            </w:tcBorders>
          </w:tcPr>
          <w:p w14:paraId="63962A0A"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12D7AF55" w14:textId="77777777" w:rsidR="006138E1" w:rsidRDefault="006138E1" w:rsidP="006138E1">
            <w:pPr>
              <w:pStyle w:val="Paragraph"/>
              <w:keepNext/>
              <w:keepLines/>
            </w:pPr>
          </w:p>
        </w:tc>
      </w:tr>
      <w:tr w:rsidR="006138E1" w14:paraId="220C9C03" w14:textId="77777777" w:rsidTr="00770C8A">
        <w:trPr>
          <w:trHeight w:val="620"/>
        </w:trPr>
        <w:tc>
          <w:tcPr>
            <w:tcW w:w="6049" w:type="dxa"/>
            <w:vMerge/>
            <w:tcBorders>
              <w:right w:val="nil"/>
            </w:tcBorders>
          </w:tcPr>
          <w:p w14:paraId="521090E7"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6093D2D8" w14:textId="77777777" w:rsidR="006138E1" w:rsidRDefault="006138E1" w:rsidP="006138E1">
            <w:pPr>
              <w:pStyle w:val="Paragraph"/>
              <w:keepNext/>
              <w:keepLines/>
            </w:pPr>
          </w:p>
        </w:tc>
      </w:tr>
      <w:tr w:rsidR="006138E1" w14:paraId="4C95F4B1" w14:textId="77777777" w:rsidTr="00770C8A">
        <w:trPr>
          <w:trHeight w:val="620"/>
        </w:trPr>
        <w:tc>
          <w:tcPr>
            <w:tcW w:w="6049" w:type="dxa"/>
            <w:vMerge/>
            <w:tcBorders>
              <w:right w:val="nil"/>
            </w:tcBorders>
          </w:tcPr>
          <w:p w14:paraId="58C9D603"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52241066" w14:textId="77777777" w:rsidR="006138E1" w:rsidRDefault="006138E1" w:rsidP="006138E1">
            <w:pPr>
              <w:pStyle w:val="Paragraph"/>
              <w:keepNext/>
              <w:keepLines/>
            </w:pPr>
          </w:p>
        </w:tc>
      </w:tr>
      <w:tr w:rsidR="006138E1" w14:paraId="38C466F1" w14:textId="77777777" w:rsidTr="00770C8A">
        <w:trPr>
          <w:trHeight w:val="350"/>
        </w:trPr>
        <w:tc>
          <w:tcPr>
            <w:tcW w:w="6049" w:type="dxa"/>
            <w:vMerge/>
            <w:tcBorders>
              <w:right w:val="nil"/>
            </w:tcBorders>
          </w:tcPr>
          <w:p w14:paraId="2FD909C3" w14:textId="77777777" w:rsidR="006138E1" w:rsidRDefault="006138E1" w:rsidP="006138E1">
            <w:pPr>
              <w:pStyle w:val="Paragraph"/>
              <w:keepNext/>
              <w:keepLines/>
              <w:rPr>
                <w:noProof/>
              </w:rPr>
            </w:pPr>
          </w:p>
        </w:tc>
        <w:tc>
          <w:tcPr>
            <w:tcW w:w="3989" w:type="dxa"/>
            <w:tcBorders>
              <w:top w:val="single" w:sz="4" w:space="0" w:color="auto"/>
              <w:left w:val="nil"/>
              <w:bottom w:val="nil"/>
            </w:tcBorders>
          </w:tcPr>
          <w:p w14:paraId="3458410D" w14:textId="77777777" w:rsidR="006138E1" w:rsidRDefault="006138E1" w:rsidP="006138E1">
            <w:pPr>
              <w:pStyle w:val="Paragraph"/>
              <w:keepNext/>
              <w:keepLines/>
            </w:pPr>
          </w:p>
        </w:tc>
      </w:tr>
    </w:tbl>
    <w:p w14:paraId="3D7CD4D0" w14:textId="77777777" w:rsidR="006138E1" w:rsidRDefault="006138E1" w:rsidP="002760ED"/>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BC1129" w14:paraId="2A534B9D" w14:textId="77777777" w:rsidTr="00C23EEA">
        <w:trPr>
          <w:trHeight w:val="516"/>
        </w:trPr>
        <w:tc>
          <w:tcPr>
            <w:tcW w:w="6019" w:type="dxa"/>
            <w:vMerge w:val="restart"/>
            <w:tcBorders>
              <w:top w:val="nil"/>
              <w:right w:val="nil"/>
            </w:tcBorders>
          </w:tcPr>
          <w:p w14:paraId="1754353A" w14:textId="3B99DDF5" w:rsidR="00BC1129" w:rsidRDefault="002760ED" w:rsidP="00C23EEA">
            <w:pPr>
              <w:pStyle w:val="Paragraph"/>
              <w:keepNext/>
              <w:keepLines/>
              <w:ind w:right="43"/>
            </w:pPr>
            <w:r>
              <w:rPr>
                <w:noProof/>
              </w:rPr>
              <w:drawing>
                <wp:inline distT="0" distB="0" distL="0" distR="0" wp14:anchorId="18E4C3AB" wp14:editId="79A180CC">
                  <wp:extent cx="3638550" cy="2057400"/>
                  <wp:effectExtent l="19050" t="19050" r="19050" b="19050"/>
                  <wp:docPr id="2116309223" name="Picture 21163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8550"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48AC279" w14:textId="77777777" w:rsidR="00BC1129" w:rsidRDefault="00BC1129" w:rsidP="00C23EEA">
            <w:pPr>
              <w:pStyle w:val="Paragraph"/>
              <w:keepNext/>
              <w:keepLines/>
              <w:ind w:right="43"/>
            </w:pPr>
          </w:p>
        </w:tc>
      </w:tr>
      <w:tr w:rsidR="00BC1129" w14:paraId="4425866D" w14:textId="77777777" w:rsidTr="00C23EEA">
        <w:trPr>
          <w:trHeight w:val="620"/>
        </w:trPr>
        <w:tc>
          <w:tcPr>
            <w:tcW w:w="6019" w:type="dxa"/>
            <w:vMerge/>
            <w:tcBorders>
              <w:right w:val="nil"/>
            </w:tcBorders>
          </w:tcPr>
          <w:p w14:paraId="58888D97"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09ACC59B" w14:textId="77777777" w:rsidR="00BC1129" w:rsidRDefault="00BC1129" w:rsidP="00C23EEA">
            <w:pPr>
              <w:pStyle w:val="Paragraph"/>
              <w:keepNext/>
              <w:keepLines/>
            </w:pPr>
          </w:p>
        </w:tc>
      </w:tr>
      <w:tr w:rsidR="00BC1129" w14:paraId="3208B249" w14:textId="77777777" w:rsidTr="00C23EEA">
        <w:trPr>
          <w:trHeight w:val="620"/>
        </w:trPr>
        <w:tc>
          <w:tcPr>
            <w:tcW w:w="6019" w:type="dxa"/>
            <w:vMerge/>
            <w:tcBorders>
              <w:right w:val="nil"/>
            </w:tcBorders>
          </w:tcPr>
          <w:p w14:paraId="6EA2E97F"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7AE4AE89" w14:textId="77777777" w:rsidR="00BC1129" w:rsidRDefault="00BC1129" w:rsidP="00C23EEA">
            <w:pPr>
              <w:pStyle w:val="Paragraph"/>
              <w:keepNext/>
              <w:keepLines/>
            </w:pPr>
          </w:p>
        </w:tc>
      </w:tr>
      <w:tr w:rsidR="00BC1129" w14:paraId="50C403B9" w14:textId="77777777" w:rsidTr="00C23EEA">
        <w:trPr>
          <w:trHeight w:val="620"/>
        </w:trPr>
        <w:tc>
          <w:tcPr>
            <w:tcW w:w="6019" w:type="dxa"/>
            <w:vMerge/>
            <w:tcBorders>
              <w:right w:val="nil"/>
            </w:tcBorders>
          </w:tcPr>
          <w:p w14:paraId="12AC5F62"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79D3E34D" w14:textId="77777777" w:rsidR="00BC1129" w:rsidRDefault="00BC1129" w:rsidP="00C23EEA">
            <w:pPr>
              <w:pStyle w:val="Paragraph"/>
              <w:keepNext/>
              <w:keepLines/>
            </w:pPr>
          </w:p>
        </w:tc>
      </w:tr>
      <w:tr w:rsidR="00BC1129" w14:paraId="7D6C7A43" w14:textId="77777777" w:rsidTr="00C23EEA">
        <w:trPr>
          <w:trHeight w:val="620"/>
        </w:trPr>
        <w:tc>
          <w:tcPr>
            <w:tcW w:w="6019" w:type="dxa"/>
            <w:vMerge/>
            <w:tcBorders>
              <w:right w:val="nil"/>
            </w:tcBorders>
          </w:tcPr>
          <w:p w14:paraId="0ACFA8B3"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5B87A25C" w14:textId="77777777" w:rsidR="00BC1129" w:rsidRDefault="00BC1129" w:rsidP="00C23EEA">
            <w:pPr>
              <w:pStyle w:val="Paragraph"/>
              <w:keepNext/>
              <w:keepLines/>
            </w:pPr>
          </w:p>
        </w:tc>
      </w:tr>
      <w:tr w:rsidR="00BC1129" w14:paraId="69747DCC" w14:textId="77777777" w:rsidTr="00C23EEA">
        <w:trPr>
          <w:trHeight w:val="350"/>
        </w:trPr>
        <w:tc>
          <w:tcPr>
            <w:tcW w:w="6019" w:type="dxa"/>
            <w:vMerge/>
            <w:tcBorders>
              <w:right w:val="nil"/>
            </w:tcBorders>
          </w:tcPr>
          <w:p w14:paraId="459B4A2F" w14:textId="77777777" w:rsidR="00BC1129" w:rsidRDefault="00BC1129" w:rsidP="00C23EEA">
            <w:pPr>
              <w:pStyle w:val="Paragraph"/>
              <w:keepNext/>
              <w:keepLines/>
              <w:rPr>
                <w:noProof/>
              </w:rPr>
            </w:pPr>
          </w:p>
        </w:tc>
        <w:tc>
          <w:tcPr>
            <w:tcW w:w="3989" w:type="dxa"/>
            <w:tcBorders>
              <w:top w:val="single" w:sz="4" w:space="0" w:color="auto"/>
              <w:left w:val="nil"/>
              <w:bottom w:val="nil"/>
            </w:tcBorders>
          </w:tcPr>
          <w:p w14:paraId="7179D1DA" w14:textId="77777777" w:rsidR="00BC1129" w:rsidRDefault="00BC1129" w:rsidP="00C23EEA">
            <w:pPr>
              <w:pStyle w:val="Paragraph"/>
              <w:keepNext/>
              <w:keepLines/>
            </w:pPr>
          </w:p>
        </w:tc>
      </w:tr>
    </w:tbl>
    <w:p w14:paraId="43D70AD2" w14:textId="77777777" w:rsidR="002760ED" w:rsidRDefault="002760ED" w:rsidP="00AD4AF5"/>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2760ED" w14:paraId="1283065D" w14:textId="77777777" w:rsidTr="00C23EEA">
        <w:trPr>
          <w:trHeight w:val="516"/>
        </w:trPr>
        <w:tc>
          <w:tcPr>
            <w:tcW w:w="6019" w:type="dxa"/>
            <w:vMerge w:val="restart"/>
            <w:tcBorders>
              <w:top w:val="nil"/>
              <w:right w:val="nil"/>
            </w:tcBorders>
          </w:tcPr>
          <w:p w14:paraId="249B31D9" w14:textId="0F33E0CB" w:rsidR="002760ED" w:rsidRDefault="002760ED" w:rsidP="00C23EEA">
            <w:pPr>
              <w:pStyle w:val="Paragraph"/>
              <w:keepNext/>
              <w:keepLines/>
              <w:ind w:right="43"/>
            </w:pPr>
            <w:r>
              <w:rPr>
                <w:noProof/>
              </w:rPr>
              <w:drawing>
                <wp:inline distT="0" distB="0" distL="0" distR="0" wp14:anchorId="54438644" wp14:editId="74E3B2C5">
                  <wp:extent cx="3629025" cy="2057400"/>
                  <wp:effectExtent l="19050" t="19050" r="28575" b="19050"/>
                  <wp:docPr id="2116309224" name="Picture 211630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29025"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0D41052" w14:textId="77777777" w:rsidR="002760ED" w:rsidRDefault="002760ED" w:rsidP="00C23EEA">
            <w:pPr>
              <w:pStyle w:val="Paragraph"/>
              <w:keepNext/>
              <w:keepLines/>
              <w:ind w:right="43"/>
            </w:pPr>
          </w:p>
        </w:tc>
      </w:tr>
      <w:tr w:rsidR="002760ED" w14:paraId="01918255" w14:textId="77777777" w:rsidTr="00C23EEA">
        <w:trPr>
          <w:trHeight w:val="620"/>
        </w:trPr>
        <w:tc>
          <w:tcPr>
            <w:tcW w:w="6019" w:type="dxa"/>
            <w:vMerge/>
            <w:tcBorders>
              <w:right w:val="nil"/>
            </w:tcBorders>
          </w:tcPr>
          <w:p w14:paraId="4797D8E7"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2768FBD3" w14:textId="77777777" w:rsidR="002760ED" w:rsidRDefault="002760ED" w:rsidP="00C23EEA">
            <w:pPr>
              <w:pStyle w:val="Paragraph"/>
              <w:keepNext/>
              <w:keepLines/>
            </w:pPr>
          </w:p>
        </w:tc>
      </w:tr>
      <w:tr w:rsidR="002760ED" w14:paraId="39DE97F4" w14:textId="77777777" w:rsidTr="00C23EEA">
        <w:trPr>
          <w:trHeight w:val="620"/>
        </w:trPr>
        <w:tc>
          <w:tcPr>
            <w:tcW w:w="6019" w:type="dxa"/>
            <w:vMerge/>
            <w:tcBorders>
              <w:right w:val="nil"/>
            </w:tcBorders>
          </w:tcPr>
          <w:p w14:paraId="46419E97"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5E6DEB09" w14:textId="77777777" w:rsidR="002760ED" w:rsidRDefault="002760ED" w:rsidP="00C23EEA">
            <w:pPr>
              <w:pStyle w:val="Paragraph"/>
              <w:keepNext/>
              <w:keepLines/>
            </w:pPr>
          </w:p>
        </w:tc>
      </w:tr>
      <w:tr w:rsidR="002760ED" w14:paraId="180065F7" w14:textId="77777777" w:rsidTr="00C23EEA">
        <w:trPr>
          <w:trHeight w:val="620"/>
        </w:trPr>
        <w:tc>
          <w:tcPr>
            <w:tcW w:w="6019" w:type="dxa"/>
            <w:vMerge/>
            <w:tcBorders>
              <w:right w:val="nil"/>
            </w:tcBorders>
          </w:tcPr>
          <w:p w14:paraId="2B7843C2"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3FCC3455" w14:textId="77777777" w:rsidR="002760ED" w:rsidRDefault="002760ED" w:rsidP="00C23EEA">
            <w:pPr>
              <w:pStyle w:val="Paragraph"/>
              <w:keepNext/>
              <w:keepLines/>
            </w:pPr>
          </w:p>
        </w:tc>
      </w:tr>
      <w:tr w:rsidR="002760ED" w14:paraId="62249907" w14:textId="77777777" w:rsidTr="00C23EEA">
        <w:trPr>
          <w:trHeight w:val="620"/>
        </w:trPr>
        <w:tc>
          <w:tcPr>
            <w:tcW w:w="6019" w:type="dxa"/>
            <w:vMerge/>
            <w:tcBorders>
              <w:right w:val="nil"/>
            </w:tcBorders>
          </w:tcPr>
          <w:p w14:paraId="62547A56"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5DE62BA1" w14:textId="77777777" w:rsidR="002760ED" w:rsidRDefault="002760ED" w:rsidP="00C23EEA">
            <w:pPr>
              <w:pStyle w:val="Paragraph"/>
              <w:keepNext/>
              <w:keepLines/>
            </w:pPr>
          </w:p>
        </w:tc>
      </w:tr>
      <w:tr w:rsidR="002760ED" w14:paraId="1BB8996F" w14:textId="77777777" w:rsidTr="00C23EEA">
        <w:trPr>
          <w:trHeight w:val="350"/>
        </w:trPr>
        <w:tc>
          <w:tcPr>
            <w:tcW w:w="6019" w:type="dxa"/>
            <w:vMerge/>
            <w:tcBorders>
              <w:right w:val="nil"/>
            </w:tcBorders>
          </w:tcPr>
          <w:p w14:paraId="310F7DB5" w14:textId="77777777" w:rsidR="002760ED" w:rsidRDefault="002760ED" w:rsidP="00C23EEA">
            <w:pPr>
              <w:pStyle w:val="Paragraph"/>
              <w:keepNext/>
              <w:keepLines/>
              <w:rPr>
                <w:noProof/>
              </w:rPr>
            </w:pPr>
          </w:p>
        </w:tc>
        <w:tc>
          <w:tcPr>
            <w:tcW w:w="3989" w:type="dxa"/>
            <w:tcBorders>
              <w:top w:val="single" w:sz="4" w:space="0" w:color="auto"/>
              <w:left w:val="nil"/>
              <w:bottom w:val="nil"/>
            </w:tcBorders>
          </w:tcPr>
          <w:p w14:paraId="3A564C44" w14:textId="77777777" w:rsidR="002760ED" w:rsidRDefault="002760ED" w:rsidP="00C23EEA">
            <w:pPr>
              <w:pStyle w:val="Paragraph"/>
              <w:keepNext/>
              <w:keepLines/>
            </w:pPr>
          </w:p>
        </w:tc>
      </w:tr>
    </w:tbl>
    <w:p w14:paraId="7C3EFBF1" w14:textId="281F9F47" w:rsidR="00BC1129" w:rsidRPr="00F473DC" w:rsidRDefault="00BC1129" w:rsidP="00F473DC">
      <w:pPr>
        <w:keepNext/>
        <w:rPr>
          <w:rFonts w:ascii="Arial" w:hAnsi="Arial" w:cs="Arial"/>
          <w:sz w:val="20"/>
          <w:szCs w:val="20"/>
        </w:rPr>
      </w:pPr>
      <w:r w:rsidRPr="00F473DC">
        <w:rPr>
          <w:rFonts w:ascii="Arial" w:hAnsi="Arial" w:cs="Arial"/>
          <w:sz w:val="20"/>
          <w:szCs w:val="20"/>
        </w:rPr>
        <w:t>Factors that may cause you to have to reduce weight for takeoff:</w:t>
      </w:r>
    </w:p>
    <w:p w14:paraId="1539DCFF" w14:textId="77777777" w:rsidR="00AD4AF5" w:rsidRPr="00F473DC" w:rsidRDefault="00BC1129" w:rsidP="00AD4AF5">
      <w:pPr>
        <w:pStyle w:val="Bullet"/>
      </w:pPr>
      <w:r w:rsidRPr="00F473DC">
        <w:t>High density altitude</w:t>
      </w:r>
      <w:r w:rsidR="00AD4AF5" w:rsidRPr="00F473DC">
        <w:t xml:space="preserve"> - </w:t>
      </w:r>
      <w:r w:rsidR="00BE132B" w:rsidRPr="00F473DC">
        <w:t xml:space="preserve">UAS may “feel” like it’s flying at a higher altitude. </w:t>
      </w:r>
    </w:p>
    <w:p w14:paraId="646276AA" w14:textId="77777777" w:rsidR="00AD4AF5" w:rsidRPr="00F473DC" w:rsidRDefault="00BE132B" w:rsidP="00AD4AF5">
      <w:pPr>
        <w:pStyle w:val="Bullet2"/>
      </w:pPr>
      <w:r w:rsidRPr="00F473DC">
        <w:t>Reduces lift</w:t>
      </w:r>
    </w:p>
    <w:p w14:paraId="4215DE7C" w14:textId="77777777" w:rsidR="00AD4AF5" w:rsidRPr="00F473DC" w:rsidRDefault="00AD4AF5" w:rsidP="00AD4AF5">
      <w:pPr>
        <w:pStyle w:val="Bullet2"/>
      </w:pPr>
      <w:r w:rsidRPr="00F473DC">
        <w:t>D</w:t>
      </w:r>
      <w:r w:rsidR="00BE132B" w:rsidRPr="00F473DC">
        <w:t>ecreases engine power output</w:t>
      </w:r>
    </w:p>
    <w:p w14:paraId="6F825656" w14:textId="73CC98D7" w:rsidR="00F6098B" w:rsidRPr="00F473DC" w:rsidRDefault="00AD4AF5" w:rsidP="00AD4AF5">
      <w:pPr>
        <w:pStyle w:val="Bullet2"/>
      </w:pPr>
      <w:r w:rsidRPr="00F473DC">
        <w:lastRenderedPageBreak/>
        <w:t>I</w:t>
      </w:r>
      <w:r w:rsidR="00BE132B" w:rsidRPr="00F473DC">
        <w:t>mpairs propeller efficiency</w:t>
      </w:r>
    </w:p>
    <w:p w14:paraId="513F8A2C" w14:textId="4B902424" w:rsidR="00BC1129" w:rsidRPr="00F473DC" w:rsidRDefault="00BC1129" w:rsidP="00AD4AF5">
      <w:pPr>
        <w:pStyle w:val="Bullet"/>
      </w:pPr>
      <w:r w:rsidRPr="00F473DC">
        <w:t>High elevations</w:t>
      </w:r>
    </w:p>
    <w:p w14:paraId="74390C0C" w14:textId="10977576" w:rsidR="00BC1129" w:rsidRPr="00F473DC" w:rsidRDefault="00BC1129" w:rsidP="00AD4AF5">
      <w:pPr>
        <w:pStyle w:val="Bullet"/>
      </w:pPr>
      <w:r w:rsidRPr="00F473DC">
        <w:t>High air temperatures</w:t>
      </w:r>
    </w:p>
    <w:p w14:paraId="4354358F" w14:textId="6F95E33B" w:rsidR="00BC1129" w:rsidRPr="00F473DC" w:rsidRDefault="00BC1129" w:rsidP="00AD4AF5">
      <w:pPr>
        <w:pStyle w:val="Bullet"/>
      </w:pPr>
      <w:r w:rsidRPr="00F473DC">
        <w:t>High humidity</w:t>
      </w:r>
    </w:p>
    <w:p w14:paraId="1A8B5DB0" w14:textId="67CEBBFE" w:rsidR="00BC1129" w:rsidRPr="00F473DC" w:rsidRDefault="00BC1129" w:rsidP="00AD4AF5">
      <w:pPr>
        <w:pStyle w:val="Bullet"/>
      </w:pPr>
      <w:r w:rsidRPr="00F473DC">
        <w:t>Surface wind</w:t>
      </w:r>
    </w:p>
    <w:p w14:paraId="64E6837C" w14:textId="54970902" w:rsidR="00BA3A40" w:rsidRPr="00F473DC" w:rsidRDefault="00BA3A40" w:rsidP="00BA3A40">
      <w:pPr>
        <w:rPr>
          <w:rFonts w:ascii="Arial" w:hAnsi="Arial" w:cs="Arial"/>
          <w:sz w:val="20"/>
          <w:szCs w:val="20"/>
        </w:rPr>
      </w:pPr>
      <w:r w:rsidRPr="00F473DC">
        <w:rPr>
          <w:rFonts w:ascii="Arial" w:hAnsi="Arial" w:cs="Arial"/>
          <w:sz w:val="20"/>
          <w:szCs w:val="20"/>
        </w:rPr>
        <w:t>When you</w:t>
      </w:r>
      <w:r w:rsidR="00F473DC">
        <w:rPr>
          <w:rFonts w:ascii="Arial" w:hAnsi="Arial" w:cs="Arial"/>
          <w:sz w:val="20"/>
          <w:szCs w:val="20"/>
        </w:rPr>
        <w:t xml:space="preserve"> are at a high elevation and it i</w:t>
      </w:r>
      <w:r w:rsidRPr="00F473DC">
        <w:rPr>
          <w:rFonts w:ascii="Arial" w:hAnsi="Arial" w:cs="Arial"/>
          <w:sz w:val="20"/>
          <w:szCs w:val="20"/>
        </w:rPr>
        <w:t>s hot and humid, your aircraft performance will decrease.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2760ED" w14:paraId="62328A8D" w14:textId="77777777" w:rsidTr="00C23EEA">
        <w:trPr>
          <w:trHeight w:val="516"/>
        </w:trPr>
        <w:tc>
          <w:tcPr>
            <w:tcW w:w="6019" w:type="dxa"/>
            <w:vMerge w:val="restart"/>
            <w:tcBorders>
              <w:top w:val="nil"/>
              <w:right w:val="nil"/>
            </w:tcBorders>
          </w:tcPr>
          <w:p w14:paraId="14CB2FB9" w14:textId="6274EF97" w:rsidR="002760ED" w:rsidRDefault="002760ED" w:rsidP="00C23EEA">
            <w:pPr>
              <w:pStyle w:val="Paragraph"/>
              <w:keepNext/>
              <w:keepLines/>
              <w:ind w:right="43"/>
            </w:pPr>
            <w:r>
              <w:rPr>
                <w:noProof/>
              </w:rPr>
              <w:drawing>
                <wp:inline distT="0" distB="0" distL="0" distR="0" wp14:anchorId="3B184DC5" wp14:editId="5F5C2047">
                  <wp:extent cx="3638550" cy="2047875"/>
                  <wp:effectExtent l="19050" t="19050" r="19050" b="28575"/>
                  <wp:docPr id="2116309225" name="Picture 21163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1F2945D" w14:textId="77777777" w:rsidR="002760ED" w:rsidRDefault="002760ED" w:rsidP="00C23EEA">
            <w:pPr>
              <w:pStyle w:val="Paragraph"/>
              <w:keepNext/>
              <w:keepLines/>
              <w:ind w:right="43"/>
            </w:pPr>
          </w:p>
        </w:tc>
      </w:tr>
      <w:tr w:rsidR="002760ED" w14:paraId="73762769" w14:textId="77777777" w:rsidTr="00C23EEA">
        <w:trPr>
          <w:trHeight w:val="620"/>
        </w:trPr>
        <w:tc>
          <w:tcPr>
            <w:tcW w:w="6019" w:type="dxa"/>
            <w:vMerge/>
            <w:tcBorders>
              <w:right w:val="nil"/>
            </w:tcBorders>
          </w:tcPr>
          <w:p w14:paraId="47FA2A19"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632DE9FB" w14:textId="77777777" w:rsidR="002760ED" w:rsidRDefault="002760ED" w:rsidP="00C23EEA">
            <w:pPr>
              <w:pStyle w:val="Paragraph"/>
              <w:keepNext/>
              <w:keepLines/>
            </w:pPr>
          </w:p>
        </w:tc>
      </w:tr>
      <w:tr w:rsidR="002760ED" w14:paraId="33A2168A" w14:textId="77777777" w:rsidTr="00C23EEA">
        <w:trPr>
          <w:trHeight w:val="620"/>
        </w:trPr>
        <w:tc>
          <w:tcPr>
            <w:tcW w:w="6019" w:type="dxa"/>
            <w:vMerge/>
            <w:tcBorders>
              <w:right w:val="nil"/>
            </w:tcBorders>
          </w:tcPr>
          <w:p w14:paraId="16D2D032"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3089DAF8" w14:textId="77777777" w:rsidR="002760ED" w:rsidRDefault="002760ED" w:rsidP="00C23EEA">
            <w:pPr>
              <w:pStyle w:val="Paragraph"/>
              <w:keepNext/>
              <w:keepLines/>
            </w:pPr>
          </w:p>
        </w:tc>
      </w:tr>
      <w:tr w:rsidR="002760ED" w14:paraId="5490BC4F" w14:textId="77777777" w:rsidTr="00C23EEA">
        <w:trPr>
          <w:trHeight w:val="620"/>
        </w:trPr>
        <w:tc>
          <w:tcPr>
            <w:tcW w:w="6019" w:type="dxa"/>
            <w:vMerge/>
            <w:tcBorders>
              <w:right w:val="nil"/>
            </w:tcBorders>
          </w:tcPr>
          <w:p w14:paraId="6C4779AE"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0D140857" w14:textId="77777777" w:rsidR="002760ED" w:rsidRDefault="002760ED" w:rsidP="00C23EEA">
            <w:pPr>
              <w:pStyle w:val="Paragraph"/>
              <w:keepNext/>
              <w:keepLines/>
            </w:pPr>
          </w:p>
        </w:tc>
      </w:tr>
      <w:tr w:rsidR="002760ED" w14:paraId="08B0FBDF" w14:textId="77777777" w:rsidTr="00C23EEA">
        <w:trPr>
          <w:trHeight w:val="620"/>
        </w:trPr>
        <w:tc>
          <w:tcPr>
            <w:tcW w:w="6019" w:type="dxa"/>
            <w:vMerge/>
            <w:tcBorders>
              <w:right w:val="nil"/>
            </w:tcBorders>
          </w:tcPr>
          <w:p w14:paraId="4F950036"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2235E578" w14:textId="77777777" w:rsidR="002760ED" w:rsidRDefault="002760ED" w:rsidP="00C23EEA">
            <w:pPr>
              <w:pStyle w:val="Paragraph"/>
              <w:keepNext/>
              <w:keepLines/>
            </w:pPr>
          </w:p>
        </w:tc>
      </w:tr>
      <w:tr w:rsidR="002760ED" w14:paraId="7F1DE72D" w14:textId="77777777" w:rsidTr="00C23EEA">
        <w:trPr>
          <w:trHeight w:val="350"/>
        </w:trPr>
        <w:tc>
          <w:tcPr>
            <w:tcW w:w="6019" w:type="dxa"/>
            <w:vMerge/>
            <w:tcBorders>
              <w:right w:val="nil"/>
            </w:tcBorders>
          </w:tcPr>
          <w:p w14:paraId="08BB543C" w14:textId="77777777" w:rsidR="002760ED" w:rsidRDefault="002760ED" w:rsidP="00C23EEA">
            <w:pPr>
              <w:pStyle w:val="Paragraph"/>
              <w:keepNext/>
              <w:keepLines/>
              <w:rPr>
                <w:noProof/>
              </w:rPr>
            </w:pPr>
          </w:p>
        </w:tc>
        <w:tc>
          <w:tcPr>
            <w:tcW w:w="3989" w:type="dxa"/>
            <w:tcBorders>
              <w:top w:val="single" w:sz="4" w:space="0" w:color="auto"/>
              <w:left w:val="nil"/>
              <w:bottom w:val="nil"/>
            </w:tcBorders>
          </w:tcPr>
          <w:p w14:paraId="159B3A72" w14:textId="77777777" w:rsidR="002760ED" w:rsidRDefault="002760ED" w:rsidP="00C23EEA">
            <w:pPr>
              <w:pStyle w:val="Paragraph"/>
              <w:keepNext/>
              <w:keepLines/>
            </w:pPr>
          </w:p>
        </w:tc>
      </w:tr>
    </w:tbl>
    <w:p w14:paraId="7FF5D3CC" w14:textId="77777777" w:rsidR="002760ED" w:rsidRDefault="002760ED" w:rsidP="00BA3A40"/>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2760ED" w14:paraId="09FA4580" w14:textId="77777777" w:rsidTr="00C23EEA">
        <w:trPr>
          <w:trHeight w:val="516"/>
        </w:trPr>
        <w:tc>
          <w:tcPr>
            <w:tcW w:w="6019" w:type="dxa"/>
            <w:vMerge w:val="restart"/>
            <w:tcBorders>
              <w:top w:val="nil"/>
              <w:right w:val="nil"/>
            </w:tcBorders>
          </w:tcPr>
          <w:p w14:paraId="0539E6BE" w14:textId="38DF4F38" w:rsidR="002760ED" w:rsidRDefault="002760ED" w:rsidP="00C23EEA">
            <w:pPr>
              <w:pStyle w:val="Paragraph"/>
              <w:keepNext/>
              <w:keepLines/>
              <w:ind w:right="43"/>
            </w:pPr>
            <w:r>
              <w:rPr>
                <w:noProof/>
              </w:rPr>
              <w:drawing>
                <wp:inline distT="0" distB="0" distL="0" distR="0" wp14:anchorId="69EEF84C" wp14:editId="4B536CC8">
                  <wp:extent cx="3638550" cy="2047875"/>
                  <wp:effectExtent l="19050" t="19050" r="19050" b="28575"/>
                  <wp:docPr id="2116309237" name="Picture 211630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955C1D8" w14:textId="77777777" w:rsidR="002760ED" w:rsidRDefault="002760ED" w:rsidP="00C23EEA">
            <w:pPr>
              <w:pStyle w:val="Paragraph"/>
              <w:keepNext/>
              <w:keepLines/>
              <w:ind w:right="43"/>
            </w:pPr>
          </w:p>
        </w:tc>
      </w:tr>
      <w:tr w:rsidR="002760ED" w14:paraId="66ED835B" w14:textId="77777777" w:rsidTr="00C23EEA">
        <w:trPr>
          <w:trHeight w:val="620"/>
        </w:trPr>
        <w:tc>
          <w:tcPr>
            <w:tcW w:w="6019" w:type="dxa"/>
            <w:vMerge/>
            <w:tcBorders>
              <w:right w:val="nil"/>
            </w:tcBorders>
          </w:tcPr>
          <w:p w14:paraId="614904A8"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494493F9" w14:textId="77777777" w:rsidR="002760ED" w:rsidRDefault="002760ED" w:rsidP="00C23EEA">
            <w:pPr>
              <w:pStyle w:val="Paragraph"/>
              <w:keepNext/>
              <w:keepLines/>
            </w:pPr>
          </w:p>
        </w:tc>
      </w:tr>
      <w:tr w:rsidR="002760ED" w14:paraId="5E862C5E" w14:textId="77777777" w:rsidTr="00C23EEA">
        <w:trPr>
          <w:trHeight w:val="620"/>
        </w:trPr>
        <w:tc>
          <w:tcPr>
            <w:tcW w:w="6019" w:type="dxa"/>
            <w:vMerge/>
            <w:tcBorders>
              <w:right w:val="nil"/>
            </w:tcBorders>
          </w:tcPr>
          <w:p w14:paraId="40D53A56"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4F2BCDE2" w14:textId="77777777" w:rsidR="002760ED" w:rsidRDefault="002760ED" w:rsidP="00C23EEA">
            <w:pPr>
              <w:pStyle w:val="Paragraph"/>
              <w:keepNext/>
              <w:keepLines/>
            </w:pPr>
          </w:p>
        </w:tc>
      </w:tr>
      <w:tr w:rsidR="002760ED" w14:paraId="5E7C5BF0" w14:textId="77777777" w:rsidTr="00C23EEA">
        <w:trPr>
          <w:trHeight w:val="620"/>
        </w:trPr>
        <w:tc>
          <w:tcPr>
            <w:tcW w:w="6019" w:type="dxa"/>
            <w:vMerge/>
            <w:tcBorders>
              <w:right w:val="nil"/>
            </w:tcBorders>
          </w:tcPr>
          <w:p w14:paraId="5C61071C"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115AABC5" w14:textId="77777777" w:rsidR="002760ED" w:rsidRDefault="002760ED" w:rsidP="00C23EEA">
            <w:pPr>
              <w:pStyle w:val="Paragraph"/>
              <w:keepNext/>
              <w:keepLines/>
            </w:pPr>
          </w:p>
        </w:tc>
      </w:tr>
      <w:tr w:rsidR="002760ED" w14:paraId="13F4D65D" w14:textId="77777777" w:rsidTr="00C23EEA">
        <w:trPr>
          <w:trHeight w:val="620"/>
        </w:trPr>
        <w:tc>
          <w:tcPr>
            <w:tcW w:w="6019" w:type="dxa"/>
            <w:vMerge/>
            <w:tcBorders>
              <w:right w:val="nil"/>
            </w:tcBorders>
          </w:tcPr>
          <w:p w14:paraId="63DFE8F1"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1FF84ED4" w14:textId="77777777" w:rsidR="002760ED" w:rsidRDefault="002760ED" w:rsidP="00C23EEA">
            <w:pPr>
              <w:pStyle w:val="Paragraph"/>
              <w:keepNext/>
              <w:keepLines/>
            </w:pPr>
          </w:p>
        </w:tc>
      </w:tr>
      <w:tr w:rsidR="002760ED" w14:paraId="6F6E9959" w14:textId="77777777" w:rsidTr="00C23EEA">
        <w:trPr>
          <w:trHeight w:val="350"/>
        </w:trPr>
        <w:tc>
          <w:tcPr>
            <w:tcW w:w="6019" w:type="dxa"/>
            <w:vMerge/>
            <w:tcBorders>
              <w:right w:val="nil"/>
            </w:tcBorders>
          </w:tcPr>
          <w:p w14:paraId="32D05BDE" w14:textId="77777777" w:rsidR="002760ED" w:rsidRDefault="002760ED" w:rsidP="00C23EEA">
            <w:pPr>
              <w:pStyle w:val="Paragraph"/>
              <w:keepNext/>
              <w:keepLines/>
              <w:rPr>
                <w:noProof/>
              </w:rPr>
            </w:pPr>
          </w:p>
        </w:tc>
        <w:tc>
          <w:tcPr>
            <w:tcW w:w="3989" w:type="dxa"/>
            <w:tcBorders>
              <w:top w:val="single" w:sz="4" w:space="0" w:color="auto"/>
              <w:left w:val="nil"/>
              <w:bottom w:val="nil"/>
            </w:tcBorders>
          </w:tcPr>
          <w:p w14:paraId="7E612252" w14:textId="77777777" w:rsidR="002760ED" w:rsidRDefault="002760ED" w:rsidP="00C23EEA">
            <w:pPr>
              <w:pStyle w:val="Paragraph"/>
              <w:keepNext/>
              <w:keepLines/>
            </w:pPr>
          </w:p>
        </w:tc>
      </w:tr>
    </w:tbl>
    <w:p w14:paraId="584FB75A" w14:textId="77777777" w:rsidR="002760ED" w:rsidRDefault="002760ED" w:rsidP="00BA3A40"/>
    <w:p w14:paraId="5292B375" w14:textId="792E64BB" w:rsidR="00182531" w:rsidRDefault="00EA275A" w:rsidP="00EA275A">
      <w:pPr>
        <w:pStyle w:val="Heading1"/>
      </w:pPr>
      <w:bookmarkStart w:id="5" w:name="_Toc39607657"/>
      <w:r w:rsidRPr="0085140B">
        <w:lastRenderedPageBreak/>
        <w:t>Standard Operating Procedures</w:t>
      </w:r>
      <w:r>
        <w:t xml:space="preserve"> (SOP) for UAS Operations</w:t>
      </w:r>
      <w:bookmarkEnd w:id="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585D8CE5" w14:textId="77777777" w:rsidTr="00B05763">
        <w:trPr>
          <w:trHeight w:val="516"/>
        </w:trPr>
        <w:tc>
          <w:tcPr>
            <w:tcW w:w="6019" w:type="dxa"/>
            <w:vMerge w:val="restart"/>
            <w:tcBorders>
              <w:top w:val="nil"/>
              <w:right w:val="nil"/>
            </w:tcBorders>
          </w:tcPr>
          <w:p w14:paraId="2EC65CBB" w14:textId="6E2E97E0" w:rsidR="00B05763" w:rsidRDefault="005F5049" w:rsidP="007034C5">
            <w:pPr>
              <w:pStyle w:val="Paragraph"/>
              <w:keepNext/>
              <w:keepLines/>
              <w:ind w:right="43"/>
            </w:pPr>
            <w:r>
              <w:rPr>
                <w:noProof/>
              </w:rPr>
              <w:drawing>
                <wp:inline distT="0" distB="0" distL="0" distR="0" wp14:anchorId="0C856DC8" wp14:editId="62A367A0">
                  <wp:extent cx="3619500" cy="2038350"/>
                  <wp:effectExtent l="19050" t="19050" r="19050" b="19050"/>
                  <wp:docPr id="2116309221" name="Picture 21163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AE04256" w14:textId="77777777" w:rsidR="00B05763" w:rsidRDefault="00B05763" w:rsidP="007034C5">
            <w:pPr>
              <w:pStyle w:val="Paragraph"/>
              <w:keepNext/>
              <w:keepLines/>
              <w:ind w:right="43"/>
            </w:pPr>
          </w:p>
        </w:tc>
      </w:tr>
      <w:tr w:rsidR="00B05763" w14:paraId="6884D4DA" w14:textId="77777777" w:rsidTr="00B05763">
        <w:trPr>
          <w:trHeight w:val="620"/>
        </w:trPr>
        <w:tc>
          <w:tcPr>
            <w:tcW w:w="6019" w:type="dxa"/>
            <w:vMerge/>
            <w:tcBorders>
              <w:right w:val="nil"/>
            </w:tcBorders>
          </w:tcPr>
          <w:p w14:paraId="17F31B1D"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6463ECEB" w14:textId="77777777" w:rsidR="00B05763" w:rsidRDefault="00B05763" w:rsidP="007034C5">
            <w:pPr>
              <w:pStyle w:val="Paragraph"/>
              <w:keepNext/>
              <w:keepLines/>
            </w:pPr>
          </w:p>
        </w:tc>
      </w:tr>
      <w:tr w:rsidR="00B05763" w14:paraId="1D016257" w14:textId="77777777" w:rsidTr="00B05763">
        <w:trPr>
          <w:trHeight w:val="620"/>
        </w:trPr>
        <w:tc>
          <w:tcPr>
            <w:tcW w:w="6019" w:type="dxa"/>
            <w:vMerge/>
            <w:tcBorders>
              <w:right w:val="nil"/>
            </w:tcBorders>
          </w:tcPr>
          <w:p w14:paraId="4AE69519"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AF2BB20" w14:textId="77777777" w:rsidR="00B05763" w:rsidRDefault="00B05763" w:rsidP="007034C5">
            <w:pPr>
              <w:pStyle w:val="Paragraph"/>
              <w:keepNext/>
              <w:keepLines/>
            </w:pPr>
          </w:p>
        </w:tc>
      </w:tr>
      <w:tr w:rsidR="00B05763" w14:paraId="76D98245" w14:textId="77777777" w:rsidTr="00470B96">
        <w:trPr>
          <w:trHeight w:val="620"/>
        </w:trPr>
        <w:tc>
          <w:tcPr>
            <w:tcW w:w="6019" w:type="dxa"/>
            <w:vMerge/>
            <w:tcBorders>
              <w:right w:val="nil"/>
            </w:tcBorders>
          </w:tcPr>
          <w:p w14:paraId="5926616C"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30744074" w14:textId="77777777" w:rsidR="00B05763" w:rsidRDefault="00B05763" w:rsidP="007034C5">
            <w:pPr>
              <w:pStyle w:val="Paragraph"/>
              <w:keepNext/>
              <w:keepLines/>
            </w:pPr>
          </w:p>
        </w:tc>
      </w:tr>
      <w:tr w:rsidR="00B05763" w14:paraId="1A34108A" w14:textId="77777777" w:rsidTr="00B05763">
        <w:trPr>
          <w:trHeight w:val="620"/>
        </w:trPr>
        <w:tc>
          <w:tcPr>
            <w:tcW w:w="6019" w:type="dxa"/>
            <w:vMerge/>
            <w:tcBorders>
              <w:right w:val="nil"/>
            </w:tcBorders>
          </w:tcPr>
          <w:p w14:paraId="116792FF"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D7EF2C3" w14:textId="77777777" w:rsidR="00B05763" w:rsidRDefault="00B05763" w:rsidP="007034C5">
            <w:pPr>
              <w:pStyle w:val="Paragraph"/>
              <w:keepNext/>
              <w:keepLines/>
            </w:pPr>
          </w:p>
        </w:tc>
      </w:tr>
      <w:tr w:rsidR="00B05763" w14:paraId="4C0220BB" w14:textId="77777777" w:rsidTr="00B05763">
        <w:trPr>
          <w:trHeight w:val="350"/>
        </w:trPr>
        <w:tc>
          <w:tcPr>
            <w:tcW w:w="6019" w:type="dxa"/>
            <w:vMerge/>
            <w:tcBorders>
              <w:right w:val="nil"/>
            </w:tcBorders>
          </w:tcPr>
          <w:p w14:paraId="5A6B2E9C"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5CE80484" w14:textId="77777777" w:rsidR="00B05763" w:rsidRDefault="00B05763" w:rsidP="007034C5">
            <w:pPr>
              <w:pStyle w:val="Paragraph"/>
              <w:keepNext/>
              <w:keepLines/>
            </w:pPr>
          </w:p>
        </w:tc>
      </w:tr>
    </w:tbl>
    <w:p w14:paraId="6BABC204" w14:textId="102FDBCD" w:rsidR="00361A4C" w:rsidRPr="00361A4C" w:rsidRDefault="00361A4C" w:rsidP="00361A4C">
      <w:pPr>
        <w:pStyle w:val="Paragraph"/>
      </w:pPr>
      <w:r w:rsidRPr="00361A4C">
        <w:t>The increasing availability of low-cost sma</w:t>
      </w:r>
      <w:r w:rsidR="00655F30">
        <w:t>ll unmanned aircraft systems (UAS</w:t>
      </w:r>
      <w:r w:rsidRPr="00361A4C">
        <w:t>) technology allied with image processing applications, real-time video and various sensor payloads, offer an opportunity to collect forensic-quality scene information, provide infrastructure inspections and damage assessments, speed up incident clearance, assist in search and rescue, improve fire observation, and reduce the exposure of law enforcement officers, emergency responders and the public to hazardous conditions.</w:t>
      </w:r>
    </w:p>
    <w:p w14:paraId="373EFC81" w14:textId="170FEF56" w:rsidR="00361A4C" w:rsidRPr="00361A4C" w:rsidRDefault="00361A4C" w:rsidP="00361A4C">
      <w:pPr>
        <w:pStyle w:val="Paragraph"/>
      </w:pPr>
      <w:r w:rsidRPr="00361A4C">
        <w:t xml:space="preserve">UAS are not a replacement for manned aircraft, however, they are an excellent tool to be used when those resources are unavailable, if the mission is too dangerous for manned aircraft, or when deemed more cost effective than conventional air assets. </w:t>
      </w:r>
    </w:p>
    <w:p w14:paraId="616F929F" w14:textId="0669ADAB" w:rsidR="00361A4C" w:rsidRDefault="00361A4C" w:rsidP="00361A4C">
      <w:pPr>
        <w:rPr>
          <w:rFonts w:ascii="Arial" w:hAnsi="Arial" w:cs="Arial"/>
          <w:sz w:val="20"/>
          <w:szCs w:val="20"/>
        </w:rPr>
      </w:pPr>
      <w:r w:rsidRPr="00361A4C">
        <w:rPr>
          <w:rFonts w:ascii="Arial" w:hAnsi="Arial" w:cs="Arial"/>
          <w:sz w:val="20"/>
          <w:szCs w:val="20"/>
        </w:rPr>
        <w:t>UAS assets shall be operated in a responsible manner consistent with Department policy, Texas State laws, and federal rules and regulations; ensuring that the privacy rights of the people in the State of Texas are respected.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4ECAA512" w14:textId="77777777" w:rsidTr="00B05763">
        <w:trPr>
          <w:trHeight w:val="516"/>
        </w:trPr>
        <w:tc>
          <w:tcPr>
            <w:tcW w:w="6019" w:type="dxa"/>
            <w:vMerge w:val="restart"/>
            <w:tcBorders>
              <w:top w:val="nil"/>
              <w:right w:val="nil"/>
            </w:tcBorders>
          </w:tcPr>
          <w:p w14:paraId="18078FEE" w14:textId="7B736C44" w:rsidR="00B05763" w:rsidRDefault="005F5049" w:rsidP="007034C5">
            <w:pPr>
              <w:pStyle w:val="Paragraph"/>
              <w:keepNext/>
              <w:keepLines/>
              <w:ind w:right="43"/>
            </w:pPr>
            <w:r>
              <w:rPr>
                <w:noProof/>
              </w:rPr>
              <w:drawing>
                <wp:inline distT="0" distB="0" distL="0" distR="0" wp14:anchorId="160D5BC0" wp14:editId="7179DDB2">
                  <wp:extent cx="3619500" cy="2038350"/>
                  <wp:effectExtent l="19050" t="19050" r="19050" b="19050"/>
                  <wp:docPr id="2116309234" name="Picture 211630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5295C66" w14:textId="77777777" w:rsidR="00B05763" w:rsidRDefault="00B05763" w:rsidP="007034C5">
            <w:pPr>
              <w:pStyle w:val="Paragraph"/>
              <w:keepNext/>
              <w:keepLines/>
              <w:ind w:right="43"/>
            </w:pPr>
          </w:p>
        </w:tc>
      </w:tr>
      <w:tr w:rsidR="00B05763" w14:paraId="610713FB" w14:textId="77777777" w:rsidTr="00B05763">
        <w:trPr>
          <w:trHeight w:val="620"/>
        </w:trPr>
        <w:tc>
          <w:tcPr>
            <w:tcW w:w="6019" w:type="dxa"/>
            <w:vMerge/>
            <w:tcBorders>
              <w:right w:val="nil"/>
            </w:tcBorders>
          </w:tcPr>
          <w:p w14:paraId="4F2B92A8"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55A61F2E" w14:textId="77777777" w:rsidR="00B05763" w:rsidRDefault="00B05763" w:rsidP="007034C5">
            <w:pPr>
              <w:pStyle w:val="Paragraph"/>
              <w:keepNext/>
              <w:keepLines/>
            </w:pPr>
          </w:p>
        </w:tc>
      </w:tr>
      <w:tr w:rsidR="00B05763" w14:paraId="43127D3C" w14:textId="77777777" w:rsidTr="00B05763">
        <w:trPr>
          <w:trHeight w:val="620"/>
        </w:trPr>
        <w:tc>
          <w:tcPr>
            <w:tcW w:w="6019" w:type="dxa"/>
            <w:vMerge/>
            <w:tcBorders>
              <w:right w:val="nil"/>
            </w:tcBorders>
          </w:tcPr>
          <w:p w14:paraId="67967014"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1569EB0" w14:textId="77777777" w:rsidR="00B05763" w:rsidRDefault="00B05763" w:rsidP="007034C5">
            <w:pPr>
              <w:pStyle w:val="Paragraph"/>
              <w:keepNext/>
              <w:keepLines/>
            </w:pPr>
          </w:p>
        </w:tc>
      </w:tr>
      <w:tr w:rsidR="00B05763" w14:paraId="46F66503" w14:textId="77777777" w:rsidTr="00470B96">
        <w:trPr>
          <w:trHeight w:val="629"/>
        </w:trPr>
        <w:tc>
          <w:tcPr>
            <w:tcW w:w="6019" w:type="dxa"/>
            <w:vMerge/>
            <w:tcBorders>
              <w:right w:val="nil"/>
            </w:tcBorders>
          </w:tcPr>
          <w:p w14:paraId="375B4296"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3163B86" w14:textId="77777777" w:rsidR="00B05763" w:rsidRDefault="00B05763" w:rsidP="007034C5">
            <w:pPr>
              <w:pStyle w:val="Paragraph"/>
              <w:keepNext/>
              <w:keepLines/>
            </w:pPr>
          </w:p>
        </w:tc>
      </w:tr>
      <w:tr w:rsidR="00B05763" w14:paraId="4C7B4B8D" w14:textId="77777777" w:rsidTr="00B05763">
        <w:trPr>
          <w:trHeight w:val="620"/>
        </w:trPr>
        <w:tc>
          <w:tcPr>
            <w:tcW w:w="6019" w:type="dxa"/>
            <w:vMerge/>
            <w:tcBorders>
              <w:right w:val="nil"/>
            </w:tcBorders>
          </w:tcPr>
          <w:p w14:paraId="758DFC0D"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630B885D" w14:textId="77777777" w:rsidR="00B05763" w:rsidRDefault="00B05763" w:rsidP="007034C5">
            <w:pPr>
              <w:pStyle w:val="Paragraph"/>
              <w:keepNext/>
              <w:keepLines/>
            </w:pPr>
          </w:p>
        </w:tc>
      </w:tr>
      <w:tr w:rsidR="00B05763" w14:paraId="6F5E99E1" w14:textId="77777777" w:rsidTr="00B05763">
        <w:trPr>
          <w:trHeight w:val="350"/>
        </w:trPr>
        <w:tc>
          <w:tcPr>
            <w:tcW w:w="6019" w:type="dxa"/>
            <w:vMerge/>
            <w:tcBorders>
              <w:right w:val="nil"/>
            </w:tcBorders>
          </w:tcPr>
          <w:p w14:paraId="310E2C0D"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07BCC1AC" w14:textId="77777777" w:rsidR="00B05763" w:rsidRDefault="00B05763" w:rsidP="007034C5">
            <w:pPr>
              <w:pStyle w:val="Paragraph"/>
              <w:keepNext/>
              <w:keepLines/>
            </w:pPr>
          </w:p>
        </w:tc>
      </w:tr>
    </w:tbl>
    <w:p w14:paraId="5323890B" w14:textId="234DDF08" w:rsidR="00361A4C" w:rsidRDefault="00361A4C" w:rsidP="00361A4C">
      <w:pPr>
        <w:pStyle w:val="Paragraph"/>
      </w:pPr>
      <w:r w:rsidRPr="005E5A54">
        <w:t>The PSURT Standard Operating Guidelines (SOG’s) define the missions, training requirements, command relationships, training standards, specific flight team responsibilities and duties, and the reporting requirements to which Department employees will adhere in order to operate and safely deploy UAS assets.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63F63847" w14:textId="77777777" w:rsidTr="00B05763">
        <w:trPr>
          <w:trHeight w:val="516"/>
        </w:trPr>
        <w:tc>
          <w:tcPr>
            <w:tcW w:w="6019" w:type="dxa"/>
            <w:vMerge w:val="restart"/>
            <w:tcBorders>
              <w:top w:val="nil"/>
              <w:right w:val="nil"/>
            </w:tcBorders>
          </w:tcPr>
          <w:p w14:paraId="5D70AB82" w14:textId="1DF766F5" w:rsidR="00B05763" w:rsidRDefault="005F5049" w:rsidP="007034C5">
            <w:pPr>
              <w:pStyle w:val="Paragraph"/>
              <w:keepNext/>
              <w:keepLines/>
              <w:ind w:right="43"/>
            </w:pPr>
            <w:r>
              <w:rPr>
                <w:noProof/>
              </w:rPr>
              <w:lastRenderedPageBreak/>
              <w:drawing>
                <wp:inline distT="0" distB="0" distL="0" distR="0" wp14:anchorId="37358E23" wp14:editId="7AE03899">
                  <wp:extent cx="3619500" cy="2038350"/>
                  <wp:effectExtent l="19050" t="19050" r="19050" b="19050"/>
                  <wp:docPr id="2116309235" name="Picture 211630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70799C" w14:textId="77777777" w:rsidR="00B05763" w:rsidRDefault="00B05763" w:rsidP="007034C5">
            <w:pPr>
              <w:pStyle w:val="Paragraph"/>
              <w:keepNext/>
              <w:keepLines/>
              <w:ind w:right="43"/>
            </w:pPr>
          </w:p>
        </w:tc>
      </w:tr>
      <w:tr w:rsidR="00B05763" w14:paraId="6DF428E1" w14:textId="77777777" w:rsidTr="00B05763">
        <w:trPr>
          <w:trHeight w:val="620"/>
        </w:trPr>
        <w:tc>
          <w:tcPr>
            <w:tcW w:w="6019" w:type="dxa"/>
            <w:vMerge/>
            <w:tcBorders>
              <w:right w:val="nil"/>
            </w:tcBorders>
          </w:tcPr>
          <w:p w14:paraId="77D9D721"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7B1EF6EF" w14:textId="77777777" w:rsidR="00B05763" w:rsidRDefault="00B05763" w:rsidP="007034C5">
            <w:pPr>
              <w:pStyle w:val="Paragraph"/>
              <w:keepNext/>
              <w:keepLines/>
            </w:pPr>
          </w:p>
        </w:tc>
      </w:tr>
      <w:tr w:rsidR="00B05763" w14:paraId="374C37DF" w14:textId="77777777" w:rsidTr="00B05763">
        <w:trPr>
          <w:trHeight w:val="620"/>
        </w:trPr>
        <w:tc>
          <w:tcPr>
            <w:tcW w:w="6019" w:type="dxa"/>
            <w:vMerge/>
            <w:tcBorders>
              <w:right w:val="nil"/>
            </w:tcBorders>
          </w:tcPr>
          <w:p w14:paraId="4AD13BE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57F39948" w14:textId="77777777" w:rsidR="00B05763" w:rsidRDefault="00B05763" w:rsidP="007034C5">
            <w:pPr>
              <w:pStyle w:val="Paragraph"/>
              <w:keepNext/>
              <w:keepLines/>
            </w:pPr>
          </w:p>
        </w:tc>
      </w:tr>
      <w:tr w:rsidR="00B05763" w14:paraId="33E5DD8B" w14:textId="77777777" w:rsidTr="00470B96">
        <w:trPr>
          <w:trHeight w:val="647"/>
        </w:trPr>
        <w:tc>
          <w:tcPr>
            <w:tcW w:w="6019" w:type="dxa"/>
            <w:vMerge/>
            <w:tcBorders>
              <w:right w:val="nil"/>
            </w:tcBorders>
          </w:tcPr>
          <w:p w14:paraId="02084241"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1E25BBB" w14:textId="77777777" w:rsidR="00B05763" w:rsidRDefault="00B05763" w:rsidP="007034C5">
            <w:pPr>
              <w:pStyle w:val="Paragraph"/>
              <w:keepNext/>
              <w:keepLines/>
            </w:pPr>
          </w:p>
        </w:tc>
      </w:tr>
      <w:tr w:rsidR="00B05763" w14:paraId="59488343" w14:textId="77777777" w:rsidTr="00B05763">
        <w:trPr>
          <w:trHeight w:val="620"/>
        </w:trPr>
        <w:tc>
          <w:tcPr>
            <w:tcW w:w="6019" w:type="dxa"/>
            <w:vMerge/>
            <w:tcBorders>
              <w:right w:val="nil"/>
            </w:tcBorders>
          </w:tcPr>
          <w:p w14:paraId="1470E85A"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A8E89C7" w14:textId="77777777" w:rsidR="00B05763" w:rsidRDefault="00B05763" w:rsidP="007034C5">
            <w:pPr>
              <w:pStyle w:val="Paragraph"/>
              <w:keepNext/>
              <w:keepLines/>
            </w:pPr>
          </w:p>
        </w:tc>
      </w:tr>
      <w:tr w:rsidR="00B05763" w14:paraId="2223D256" w14:textId="77777777" w:rsidTr="00B05763">
        <w:trPr>
          <w:trHeight w:val="350"/>
        </w:trPr>
        <w:tc>
          <w:tcPr>
            <w:tcW w:w="6019" w:type="dxa"/>
            <w:vMerge/>
            <w:tcBorders>
              <w:right w:val="nil"/>
            </w:tcBorders>
          </w:tcPr>
          <w:p w14:paraId="4DE097BA"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3C29941C" w14:textId="77777777" w:rsidR="00B05763" w:rsidRDefault="00B05763" w:rsidP="007034C5">
            <w:pPr>
              <w:pStyle w:val="Paragraph"/>
              <w:keepNext/>
              <w:keepLines/>
            </w:pPr>
          </w:p>
        </w:tc>
      </w:tr>
    </w:tbl>
    <w:p w14:paraId="36818EAD" w14:textId="62F18E11" w:rsidR="00361A4C" w:rsidRPr="001C3EDC" w:rsidRDefault="00361A4C" w:rsidP="00F65FFE">
      <w:pPr>
        <w:pStyle w:val="Paragraph"/>
        <w:keepNext/>
      </w:pPr>
      <w:r w:rsidRPr="001C3EDC">
        <w:t>These SOG’s provide operational guidelines for Unmanned Aerial Systems (UAS).</w:t>
      </w:r>
      <w:r w:rsidR="00D51576">
        <w:t xml:space="preserve"> </w:t>
      </w:r>
      <w:r w:rsidR="00903566">
        <w:t>They are</w:t>
      </w:r>
      <w:r w:rsidRPr="001C3EDC">
        <w:t xml:space="preserve"> designed to minimize risk to people, property</w:t>
      </w:r>
      <w:r w:rsidR="00903566">
        <w:t>,</w:t>
      </w:r>
      <w:r w:rsidRPr="001C3EDC">
        <w:t xml:space="preserve"> and aircraft during the operation while continuing to safeguard the right to privacy of all persons</w:t>
      </w:r>
      <w:r>
        <w:t>.</w:t>
      </w:r>
    </w:p>
    <w:p w14:paraId="234B5FE9" w14:textId="55B9C16C" w:rsidR="00361A4C" w:rsidRPr="001C3EDC" w:rsidRDefault="00361A4C" w:rsidP="00361A4C">
      <w:pPr>
        <w:pStyle w:val="Paragraph"/>
      </w:pPr>
      <w:r w:rsidRPr="001C3EDC">
        <w:t xml:space="preserve">The SOG’s were created to ensure that department employees who operate and deploy UAS assets are </w:t>
      </w:r>
      <w:r w:rsidR="00DA42E1">
        <w:t>RPIC’s</w:t>
      </w:r>
      <w:r w:rsidRPr="001C3EDC">
        <w:t xml:space="preserve"> as defined by the FAA</w:t>
      </w:r>
      <w:r>
        <w:t>.</w:t>
      </w:r>
    </w:p>
    <w:p w14:paraId="52D79A93" w14:textId="389A524B" w:rsidR="00361A4C" w:rsidRDefault="00361A4C" w:rsidP="00361A4C">
      <w:pPr>
        <w:pStyle w:val="Paragraph"/>
      </w:pPr>
      <w:r w:rsidRPr="001C3EDC">
        <w:t xml:space="preserve">The SOG’s define the training and certifications necessary to operate and deploy UAS assets and establishes guidelines </w:t>
      </w:r>
      <w:proofErr w:type="gramStart"/>
      <w:r w:rsidRPr="001C3EDC">
        <w:t xml:space="preserve">and best practices for </w:t>
      </w:r>
      <w:r w:rsidR="00DA42E1">
        <w:t>RPIC’s</w:t>
      </w:r>
      <w:proofErr w:type="gramEnd"/>
      <w:r w:rsidRPr="001C3EDC">
        <w:t xml:space="preserve"> to follow</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88"/>
        <w:gridCol w:w="3931"/>
        <w:gridCol w:w="3989"/>
      </w:tblGrid>
      <w:tr w:rsidR="00B05763" w14:paraId="688E91F9" w14:textId="77777777" w:rsidTr="007034C5">
        <w:trPr>
          <w:trHeight w:val="516"/>
        </w:trPr>
        <w:tc>
          <w:tcPr>
            <w:tcW w:w="6019" w:type="dxa"/>
            <w:gridSpan w:val="2"/>
            <w:vMerge w:val="restart"/>
            <w:tcBorders>
              <w:top w:val="nil"/>
              <w:right w:val="nil"/>
            </w:tcBorders>
          </w:tcPr>
          <w:p w14:paraId="77B698EE" w14:textId="31061397" w:rsidR="00B05763" w:rsidRDefault="008E6613" w:rsidP="007034C5">
            <w:pPr>
              <w:pStyle w:val="Paragraph"/>
              <w:keepNext/>
              <w:keepLines/>
              <w:ind w:right="43"/>
            </w:pPr>
            <w:r>
              <w:rPr>
                <w:noProof/>
              </w:rPr>
              <w:drawing>
                <wp:inline distT="0" distB="0" distL="0" distR="0" wp14:anchorId="512A4286" wp14:editId="0A07DFBB">
                  <wp:extent cx="3619500" cy="2038350"/>
                  <wp:effectExtent l="19050" t="19050" r="19050" b="19050"/>
                  <wp:docPr id="2116309236" name="Picture 211630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315DB65" w14:textId="77777777" w:rsidR="00B05763" w:rsidRDefault="00B05763" w:rsidP="007034C5">
            <w:pPr>
              <w:pStyle w:val="Paragraph"/>
              <w:keepNext/>
              <w:keepLines/>
              <w:ind w:right="43"/>
            </w:pPr>
          </w:p>
        </w:tc>
      </w:tr>
      <w:tr w:rsidR="00B05763" w14:paraId="3AB326B2" w14:textId="77777777" w:rsidTr="007034C5">
        <w:trPr>
          <w:trHeight w:val="620"/>
        </w:trPr>
        <w:tc>
          <w:tcPr>
            <w:tcW w:w="6019" w:type="dxa"/>
            <w:gridSpan w:val="2"/>
            <w:vMerge/>
            <w:tcBorders>
              <w:right w:val="nil"/>
            </w:tcBorders>
          </w:tcPr>
          <w:p w14:paraId="4082E6F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78E31540" w14:textId="77777777" w:rsidR="00B05763" w:rsidRDefault="00B05763" w:rsidP="007034C5">
            <w:pPr>
              <w:pStyle w:val="Paragraph"/>
              <w:keepNext/>
              <w:keepLines/>
            </w:pPr>
          </w:p>
        </w:tc>
      </w:tr>
      <w:tr w:rsidR="00B05763" w14:paraId="69BDB5CF" w14:textId="77777777" w:rsidTr="007034C5">
        <w:trPr>
          <w:trHeight w:val="620"/>
        </w:trPr>
        <w:tc>
          <w:tcPr>
            <w:tcW w:w="6019" w:type="dxa"/>
            <w:gridSpan w:val="2"/>
            <w:vMerge/>
            <w:tcBorders>
              <w:right w:val="nil"/>
            </w:tcBorders>
          </w:tcPr>
          <w:p w14:paraId="05E04A77"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8957BDE" w14:textId="77777777" w:rsidR="00B05763" w:rsidRDefault="00B05763" w:rsidP="007034C5">
            <w:pPr>
              <w:pStyle w:val="Paragraph"/>
              <w:keepNext/>
              <w:keepLines/>
            </w:pPr>
          </w:p>
        </w:tc>
      </w:tr>
      <w:tr w:rsidR="00B05763" w14:paraId="573FE6F7" w14:textId="77777777" w:rsidTr="00470B96">
        <w:trPr>
          <w:trHeight w:val="620"/>
        </w:trPr>
        <w:tc>
          <w:tcPr>
            <w:tcW w:w="6019" w:type="dxa"/>
            <w:gridSpan w:val="2"/>
            <w:vMerge/>
            <w:tcBorders>
              <w:right w:val="nil"/>
            </w:tcBorders>
          </w:tcPr>
          <w:p w14:paraId="2DF4AEF3"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EE87792" w14:textId="77777777" w:rsidR="00B05763" w:rsidRDefault="00B05763" w:rsidP="007034C5">
            <w:pPr>
              <w:pStyle w:val="Paragraph"/>
              <w:keepNext/>
              <w:keepLines/>
            </w:pPr>
          </w:p>
        </w:tc>
      </w:tr>
      <w:tr w:rsidR="00B05763" w14:paraId="26A578A5" w14:textId="77777777" w:rsidTr="007034C5">
        <w:trPr>
          <w:trHeight w:val="620"/>
        </w:trPr>
        <w:tc>
          <w:tcPr>
            <w:tcW w:w="6019" w:type="dxa"/>
            <w:gridSpan w:val="2"/>
            <w:vMerge/>
            <w:tcBorders>
              <w:right w:val="nil"/>
            </w:tcBorders>
          </w:tcPr>
          <w:p w14:paraId="498C842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2EB6674B" w14:textId="77777777" w:rsidR="00B05763" w:rsidRDefault="00B05763" w:rsidP="007034C5">
            <w:pPr>
              <w:pStyle w:val="Paragraph"/>
              <w:keepNext/>
              <w:keepLines/>
            </w:pPr>
          </w:p>
        </w:tc>
      </w:tr>
      <w:tr w:rsidR="00B05763" w14:paraId="059C7C7C" w14:textId="77777777" w:rsidTr="00470B96">
        <w:trPr>
          <w:trHeight w:val="350"/>
        </w:trPr>
        <w:tc>
          <w:tcPr>
            <w:tcW w:w="6019" w:type="dxa"/>
            <w:gridSpan w:val="2"/>
            <w:vMerge/>
            <w:tcBorders>
              <w:bottom w:val="nil"/>
              <w:right w:val="nil"/>
            </w:tcBorders>
          </w:tcPr>
          <w:p w14:paraId="351227F6"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1493CFED" w14:textId="77777777" w:rsidR="00B05763" w:rsidRDefault="00B05763" w:rsidP="007034C5">
            <w:pPr>
              <w:pStyle w:val="Paragraph"/>
              <w:keepNext/>
              <w:keepLines/>
            </w:pPr>
          </w:p>
        </w:tc>
      </w:tr>
      <w:tr w:rsidR="00C17F00" w14:paraId="3BF4E2EE" w14:textId="77777777" w:rsidTr="00023D28">
        <w:tblPrEx>
          <w:tblBorders>
            <w:insideH w:val="none" w:sz="0" w:space="0" w:color="auto"/>
            <w:insideV w:val="none" w:sz="0" w:space="0" w:color="auto"/>
          </w:tblBorders>
        </w:tblPrEx>
        <w:tc>
          <w:tcPr>
            <w:tcW w:w="2088" w:type="dxa"/>
          </w:tcPr>
          <w:p w14:paraId="0EB48848" w14:textId="62E0DCF2" w:rsidR="00C17F00" w:rsidRPr="00F64592" w:rsidRDefault="00C17F00" w:rsidP="00361A1D">
            <w:pPr>
              <w:pStyle w:val="Paragraph"/>
              <w:rPr>
                <w:b/>
                <w:bCs/>
              </w:rPr>
            </w:pPr>
            <w:r>
              <w:rPr>
                <w:b/>
                <w:bCs/>
              </w:rPr>
              <w:t>Above Ground Level (AGL)</w:t>
            </w:r>
          </w:p>
        </w:tc>
        <w:tc>
          <w:tcPr>
            <w:tcW w:w="7920" w:type="dxa"/>
            <w:gridSpan w:val="2"/>
          </w:tcPr>
          <w:p w14:paraId="3EDCE974" w14:textId="67890AE0" w:rsidR="00C17F00" w:rsidRPr="00F64592" w:rsidRDefault="00C17F00" w:rsidP="00361A1D">
            <w:pPr>
              <w:pStyle w:val="Paragraph"/>
            </w:pPr>
            <w:r w:rsidRPr="00D54988">
              <w:t>The measured altitude of an aircraft or UAS above the ground that it is flying over.</w:t>
            </w:r>
          </w:p>
        </w:tc>
      </w:tr>
      <w:tr w:rsidR="00C17F00" w14:paraId="28DF225E" w14:textId="77777777" w:rsidTr="00023D28">
        <w:tblPrEx>
          <w:tblBorders>
            <w:insideH w:val="none" w:sz="0" w:space="0" w:color="auto"/>
            <w:insideV w:val="none" w:sz="0" w:space="0" w:color="auto"/>
          </w:tblBorders>
        </w:tblPrEx>
        <w:tc>
          <w:tcPr>
            <w:tcW w:w="2088" w:type="dxa"/>
          </w:tcPr>
          <w:p w14:paraId="7CF28ED0" w14:textId="6EB15FEE" w:rsidR="00C17F00" w:rsidRDefault="00C17F00" w:rsidP="00361A1D">
            <w:pPr>
              <w:pStyle w:val="Paragraph"/>
            </w:pPr>
            <w:r w:rsidRPr="00F64592">
              <w:rPr>
                <w:b/>
                <w:bCs/>
              </w:rPr>
              <w:t>Airworthiness Statement</w:t>
            </w:r>
          </w:p>
        </w:tc>
        <w:tc>
          <w:tcPr>
            <w:tcW w:w="7920" w:type="dxa"/>
            <w:gridSpan w:val="2"/>
          </w:tcPr>
          <w:p w14:paraId="005DC870" w14:textId="4405507B" w:rsidR="00C17F00" w:rsidRDefault="00C17F00" w:rsidP="00DC3F98">
            <w:pPr>
              <w:pStyle w:val="Paragraph"/>
            </w:pPr>
            <w:r w:rsidRPr="00F64592">
              <w:t xml:space="preserve">The Airworthiness of the UAS is self-certified by the </w:t>
            </w:r>
            <w:r w:rsidR="00DC3F98">
              <w:t>RPIC</w:t>
            </w:r>
            <w:r w:rsidRPr="00F64592">
              <w:t xml:space="preserve"> through a preflight inspection prior to flight.</w:t>
            </w:r>
          </w:p>
        </w:tc>
      </w:tr>
      <w:tr w:rsidR="00C17F00" w14:paraId="706822B9" w14:textId="77777777" w:rsidTr="00023D28">
        <w:tblPrEx>
          <w:tblBorders>
            <w:insideH w:val="none" w:sz="0" w:space="0" w:color="auto"/>
            <w:insideV w:val="none" w:sz="0" w:space="0" w:color="auto"/>
          </w:tblBorders>
        </w:tblPrEx>
        <w:tc>
          <w:tcPr>
            <w:tcW w:w="2088" w:type="dxa"/>
          </w:tcPr>
          <w:p w14:paraId="1336340A" w14:textId="3DA10CDB" w:rsidR="00C17F00" w:rsidRDefault="00C17F00" w:rsidP="00361A1D">
            <w:pPr>
              <w:pStyle w:val="Paragraph"/>
            </w:pPr>
            <w:r w:rsidRPr="00F64592">
              <w:rPr>
                <w:b/>
                <w:bCs/>
              </w:rPr>
              <w:t>Certificate of Authorization (COA)</w:t>
            </w:r>
          </w:p>
        </w:tc>
        <w:tc>
          <w:tcPr>
            <w:tcW w:w="7920" w:type="dxa"/>
            <w:gridSpan w:val="2"/>
          </w:tcPr>
          <w:p w14:paraId="217714DD" w14:textId="521CFFD7" w:rsidR="00C17F00" w:rsidRDefault="00C17F00" w:rsidP="005F1ACD">
            <w:pPr>
              <w:pStyle w:val="Paragraph"/>
            </w:pPr>
            <w:r w:rsidRPr="00F64592">
              <w:t xml:space="preserve">COA is an authorization issued by the Federal Aviation </w:t>
            </w:r>
            <w:r w:rsidRPr="00F64592">
              <w:br/>
              <w:t>Administration (FAA) to a public operator for a UAS. After a complete application is submitted, the FAA conducts an operational and technical review. If necessary, provisions or limitations may be imposed as part of the approval to ensure the UAS can operate safely with other airspace users.</w:t>
            </w:r>
          </w:p>
        </w:tc>
      </w:tr>
      <w:tr w:rsidR="00C17F00" w14:paraId="2784135C" w14:textId="77777777" w:rsidTr="00023D28">
        <w:tblPrEx>
          <w:tblBorders>
            <w:insideH w:val="none" w:sz="0" w:space="0" w:color="auto"/>
            <w:insideV w:val="none" w:sz="0" w:space="0" w:color="auto"/>
          </w:tblBorders>
        </w:tblPrEx>
        <w:tc>
          <w:tcPr>
            <w:tcW w:w="2088" w:type="dxa"/>
          </w:tcPr>
          <w:p w14:paraId="6608F523" w14:textId="75B39765" w:rsidR="00C17F00" w:rsidRDefault="00C17F00" w:rsidP="00361A1D">
            <w:pPr>
              <w:pStyle w:val="Paragraph"/>
            </w:pPr>
            <w:r w:rsidRPr="00F64592">
              <w:rPr>
                <w:b/>
                <w:bCs/>
              </w:rPr>
              <w:t>Crewmember</w:t>
            </w:r>
          </w:p>
        </w:tc>
        <w:tc>
          <w:tcPr>
            <w:tcW w:w="7920" w:type="dxa"/>
            <w:gridSpan w:val="2"/>
          </w:tcPr>
          <w:p w14:paraId="00B12925" w14:textId="4F12B22B" w:rsidR="00C17F00" w:rsidRDefault="00C17F00" w:rsidP="00361A1D">
            <w:pPr>
              <w:pStyle w:val="Paragraph"/>
            </w:pPr>
            <w:r w:rsidRPr="00F64592">
              <w:t>A person assigned to perform duty while an aircraft is operating.</w:t>
            </w:r>
          </w:p>
        </w:tc>
      </w:tr>
      <w:tr w:rsidR="00C17F00" w14:paraId="1F5A8688" w14:textId="77777777" w:rsidTr="00023D28">
        <w:tblPrEx>
          <w:tblBorders>
            <w:insideH w:val="none" w:sz="0" w:space="0" w:color="auto"/>
            <w:insideV w:val="none" w:sz="0" w:space="0" w:color="auto"/>
          </w:tblBorders>
        </w:tblPrEx>
        <w:tc>
          <w:tcPr>
            <w:tcW w:w="2088" w:type="dxa"/>
          </w:tcPr>
          <w:p w14:paraId="10E77CA1" w14:textId="656CC301" w:rsidR="00C17F00" w:rsidRDefault="00C17F00" w:rsidP="00361A1D">
            <w:pPr>
              <w:pStyle w:val="Paragraph"/>
            </w:pPr>
            <w:r w:rsidRPr="00F64592">
              <w:rPr>
                <w:b/>
                <w:bCs/>
              </w:rPr>
              <w:t>Crew Resource Management (CRM)</w:t>
            </w:r>
          </w:p>
        </w:tc>
        <w:tc>
          <w:tcPr>
            <w:tcW w:w="7920" w:type="dxa"/>
            <w:gridSpan w:val="2"/>
          </w:tcPr>
          <w:p w14:paraId="1BA4E10E" w14:textId="1C8CB3D2" w:rsidR="00C17F00" w:rsidRDefault="00C17F00" w:rsidP="00DC3F98">
            <w:pPr>
              <w:pStyle w:val="Paragraph"/>
            </w:pPr>
            <w:r w:rsidRPr="00F64592">
              <w:t>The effective use of all available resources including human, hardware, and information resources and coordination in the use of those resources by the RPIC and Visual Observer.</w:t>
            </w:r>
          </w:p>
        </w:tc>
      </w:tr>
      <w:tr w:rsidR="00C17F00" w14:paraId="0A87BB2B" w14:textId="77777777" w:rsidTr="00023D28">
        <w:tblPrEx>
          <w:tblBorders>
            <w:insideH w:val="none" w:sz="0" w:space="0" w:color="auto"/>
            <w:insideV w:val="none" w:sz="0" w:space="0" w:color="auto"/>
          </w:tblBorders>
        </w:tblPrEx>
        <w:tc>
          <w:tcPr>
            <w:tcW w:w="2088" w:type="dxa"/>
          </w:tcPr>
          <w:p w14:paraId="6EE7C038" w14:textId="30F8DD7C" w:rsidR="00C17F00" w:rsidRDefault="00C17F00" w:rsidP="00361A1D">
            <w:pPr>
              <w:pStyle w:val="Paragraph"/>
            </w:pPr>
            <w:r w:rsidRPr="00F64592">
              <w:rPr>
                <w:b/>
                <w:bCs/>
              </w:rPr>
              <w:t>First Person View (FPV)</w:t>
            </w:r>
          </w:p>
        </w:tc>
        <w:tc>
          <w:tcPr>
            <w:tcW w:w="7920" w:type="dxa"/>
            <w:gridSpan w:val="2"/>
          </w:tcPr>
          <w:p w14:paraId="4BC61E5D" w14:textId="64EEA48E" w:rsidR="00C17F00" w:rsidRDefault="00C17F00" w:rsidP="00DC3F98">
            <w:pPr>
              <w:pStyle w:val="Paragraph"/>
            </w:pPr>
            <w:r w:rsidRPr="00F64592">
              <w:t xml:space="preserve">The </w:t>
            </w:r>
            <w:r w:rsidR="00DC3F98">
              <w:t>RPIC</w:t>
            </w:r>
            <w:r w:rsidRPr="00F64592">
              <w:t xml:space="preserve"> is observing the flight solely through the UAV’s camera.</w:t>
            </w:r>
          </w:p>
        </w:tc>
      </w:tr>
      <w:tr w:rsidR="00C17F00" w14:paraId="69E12E0C" w14:textId="77777777" w:rsidTr="00023D28">
        <w:tblPrEx>
          <w:tblBorders>
            <w:insideH w:val="none" w:sz="0" w:space="0" w:color="auto"/>
            <w:insideV w:val="none" w:sz="0" w:space="0" w:color="auto"/>
          </w:tblBorders>
        </w:tblPrEx>
        <w:tc>
          <w:tcPr>
            <w:tcW w:w="2088" w:type="dxa"/>
          </w:tcPr>
          <w:p w14:paraId="053BC3D9" w14:textId="3E64CE3F" w:rsidR="00C17F00" w:rsidRPr="00F64592" w:rsidRDefault="00C17F00" w:rsidP="00D51576">
            <w:pPr>
              <w:pStyle w:val="Paragraph"/>
              <w:keepNext/>
              <w:keepLines/>
              <w:ind w:right="43"/>
              <w:rPr>
                <w:b/>
                <w:bCs/>
              </w:rPr>
            </w:pPr>
            <w:r w:rsidRPr="00F64592">
              <w:rPr>
                <w:b/>
                <w:bCs/>
              </w:rPr>
              <w:lastRenderedPageBreak/>
              <w:t>Flight time</w:t>
            </w:r>
          </w:p>
        </w:tc>
        <w:tc>
          <w:tcPr>
            <w:tcW w:w="7920" w:type="dxa"/>
            <w:gridSpan w:val="2"/>
          </w:tcPr>
          <w:p w14:paraId="60D51706" w14:textId="7FD62070" w:rsidR="00C17F00" w:rsidRPr="00F64592" w:rsidRDefault="00C17F00" w:rsidP="00D51576">
            <w:pPr>
              <w:pStyle w:val="Paragraph"/>
              <w:keepNext/>
              <w:keepLines/>
              <w:ind w:right="43"/>
            </w:pPr>
            <w:r w:rsidRPr="00F64592">
              <w:t>Remote piloting flight time commences when an aircraft moves under its own power for the purpose of flight and ends when the aircraft comes to rest after landing.</w:t>
            </w:r>
          </w:p>
        </w:tc>
      </w:tr>
      <w:tr w:rsidR="00C17F00" w14:paraId="18BC70C3" w14:textId="77777777" w:rsidTr="00023D28">
        <w:tblPrEx>
          <w:tblBorders>
            <w:insideH w:val="none" w:sz="0" w:space="0" w:color="auto"/>
            <w:insideV w:val="none" w:sz="0" w:space="0" w:color="auto"/>
          </w:tblBorders>
        </w:tblPrEx>
        <w:tc>
          <w:tcPr>
            <w:tcW w:w="2088" w:type="dxa"/>
          </w:tcPr>
          <w:p w14:paraId="0B853E47" w14:textId="2F1636F7" w:rsidR="00C17F00" w:rsidRPr="00F64592" w:rsidRDefault="00C17F00" w:rsidP="00361A1D">
            <w:pPr>
              <w:pStyle w:val="Paragraph"/>
              <w:rPr>
                <w:b/>
                <w:bCs/>
              </w:rPr>
            </w:pPr>
            <w:r w:rsidRPr="00F64592">
              <w:rPr>
                <w:b/>
                <w:bCs/>
              </w:rPr>
              <w:t>Image</w:t>
            </w:r>
          </w:p>
        </w:tc>
        <w:tc>
          <w:tcPr>
            <w:tcW w:w="7920" w:type="dxa"/>
            <w:gridSpan w:val="2"/>
          </w:tcPr>
          <w:p w14:paraId="11B2F061" w14:textId="56443E86" w:rsidR="00C17F00" w:rsidRPr="00F64592" w:rsidRDefault="00C17F00" w:rsidP="00361A1D">
            <w:pPr>
              <w:pStyle w:val="Paragraph"/>
            </w:pPr>
            <w:r w:rsidRPr="00F64592">
              <w:t>Means any capturing of sound waves, thermal, infrared, ultraviolet, visible light, or other electromagnetic waves, odor, or other conditions existing on or about real property in this state or an individual located on that property. Imagery may include data about people, organizations, events, incidents, or objects as well as metadata.</w:t>
            </w:r>
          </w:p>
        </w:tc>
      </w:tr>
      <w:tr w:rsidR="00C17F00" w14:paraId="764251DA" w14:textId="77777777" w:rsidTr="00DC1D8F">
        <w:tblPrEx>
          <w:tblBorders>
            <w:insideH w:val="none" w:sz="0" w:space="0" w:color="auto"/>
            <w:insideV w:val="none" w:sz="0" w:space="0" w:color="auto"/>
          </w:tblBorders>
        </w:tblPrEx>
        <w:tc>
          <w:tcPr>
            <w:tcW w:w="2088" w:type="dxa"/>
          </w:tcPr>
          <w:p w14:paraId="06DA8A14" w14:textId="77777777" w:rsidR="00C17F00" w:rsidRPr="00F64592" w:rsidRDefault="00C17F00" w:rsidP="00DC1D8F">
            <w:pPr>
              <w:pStyle w:val="Paragraph"/>
              <w:rPr>
                <w:b/>
                <w:bCs/>
              </w:rPr>
            </w:pPr>
            <w:r w:rsidRPr="00F64592">
              <w:rPr>
                <w:b/>
                <w:bCs/>
              </w:rPr>
              <w:t>Mission Area of Operations (AOR)</w:t>
            </w:r>
          </w:p>
        </w:tc>
        <w:tc>
          <w:tcPr>
            <w:tcW w:w="7920" w:type="dxa"/>
            <w:gridSpan w:val="2"/>
          </w:tcPr>
          <w:p w14:paraId="08EFE574" w14:textId="77777777" w:rsidR="00C17F00" w:rsidRPr="00F64592" w:rsidRDefault="00C17F00" w:rsidP="00DC1D8F">
            <w:pPr>
              <w:pStyle w:val="Paragraph"/>
            </w:pPr>
            <w:proofErr w:type="gramStart"/>
            <w:r w:rsidRPr="00F64592">
              <w:t>A defined</w:t>
            </w:r>
            <w:proofErr w:type="gramEnd"/>
            <w:r w:rsidRPr="00F64592">
              <w:t xml:space="preserve"> perimeter/parameters to be determined based on the scope and type of the operation and a defined operational ceiling at or below 400 feet above the ground. The altitude of the small unmanned aircraft cannot be higher than 400 feet above the ground, unless the small unmanned aircraft is flown within a 400 foot radius of a structure and does not fly higher than 400 feet above the structure’s immediate uppermost limit.</w:t>
            </w:r>
          </w:p>
        </w:tc>
      </w:tr>
      <w:tr w:rsidR="00C17F00" w14:paraId="3F79F3A3" w14:textId="77777777" w:rsidTr="00DC1D8F">
        <w:tblPrEx>
          <w:tblBorders>
            <w:insideH w:val="none" w:sz="0" w:space="0" w:color="auto"/>
            <w:insideV w:val="none" w:sz="0" w:space="0" w:color="auto"/>
          </w:tblBorders>
        </w:tblPrEx>
        <w:tc>
          <w:tcPr>
            <w:tcW w:w="2088" w:type="dxa"/>
          </w:tcPr>
          <w:p w14:paraId="37622E75" w14:textId="77777777" w:rsidR="00C17F00" w:rsidRPr="00F64592" w:rsidRDefault="00C17F00" w:rsidP="00DC1D8F">
            <w:pPr>
              <w:pStyle w:val="Paragraph"/>
              <w:rPr>
                <w:b/>
                <w:bCs/>
              </w:rPr>
            </w:pPr>
            <w:r w:rsidRPr="00F64592">
              <w:rPr>
                <w:b/>
                <w:bCs/>
              </w:rPr>
              <w:t>National Airspace System (NAS)</w:t>
            </w:r>
          </w:p>
        </w:tc>
        <w:tc>
          <w:tcPr>
            <w:tcW w:w="7920" w:type="dxa"/>
            <w:gridSpan w:val="2"/>
          </w:tcPr>
          <w:p w14:paraId="4C9D0948" w14:textId="3D8FCECC" w:rsidR="00C17F00" w:rsidRPr="00F64592" w:rsidRDefault="00C17F00" w:rsidP="005F1ACD">
            <w:pPr>
              <w:pStyle w:val="Paragraph"/>
            </w:pPr>
            <w:r w:rsidRPr="00F64592">
              <w:t>Airspace inside the continental United States. It is further defined through air navigation facilities, equipment and services, airports or landing areas; aeronautical rules, regulations and procedures. There are two types of airspace within the NAS, controlled and uncontrolled. Operation of a UAS in controlled airspace adds another layer of responsibilities and requirements that must be met to operate the UAS.</w:t>
            </w:r>
          </w:p>
        </w:tc>
      </w:tr>
      <w:tr w:rsidR="00C17F00" w14:paraId="407AD1A0" w14:textId="77777777" w:rsidTr="00DC1D8F">
        <w:tblPrEx>
          <w:tblBorders>
            <w:insideH w:val="none" w:sz="0" w:space="0" w:color="auto"/>
            <w:insideV w:val="none" w:sz="0" w:space="0" w:color="auto"/>
          </w:tblBorders>
        </w:tblPrEx>
        <w:tc>
          <w:tcPr>
            <w:tcW w:w="2088" w:type="dxa"/>
          </w:tcPr>
          <w:p w14:paraId="6BF88F29" w14:textId="77777777" w:rsidR="00C17F00" w:rsidRPr="00F64592" w:rsidRDefault="00C17F00" w:rsidP="00DC1D8F">
            <w:pPr>
              <w:pStyle w:val="Paragraph"/>
              <w:rPr>
                <w:b/>
                <w:bCs/>
              </w:rPr>
            </w:pPr>
            <w:r w:rsidRPr="00F64592">
              <w:rPr>
                <w:b/>
                <w:bCs/>
              </w:rPr>
              <w:t>Night Flight</w:t>
            </w:r>
          </w:p>
        </w:tc>
        <w:tc>
          <w:tcPr>
            <w:tcW w:w="7920" w:type="dxa"/>
            <w:gridSpan w:val="2"/>
          </w:tcPr>
          <w:p w14:paraId="39991301" w14:textId="50FD2CF8" w:rsidR="00C17F00" w:rsidRPr="00F64592" w:rsidRDefault="00C17F00" w:rsidP="005F1ACD">
            <w:pPr>
              <w:pStyle w:val="Paragraph"/>
            </w:pPr>
            <w:r w:rsidRPr="00F64592">
              <w:t>Flight of a UAS that occurs between the hours of one half hour after sunset and one half hour before sunrise. The time of sunset and sunrise are determined by the National Oceanic and Atmospheric Administration (NOAA), but 14 CFR Part 107 will allow small UAS operations to be conducted during civil twilight if the small unmanned aircraft has lighted anti-collision lighting visible for at least 3 statute miles. The nighttime-operations prohibition in this rule is waivable through the FAA for Part 107 or as an addendum to approved certificate of waiver to the COA.</w:t>
            </w:r>
          </w:p>
        </w:tc>
      </w:tr>
      <w:tr w:rsidR="00C17F00" w14:paraId="04B971E0" w14:textId="77777777" w:rsidTr="00023D28">
        <w:tblPrEx>
          <w:tblBorders>
            <w:insideH w:val="none" w:sz="0" w:space="0" w:color="auto"/>
            <w:insideV w:val="none" w:sz="0" w:space="0" w:color="auto"/>
          </w:tblBorders>
        </w:tblPrEx>
        <w:tc>
          <w:tcPr>
            <w:tcW w:w="2088" w:type="dxa"/>
          </w:tcPr>
          <w:p w14:paraId="30940301" w14:textId="365E1026" w:rsidR="00C17F00" w:rsidRDefault="00C17F00" w:rsidP="00361A1D">
            <w:pPr>
              <w:pStyle w:val="Paragraph"/>
              <w:rPr>
                <w:b/>
                <w:bCs/>
              </w:rPr>
            </w:pPr>
            <w:r>
              <w:rPr>
                <w:b/>
                <w:bCs/>
              </w:rPr>
              <w:t>Remote Pilot in Command (RPIC)</w:t>
            </w:r>
          </w:p>
        </w:tc>
        <w:tc>
          <w:tcPr>
            <w:tcW w:w="7920" w:type="dxa"/>
            <w:gridSpan w:val="2"/>
          </w:tcPr>
          <w:p w14:paraId="39441A80" w14:textId="519E5965" w:rsidR="00C17F00" w:rsidRPr="00F64592" w:rsidRDefault="00C17F00" w:rsidP="00361A1D">
            <w:pPr>
              <w:pStyle w:val="Paragraph"/>
            </w:pPr>
            <w:r w:rsidRPr="007E36FF">
              <w:t>The RPIC is the person directly responsible for and is the final authority as to the operation of the UAS</w:t>
            </w:r>
            <w:r>
              <w:t>. A PSURT RPIC has an FAA Part 107 Remote Pilot certificate and has completed at least the PSURT Level 1 Course.</w:t>
            </w:r>
          </w:p>
        </w:tc>
      </w:tr>
      <w:tr w:rsidR="00C17F00" w14:paraId="6B6E388E" w14:textId="77777777" w:rsidTr="00023D28">
        <w:tblPrEx>
          <w:tblBorders>
            <w:insideH w:val="none" w:sz="0" w:space="0" w:color="auto"/>
            <w:insideV w:val="none" w:sz="0" w:space="0" w:color="auto"/>
          </w:tblBorders>
        </w:tblPrEx>
        <w:tc>
          <w:tcPr>
            <w:tcW w:w="2088" w:type="dxa"/>
          </w:tcPr>
          <w:p w14:paraId="07EB87BE" w14:textId="2F9267AA" w:rsidR="00C17F00" w:rsidRDefault="00C17F00" w:rsidP="00361A1D">
            <w:pPr>
              <w:pStyle w:val="Paragraph"/>
              <w:rPr>
                <w:b/>
                <w:bCs/>
              </w:rPr>
            </w:pPr>
            <w:r w:rsidRPr="00F64592">
              <w:rPr>
                <w:b/>
                <w:bCs/>
              </w:rPr>
              <w:t>Unmanned A</w:t>
            </w:r>
            <w:r>
              <w:rPr>
                <w:b/>
                <w:bCs/>
              </w:rPr>
              <w:t>erial</w:t>
            </w:r>
            <w:r w:rsidRPr="00F64592">
              <w:rPr>
                <w:b/>
                <w:bCs/>
              </w:rPr>
              <w:t xml:space="preserve"> System / Vehicle (UAS/UAV)</w:t>
            </w:r>
          </w:p>
        </w:tc>
        <w:tc>
          <w:tcPr>
            <w:tcW w:w="7920" w:type="dxa"/>
            <w:gridSpan w:val="2"/>
          </w:tcPr>
          <w:p w14:paraId="71C34656" w14:textId="1BB2FD2A" w:rsidR="00C17F00" w:rsidRPr="00F64592" w:rsidRDefault="00C17F00" w:rsidP="005F1ACD">
            <w:pPr>
              <w:pStyle w:val="Paragraph"/>
            </w:pPr>
            <w:r w:rsidRPr="00F64592">
              <w:t xml:space="preserve">UAS is the unmanned aircraft system and all of the associated support equipment, control station, data links, telemetry, communications, and navigation equipment, etc., necessary to operate the unmanned aircraft. The aircraft’s flight is controlled either autonomously by hardware within the UAS or under the remote control of a </w:t>
            </w:r>
            <w:r w:rsidR="00DC3F98">
              <w:t>RPIC</w:t>
            </w:r>
            <w:r w:rsidRPr="00F64592">
              <w:t xml:space="preserve"> on the ground or in another ground vehicle. For purposes of this program the 14 CFR Part 107 compliant UAS shall weigh less than 55 pounds fully loaded. Maximum groundspeed is limited to 100 mph (87 knots).</w:t>
            </w:r>
          </w:p>
        </w:tc>
      </w:tr>
      <w:tr w:rsidR="00C17F00" w14:paraId="658CB3C4" w14:textId="77777777" w:rsidTr="00023D28">
        <w:tblPrEx>
          <w:tblBorders>
            <w:insideH w:val="none" w:sz="0" w:space="0" w:color="auto"/>
            <w:insideV w:val="none" w:sz="0" w:space="0" w:color="auto"/>
          </w:tblBorders>
        </w:tblPrEx>
        <w:tc>
          <w:tcPr>
            <w:tcW w:w="2088" w:type="dxa"/>
          </w:tcPr>
          <w:p w14:paraId="72A83C88" w14:textId="7611BCBA" w:rsidR="00C17F00" w:rsidRDefault="00C17F00" w:rsidP="00361A1D">
            <w:pPr>
              <w:pStyle w:val="Paragraph"/>
              <w:rPr>
                <w:b/>
                <w:bCs/>
              </w:rPr>
            </w:pPr>
            <w:r w:rsidRPr="00F64592">
              <w:rPr>
                <w:b/>
                <w:bCs/>
              </w:rPr>
              <w:t>Visual Flight Rules (VFR)</w:t>
            </w:r>
          </w:p>
        </w:tc>
        <w:tc>
          <w:tcPr>
            <w:tcW w:w="7920" w:type="dxa"/>
            <w:gridSpan w:val="2"/>
          </w:tcPr>
          <w:p w14:paraId="3B27163B" w14:textId="3CA6EA48" w:rsidR="00C17F00" w:rsidRPr="00F64592" w:rsidRDefault="00C17F00" w:rsidP="005F1ACD">
            <w:pPr>
              <w:pStyle w:val="Paragraph"/>
            </w:pPr>
            <w:r w:rsidRPr="00F64592">
              <w:t>All flights with the UAS shall be conducted under VFR conditions and at an altitude below 400’ AGL. VFR is established as a 3 mile visibility and a cloud ceiling of 1,000 feet for day operations and 5 mile visibility with a cloud ceiling of 2,000 feet for night operations.</w:t>
            </w:r>
          </w:p>
        </w:tc>
      </w:tr>
      <w:tr w:rsidR="00C17F00" w14:paraId="44971B5F" w14:textId="77777777" w:rsidTr="00023D28">
        <w:tblPrEx>
          <w:tblBorders>
            <w:insideH w:val="none" w:sz="0" w:space="0" w:color="auto"/>
            <w:insideV w:val="none" w:sz="0" w:space="0" w:color="auto"/>
          </w:tblBorders>
        </w:tblPrEx>
        <w:tc>
          <w:tcPr>
            <w:tcW w:w="2088" w:type="dxa"/>
          </w:tcPr>
          <w:p w14:paraId="67B83E1F" w14:textId="5BFF35C5" w:rsidR="00C17F00" w:rsidRPr="00F64592" w:rsidRDefault="00C17F00" w:rsidP="00361A1D">
            <w:pPr>
              <w:pStyle w:val="Paragraph"/>
              <w:rPr>
                <w:b/>
                <w:bCs/>
              </w:rPr>
            </w:pPr>
            <w:r>
              <w:rPr>
                <w:b/>
                <w:bCs/>
              </w:rPr>
              <w:t xml:space="preserve">Visual </w:t>
            </w:r>
            <w:r w:rsidRPr="00F64592">
              <w:rPr>
                <w:b/>
                <w:bCs/>
              </w:rPr>
              <w:t>Line of Sight (</w:t>
            </w:r>
            <w:r>
              <w:rPr>
                <w:b/>
                <w:bCs/>
              </w:rPr>
              <w:t>V</w:t>
            </w:r>
            <w:r w:rsidRPr="00F64592">
              <w:rPr>
                <w:b/>
                <w:bCs/>
              </w:rPr>
              <w:t>LOS)</w:t>
            </w:r>
          </w:p>
        </w:tc>
        <w:tc>
          <w:tcPr>
            <w:tcW w:w="7920" w:type="dxa"/>
            <w:gridSpan w:val="2"/>
          </w:tcPr>
          <w:p w14:paraId="22341F07" w14:textId="1F99BB1F" w:rsidR="00C17F00" w:rsidRPr="00F64592" w:rsidRDefault="00C17F00" w:rsidP="00DC3F98">
            <w:pPr>
              <w:pStyle w:val="Paragraph"/>
            </w:pPr>
            <w:r w:rsidRPr="00F64592">
              <w:t xml:space="preserve">The </w:t>
            </w:r>
            <w:r w:rsidR="00DC3F98">
              <w:t>RPIC</w:t>
            </w:r>
            <w:r w:rsidRPr="00F64592">
              <w:t xml:space="preserve"> and/or the Visual Observer can see, unaided, the UAS under their control during </w:t>
            </w:r>
            <w:r w:rsidRPr="00C17F00">
              <w:t>flight.</w:t>
            </w:r>
          </w:p>
        </w:tc>
      </w:tr>
      <w:tr w:rsidR="00C17F00" w14:paraId="320675DC" w14:textId="77777777" w:rsidTr="00023D28">
        <w:tblPrEx>
          <w:tblBorders>
            <w:insideH w:val="none" w:sz="0" w:space="0" w:color="auto"/>
            <w:insideV w:val="none" w:sz="0" w:space="0" w:color="auto"/>
          </w:tblBorders>
        </w:tblPrEx>
        <w:tc>
          <w:tcPr>
            <w:tcW w:w="2088" w:type="dxa"/>
          </w:tcPr>
          <w:p w14:paraId="224D641F" w14:textId="42954337" w:rsidR="00C17F00" w:rsidRDefault="00C17F00" w:rsidP="00361A1D">
            <w:pPr>
              <w:pStyle w:val="Paragraph"/>
              <w:rPr>
                <w:b/>
                <w:bCs/>
              </w:rPr>
            </w:pPr>
            <w:r>
              <w:rPr>
                <w:b/>
                <w:bCs/>
              </w:rPr>
              <w:t>Visual Observer (VO)</w:t>
            </w:r>
          </w:p>
        </w:tc>
        <w:tc>
          <w:tcPr>
            <w:tcW w:w="7920" w:type="dxa"/>
            <w:gridSpan w:val="2"/>
          </w:tcPr>
          <w:p w14:paraId="655B9778" w14:textId="77777777" w:rsidR="00C17F00" w:rsidRPr="00D54988" w:rsidRDefault="00C17F00" w:rsidP="00C17F00">
            <w:pPr>
              <w:pStyle w:val="Paragraph"/>
            </w:pPr>
            <w:r w:rsidRPr="00D54988">
              <w:t>The VO is a crew member for a flight mission who serves as a second set of eyes and monitors the UAS in flight in order to support the RPIC.</w:t>
            </w:r>
          </w:p>
          <w:p w14:paraId="0E06B2CF" w14:textId="05CEB4DB" w:rsidR="00C17F00" w:rsidRPr="00F64592" w:rsidRDefault="00C17F00" w:rsidP="00C17F00">
            <w:pPr>
              <w:pStyle w:val="Paragraph"/>
            </w:pPr>
            <w:r w:rsidRPr="00D54988">
              <w:t>The VO is a key component in airspace safety.</w:t>
            </w:r>
          </w:p>
        </w:tc>
      </w:tr>
      <w:tr w:rsidR="00C17F00" w14:paraId="764990F8" w14:textId="77777777" w:rsidTr="007034C5">
        <w:trPr>
          <w:trHeight w:val="516"/>
        </w:trPr>
        <w:tc>
          <w:tcPr>
            <w:tcW w:w="6019" w:type="dxa"/>
            <w:gridSpan w:val="2"/>
            <w:vMerge w:val="restart"/>
            <w:tcBorders>
              <w:top w:val="nil"/>
              <w:right w:val="nil"/>
            </w:tcBorders>
          </w:tcPr>
          <w:p w14:paraId="3C587A3E" w14:textId="3E6A6D1B" w:rsidR="00C17F00" w:rsidRDefault="00D51576" w:rsidP="00967CCC">
            <w:pPr>
              <w:pStyle w:val="Paragraph"/>
              <w:keepNext/>
              <w:keepLines/>
              <w:ind w:right="43"/>
            </w:pPr>
            <w:r>
              <w:rPr>
                <w:noProof/>
              </w:rPr>
              <w:lastRenderedPageBreak/>
              <w:drawing>
                <wp:inline distT="0" distB="0" distL="0" distR="0" wp14:anchorId="13E88B17" wp14:editId="2AF76681">
                  <wp:extent cx="3619500" cy="2038350"/>
                  <wp:effectExtent l="19050" t="19050" r="19050" b="19050"/>
                  <wp:docPr id="2116309033" name="Picture 211630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9567EC2" w14:textId="77777777" w:rsidR="00C17F00" w:rsidRDefault="00C17F00" w:rsidP="00967CCC">
            <w:pPr>
              <w:pStyle w:val="Paragraph"/>
              <w:keepNext/>
              <w:keepLines/>
              <w:ind w:right="43"/>
            </w:pPr>
          </w:p>
        </w:tc>
      </w:tr>
      <w:tr w:rsidR="00C17F00" w14:paraId="420B74E6" w14:textId="77777777" w:rsidTr="007034C5">
        <w:trPr>
          <w:trHeight w:val="620"/>
        </w:trPr>
        <w:tc>
          <w:tcPr>
            <w:tcW w:w="6019" w:type="dxa"/>
            <w:gridSpan w:val="2"/>
            <w:vMerge/>
            <w:tcBorders>
              <w:right w:val="nil"/>
            </w:tcBorders>
          </w:tcPr>
          <w:p w14:paraId="7F4B78A5"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0D604A34" w14:textId="77777777" w:rsidR="00C17F00" w:rsidRDefault="00C17F00" w:rsidP="00967CCC">
            <w:pPr>
              <w:pStyle w:val="Paragraph"/>
              <w:keepNext/>
              <w:keepLines/>
            </w:pPr>
          </w:p>
        </w:tc>
      </w:tr>
      <w:tr w:rsidR="00C17F00" w14:paraId="60D764FE" w14:textId="77777777" w:rsidTr="007034C5">
        <w:trPr>
          <w:trHeight w:val="620"/>
        </w:trPr>
        <w:tc>
          <w:tcPr>
            <w:tcW w:w="6019" w:type="dxa"/>
            <w:gridSpan w:val="2"/>
            <w:vMerge/>
            <w:tcBorders>
              <w:right w:val="nil"/>
            </w:tcBorders>
          </w:tcPr>
          <w:p w14:paraId="4C906462"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5A67F2B8" w14:textId="77777777" w:rsidR="00C17F00" w:rsidRDefault="00C17F00" w:rsidP="00967CCC">
            <w:pPr>
              <w:pStyle w:val="Paragraph"/>
              <w:keepNext/>
              <w:keepLines/>
            </w:pPr>
          </w:p>
        </w:tc>
      </w:tr>
      <w:tr w:rsidR="00C17F00" w14:paraId="12477BC0" w14:textId="77777777" w:rsidTr="00470B96">
        <w:trPr>
          <w:trHeight w:val="575"/>
        </w:trPr>
        <w:tc>
          <w:tcPr>
            <w:tcW w:w="6019" w:type="dxa"/>
            <w:gridSpan w:val="2"/>
            <w:vMerge/>
            <w:tcBorders>
              <w:right w:val="nil"/>
            </w:tcBorders>
          </w:tcPr>
          <w:p w14:paraId="424A508C"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3800D065" w14:textId="77777777" w:rsidR="00C17F00" w:rsidRDefault="00C17F00" w:rsidP="00967CCC">
            <w:pPr>
              <w:pStyle w:val="Paragraph"/>
              <w:keepNext/>
              <w:keepLines/>
            </w:pPr>
          </w:p>
        </w:tc>
      </w:tr>
      <w:tr w:rsidR="00C17F00" w14:paraId="68AF0CD6" w14:textId="77777777" w:rsidTr="007034C5">
        <w:trPr>
          <w:trHeight w:val="620"/>
        </w:trPr>
        <w:tc>
          <w:tcPr>
            <w:tcW w:w="6019" w:type="dxa"/>
            <w:gridSpan w:val="2"/>
            <w:vMerge/>
            <w:tcBorders>
              <w:right w:val="nil"/>
            </w:tcBorders>
          </w:tcPr>
          <w:p w14:paraId="5B632C0C"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069DA426" w14:textId="77777777" w:rsidR="00C17F00" w:rsidRDefault="00C17F00" w:rsidP="00967CCC">
            <w:pPr>
              <w:pStyle w:val="Paragraph"/>
              <w:keepNext/>
              <w:keepLines/>
            </w:pPr>
          </w:p>
        </w:tc>
      </w:tr>
      <w:tr w:rsidR="00C17F00" w14:paraId="477E1EEE" w14:textId="77777777" w:rsidTr="00967CCC">
        <w:trPr>
          <w:trHeight w:val="350"/>
        </w:trPr>
        <w:tc>
          <w:tcPr>
            <w:tcW w:w="6019" w:type="dxa"/>
            <w:gridSpan w:val="2"/>
            <w:vMerge/>
            <w:tcBorders>
              <w:bottom w:val="nil"/>
              <w:right w:val="nil"/>
            </w:tcBorders>
          </w:tcPr>
          <w:p w14:paraId="1E8C4F14" w14:textId="77777777" w:rsidR="00C17F00" w:rsidRDefault="00C17F00" w:rsidP="00967CCC">
            <w:pPr>
              <w:pStyle w:val="Paragraph"/>
              <w:keepNext/>
              <w:keepLines/>
              <w:rPr>
                <w:noProof/>
              </w:rPr>
            </w:pPr>
          </w:p>
        </w:tc>
        <w:tc>
          <w:tcPr>
            <w:tcW w:w="3989" w:type="dxa"/>
            <w:tcBorders>
              <w:top w:val="single" w:sz="4" w:space="0" w:color="auto"/>
              <w:left w:val="nil"/>
              <w:bottom w:val="nil"/>
            </w:tcBorders>
          </w:tcPr>
          <w:p w14:paraId="07C263DF" w14:textId="77777777" w:rsidR="00C17F00" w:rsidRDefault="00C17F00" w:rsidP="00967CCC">
            <w:pPr>
              <w:pStyle w:val="Paragraph"/>
              <w:keepNext/>
              <w:keepLines/>
            </w:pPr>
          </w:p>
        </w:tc>
      </w:tr>
      <w:tr w:rsidR="00C17F00" w14:paraId="49CE2B7C" w14:textId="77777777" w:rsidTr="00CE0C59">
        <w:tblPrEx>
          <w:tblBorders>
            <w:insideH w:val="none" w:sz="0" w:space="0" w:color="auto"/>
            <w:insideV w:val="none" w:sz="0" w:space="0" w:color="auto"/>
          </w:tblBorders>
        </w:tblPrEx>
        <w:tc>
          <w:tcPr>
            <w:tcW w:w="2088" w:type="dxa"/>
          </w:tcPr>
          <w:p w14:paraId="1B3550B4" w14:textId="1B9AEFAC" w:rsidR="00C17F00" w:rsidRDefault="00C17F00" w:rsidP="001C656C">
            <w:pPr>
              <w:pStyle w:val="Paragraph"/>
              <w:spacing w:after="100"/>
              <w:ind w:right="43"/>
              <w:rPr>
                <w:b/>
                <w:bCs/>
              </w:rPr>
            </w:pPr>
            <w:r>
              <w:rPr>
                <w:b/>
                <w:bCs/>
              </w:rPr>
              <w:t>UAS Director</w:t>
            </w:r>
          </w:p>
        </w:tc>
        <w:tc>
          <w:tcPr>
            <w:tcW w:w="7920" w:type="dxa"/>
            <w:gridSpan w:val="2"/>
          </w:tcPr>
          <w:p w14:paraId="60BE59AB" w14:textId="77777777" w:rsidR="00C17F00" w:rsidRPr="001A6517" w:rsidRDefault="00C17F00" w:rsidP="001C656C">
            <w:pPr>
              <w:pStyle w:val="Paragraph"/>
              <w:spacing w:after="100"/>
              <w:ind w:right="43"/>
              <w:rPr>
                <w:bCs/>
              </w:rPr>
            </w:pPr>
            <w:r w:rsidRPr="001A6517">
              <w:rPr>
                <w:bCs/>
              </w:rPr>
              <w:t>Resolve conflicts or disputes that might arise related to policy or</w:t>
            </w:r>
            <w:r>
              <w:rPr>
                <w:bCs/>
              </w:rPr>
              <w:t xml:space="preserve"> mission within their division.</w:t>
            </w:r>
          </w:p>
          <w:p w14:paraId="0182E1D9" w14:textId="77777777" w:rsidR="00C17F00" w:rsidRPr="001A6517" w:rsidRDefault="00C17F00" w:rsidP="001C656C">
            <w:pPr>
              <w:pStyle w:val="Paragraph"/>
              <w:spacing w:after="100"/>
              <w:ind w:right="43"/>
              <w:rPr>
                <w:bCs/>
              </w:rPr>
            </w:pPr>
            <w:r w:rsidRPr="001A6517">
              <w:rPr>
                <w:bCs/>
              </w:rPr>
              <w:t>Establish protocols to prevent violations of policy, law, and public privacy</w:t>
            </w:r>
            <w:r>
              <w:rPr>
                <w:bCs/>
              </w:rPr>
              <w:t>.</w:t>
            </w:r>
          </w:p>
          <w:p w14:paraId="151EE474" w14:textId="77777777" w:rsidR="00C17F00" w:rsidRPr="001A6517" w:rsidRDefault="00C17F00" w:rsidP="001C656C">
            <w:pPr>
              <w:pStyle w:val="Paragraph"/>
              <w:spacing w:after="100"/>
              <w:ind w:right="43"/>
              <w:rPr>
                <w:bCs/>
              </w:rPr>
            </w:pPr>
            <w:r w:rsidRPr="001A6517">
              <w:rPr>
                <w:bCs/>
              </w:rPr>
              <w:t>Control the dissemination of any information produced by the divisions UAS team</w:t>
            </w:r>
            <w:r>
              <w:rPr>
                <w:bCs/>
              </w:rPr>
              <w:t>.</w:t>
            </w:r>
          </w:p>
          <w:p w14:paraId="5D2EE678" w14:textId="77777777" w:rsidR="00C17F00" w:rsidRPr="001A6517" w:rsidRDefault="00C17F00" w:rsidP="001C656C">
            <w:pPr>
              <w:pStyle w:val="Paragraph"/>
              <w:spacing w:after="100"/>
              <w:ind w:right="43"/>
              <w:rPr>
                <w:bCs/>
              </w:rPr>
            </w:pPr>
            <w:r w:rsidRPr="001A6517">
              <w:rPr>
                <w:bCs/>
              </w:rPr>
              <w:t>Designate the UAS Program Coordinator</w:t>
            </w:r>
            <w:r>
              <w:rPr>
                <w:bCs/>
              </w:rPr>
              <w:t>.</w:t>
            </w:r>
          </w:p>
          <w:p w14:paraId="6765DCA2" w14:textId="6B4C7500" w:rsidR="00C17F00" w:rsidRDefault="00C17F00" w:rsidP="001C656C">
            <w:pPr>
              <w:pStyle w:val="Paragraph"/>
              <w:spacing w:after="100"/>
              <w:ind w:right="43"/>
              <w:rPr>
                <w:b/>
                <w:bCs/>
              </w:rPr>
            </w:pPr>
            <w:r w:rsidRPr="001A6517">
              <w:rPr>
                <w:bCs/>
              </w:rPr>
              <w:t>Shall be ultimately responsible for his/her divisions reporting requirements under Texas Government Code 423</w:t>
            </w:r>
            <w:r>
              <w:rPr>
                <w:bCs/>
              </w:rPr>
              <w:t>.</w:t>
            </w:r>
          </w:p>
        </w:tc>
      </w:tr>
      <w:tr w:rsidR="00C17F00" w14:paraId="4E858665" w14:textId="77777777" w:rsidTr="00CE0C59">
        <w:tblPrEx>
          <w:tblBorders>
            <w:insideH w:val="none" w:sz="0" w:space="0" w:color="auto"/>
            <w:insideV w:val="none" w:sz="0" w:space="0" w:color="auto"/>
          </w:tblBorders>
        </w:tblPrEx>
        <w:tc>
          <w:tcPr>
            <w:tcW w:w="2088" w:type="dxa"/>
          </w:tcPr>
          <w:p w14:paraId="05671ED3" w14:textId="3B6F3250" w:rsidR="00C17F00" w:rsidRDefault="00C17F00" w:rsidP="001C656C">
            <w:pPr>
              <w:pStyle w:val="Paragraph"/>
              <w:keepNext/>
              <w:keepLines/>
              <w:spacing w:after="100"/>
              <w:rPr>
                <w:b/>
                <w:bCs/>
              </w:rPr>
            </w:pPr>
            <w:r>
              <w:rPr>
                <w:b/>
                <w:bCs/>
              </w:rPr>
              <w:t>UAS Program Coordinator</w:t>
            </w:r>
          </w:p>
        </w:tc>
        <w:tc>
          <w:tcPr>
            <w:tcW w:w="7920" w:type="dxa"/>
            <w:gridSpan w:val="2"/>
          </w:tcPr>
          <w:p w14:paraId="44F8B16C" w14:textId="15088DFE" w:rsidR="00C17F00" w:rsidRPr="001A6517" w:rsidRDefault="00C17F00" w:rsidP="001C656C">
            <w:pPr>
              <w:pStyle w:val="Paragraph"/>
              <w:keepNext/>
              <w:keepLines/>
              <w:spacing w:after="100"/>
              <w:rPr>
                <w:bCs/>
              </w:rPr>
            </w:pPr>
            <w:r w:rsidRPr="001A6517">
              <w:rPr>
                <w:bCs/>
              </w:rPr>
              <w:t xml:space="preserve">Responsible for assisting in the tactical and administrate functions related to the UAS program including maintaining a current list of all certified crew members to include </w:t>
            </w:r>
            <w:r w:rsidR="00DA42E1">
              <w:rPr>
                <w:bCs/>
              </w:rPr>
              <w:t>RPIC’s</w:t>
            </w:r>
            <w:r w:rsidRPr="001A6517">
              <w:rPr>
                <w:bCs/>
              </w:rPr>
              <w:t xml:space="preserve"> and Visual Observers</w:t>
            </w:r>
            <w:r>
              <w:rPr>
                <w:bCs/>
              </w:rPr>
              <w:t>.</w:t>
            </w:r>
          </w:p>
          <w:p w14:paraId="13BB67C2" w14:textId="77777777" w:rsidR="00C17F00" w:rsidRPr="001A6517" w:rsidRDefault="00C17F00" w:rsidP="001C656C">
            <w:pPr>
              <w:pStyle w:val="Paragraph"/>
              <w:keepNext/>
              <w:keepLines/>
              <w:spacing w:after="100"/>
              <w:rPr>
                <w:bCs/>
              </w:rPr>
            </w:pPr>
            <w:r w:rsidRPr="001A6517">
              <w:rPr>
                <w:bCs/>
              </w:rPr>
              <w:t>Responsible for maintaining the training records for crew members and compliance with TX Gov. Code 423 reporting</w:t>
            </w:r>
            <w:r>
              <w:rPr>
                <w:bCs/>
              </w:rPr>
              <w:t>.</w:t>
            </w:r>
          </w:p>
          <w:p w14:paraId="601631E8" w14:textId="17884A0E" w:rsidR="00C17F00" w:rsidRDefault="00C17F00" w:rsidP="001C656C">
            <w:pPr>
              <w:pStyle w:val="Paragraph"/>
              <w:keepNext/>
              <w:keepLines/>
              <w:spacing w:after="100"/>
              <w:rPr>
                <w:b/>
                <w:bCs/>
              </w:rPr>
            </w:pPr>
            <w:r w:rsidRPr="001A6517">
              <w:rPr>
                <w:bCs/>
              </w:rPr>
              <w:t>Responsible for the condition, maintenance and flight records of the UAS and associated equipment</w:t>
            </w:r>
            <w:r>
              <w:rPr>
                <w:bCs/>
              </w:rPr>
              <w:t>.</w:t>
            </w:r>
          </w:p>
        </w:tc>
      </w:tr>
      <w:tr w:rsidR="00C17F00" w14:paraId="09879517" w14:textId="77777777" w:rsidTr="00CE0C59">
        <w:tblPrEx>
          <w:tblBorders>
            <w:insideH w:val="none" w:sz="0" w:space="0" w:color="auto"/>
            <w:insideV w:val="none" w:sz="0" w:space="0" w:color="auto"/>
          </w:tblBorders>
        </w:tblPrEx>
        <w:tc>
          <w:tcPr>
            <w:tcW w:w="2088" w:type="dxa"/>
          </w:tcPr>
          <w:p w14:paraId="7381A6DB" w14:textId="01A4B165" w:rsidR="00C17F00" w:rsidRDefault="00C17F00" w:rsidP="001C656C">
            <w:pPr>
              <w:pStyle w:val="Paragraph"/>
              <w:spacing w:after="100"/>
              <w:rPr>
                <w:b/>
                <w:bCs/>
              </w:rPr>
            </w:pPr>
            <w:r w:rsidRPr="001A6517">
              <w:rPr>
                <w:b/>
                <w:bCs/>
              </w:rPr>
              <w:t>Remote Pilot in Command (RPIC)</w:t>
            </w:r>
          </w:p>
        </w:tc>
        <w:tc>
          <w:tcPr>
            <w:tcW w:w="7920" w:type="dxa"/>
            <w:gridSpan w:val="2"/>
          </w:tcPr>
          <w:p w14:paraId="1B55F35F" w14:textId="77777777" w:rsidR="00C17F00" w:rsidRPr="001A6517" w:rsidRDefault="00C17F00" w:rsidP="001C656C">
            <w:pPr>
              <w:pStyle w:val="Paragraph"/>
              <w:spacing w:after="100"/>
              <w:rPr>
                <w:bCs/>
              </w:rPr>
            </w:pPr>
            <w:r>
              <w:rPr>
                <w:bCs/>
              </w:rPr>
              <w:t>Mission commander with on-</w:t>
            </w:r>
            <w:r w:rsidRPr="001A6517">
              <w:rPr>
                <w:bCs/>
              </w:rPr>
              <w:t>site authority for the UAS</w:t>
            </w:r>
          </w:p>
          <w:p w14:paraId="4B663603" w14:textId="77777777" w:rsidR="00C17F00" w:rsidRPr="001A6517" w:rsidRDefault="00C17F00" w:rsidP="001C656C">
            <w:pPr>
              <w:pStyle w:val="Paragraph"/>
              <w:spacing w:after="100"/>
              <w:rPr>
                <w:bCs/>
              </w:rPr>
            </w:pPr>
            <w:r w:rsidRPr="001A6517">
              <w:rPr>
                <w:bCs/>
              </w:rPr>
              <w:t>Solely responsible for the overall flight operations for a specific mission</w:t>
            </w:r>
            <w:r>
              <w:rPr>
                <w:bCs/>
              </w:rPr>
              <w:t>.</w:t>
            </w:r>
          </w:p>
          <w:p w14:paraId="5DDE21F0" w14:textId="77777777" w:rsidR="00C17F00" w:rsidRPr="001A6517" w:rsidRDefault="00C17F00" w:rsidP="001C656C">
            <w:pPr>
              <w:pStyle w:val="Paragraph"/>
              <w:spacing w:after="100"/>
              <w:rPr>
                <w:bCs/>
              </w:rPr>
            </w:pPr>
            <w:r w:rsidRPr="001A6517">
              <w:rPr>
                <w:bCs/>
              </w:rPr>
              <w:t>May only operate one UAS at a time</w:t>
            </w:r>
            <w:r>
              <w:rPr>
                <w:bCs/>
              </w:rPr>
              <w:t>.</w:t>
            </w:r>
          </w:p>
          <w:p w14:paraId="4FEB1B6A" w14:textId="2DC8E3E8" w:rsidR="00C17F00" w:rsidRDefault="00C17F00" w:rsidP="001C656C">
            <w:pPr>
              <w:pStyle w:val="Paragraph"/>
              <w:spacing w:after="100"/>
              <w:rPr>
                <w:b/>
                <w:bCs/>
              </w:rPr>
            </w:pPr>
            <w:r w:rsidRPr="001A6517">
              <w:rPr>
                <w:bCs/>
              </w:rPr>
              <w:t>Each UAS shall have its own RPIC assigned</w:t>
            </w:r>
            <w:r>
              <w:rPr>
                <w:bCs/>
              </w:rPr>
              <w:t>.</w:t>
            </w:r>
          </w:p>
        </w:tc>
      </w:tr>
      <w:tr w:rsidR="00C17F00" w14:paraId="0D0E8805" w14:textId="77777777" w:rsidTr="00CE0C59">
        <w:tblPrEx>
          <w:tblBorders>
            <w:insideH w:val="none" w:sz="0" w:space="0" w:color="auto"/>
            <w:insideV w:val="none" w:sz="0" w:space="0" w:color="auto"/>
          </w:tblBorders>
        </w:tblPrEx>
        <w:tc>
          <w:tcPr>
            <w:tcW w:w="2088" w:type="dxa"/>
          </w:tcPr>
          <w:p w14:paraId="3E5B3F54" w14:textId="266DF70B" w:rsidR="00C17F00" w:rsidRDefault="00C17F00" w:rsidP="001C656C">
            <w:pPr>
              <w:pStyle w:val="Paragraph"/>
              <w:spacing w:after="100"/>
              <w:rPr>
                <w:b/>
                <w:bCs/>
              </w:rPr>
            </w:pPr>
            <w:r w:rsidRPr="001A6517">
              <w:rPr>
                <w:b/>
                <w:bCs/>
              </w:rPr>
              <w:t>Flight</w:t>
            </w:r>
            <w:r>
              <w:rPr>
                <w:bCs/>
              </w:rPr>
              <w:t xml:space="preserve"> </w:t>
            </w:r>
            <w:r w:rsidRPr="001A6517">
              <w:rPr>
                <w:b/>
                <w:bCs/>
              </w:rPr>
              <w:t>Team</w:t>
            </w:r>
          </w:p>
        </w:tc>
        <w:tc>
          <w:tcPr>
            <w:tcW w:w="7920" w:type="dxa"/>
            <w:gridSpan w:val="2"/>
          </w:tcPr>
          <w:p w14:paraId="3E5D4B71" w14:textId="1A14BE38" w:rsidR="00C17F00" w:rsidRPr="001A6517" w:rsidRDefault="00C17F00" w:rsidP="001C656C">
            <w:pPr>
              <w:pStyle w:val="Paragraph"/>
              <w:spacing w:after="100"/>
              <w:rPr>
                <w:bCs/>
              </w:rPr>
            </w:pPr>
            <w:r w:rsidRPr="001A6517">
              <w:rPr>
                <w:bCs/>
              </w:rPr>
              <w:t>Any combination of the RPIC</w:t>
            </w:r>
            <w:r w:rsidR="00DC3F98">
              <w:rPr>
                <w:bCs/>
              </w:rPr>
              <w:t xml:space="preserve"> and </w:t>
            </w:r>
            <w:r w:rsidRPr="001A6517">
              <w:rPr>
                <w:bCs/>
              </w:rPr>
              <w:t>Visual Observer</w:t>
            </w:r>
            <w:r w:rsidR="00DC3F98">
              <w:rPr>
                <w:bCs/>
              </w:rPr>
              <w:t>(</w:t>
            </w:r>
            <w:r w:rsidRPr="001A6517">
              <w:rPr>
                <w:bCs/>
              </w:rPr>
              <w:t>s</w:t>
            </w:r>
            <w:r w:rsidR="00DC3F98">
              <w:rPr>
                <w:bCs/>
              </w:rPr>
              <w:t>)</w:t>
            </w:r>
            <w:r>
              <w:rPr>
                <w:bCs/>
              </w:rPr>
              <w:t>.</w:t>
            </w:r>
          </w:p>
          <w:p w14:paraId="4D994C3C" w14:textId="1C240F9C" w:rsidR="00C17F00" w:rsidRDefault="00C17F00" w:rsidP="001C656C">
            <w:pPr>
              <w:pStyle w:val="Paragraph"/>
              <w:spacing w:after="100"/>
              <w:rPr>
                <w:b/>
                <w:bCs/>
              </w:rPr>
            </w:pPr>
            <w:r w:rsidRPr="001A6517">
              <w:rPr>
                <w:bCs/>
              </w:rPr>
              <w:t>ONLY the RPIC meets the FAA definition of crewmember</w:t>
            </w:r>
            <w:r>
              <w:rPr>
                <w:bCs/>
              </w:rPr>
              <w:t>.</w:t>
            </w:r>
          </w:p>
        </w:tc>
      </w:tr>
      <w:tr w:rsidR="00C17F00" w14:paraId="429F9E72" w14:textId="77777777" w:rsidTr="00CE0C59">
        <w:tblPrEx>
          <w:tblBorders>
            <w:insideH w:val="none" w:sz="0" w:space="0" w:color="auto"/>
            <w:insideV w:val="none" w:sz="0" w:space="0" w:color="auto"/>
          </w:tblBorders>
        </w:tblPrEx>
        <w:tc>
          <w:tcPr>
            <w:tcW w:w="2088" w:type="dxa"/>
          </w:tcPr>
          <w:p w14:paraId="0DABC7F1" w14:textId="3E95C76C" w:rsidR="00C17F00" w:rsidRPr="001A6517" w:rsidRDefault="00D51576" w:rsidP="001C656C">
            <w:pPr>
              <w:pStyle w:val="Paragraph"/>
              <w:spacing w:after="100"/>
              <w:rPr>
                <w:b/>
                <w:bCs/>
              </w:rPr>
            </w:pPr>
            <w:r>
              <w:rPr>
                <w:b/>
                <w:bCs/>
              </w:rPr>
              <w:t>Visual Observers (</w:t>
            </w:r>
            <w:r w:rsidR="00DA42E1">
              <w:rPr>
                <w:b/>
                <w:bCs/>
              </w:rPr>
              <w:t>VO’s</w:t>
            </w:r>
            <w:r w:rsidR="00C17F00">
              <w:rPr>
                <w:b/>
                <w:bCs/>
              </w:rPr>
              <w:t>)</w:t>
            </w:r>
          </w:p>
        </w:tc>
        <w:tc>
          <w:tcPr>
            <w:tcW w:w="7920" w:type="dxa"/>
            <w:gridSpan w:val="2"/>
          </w:tcPr>
          <w:p w14:paraId="497CD701" w14:textId="77777777" w:rsidR="00C17F00" w:rsidRPr="001A6517" w:rsidRDefault="00C17F00" w:rsidP="001C656C">
            <w:pPr>
              <w:pStyle w:val="Paragraph"/>
              <w:spacing w:after="100"/>
              <w:rPr>
                <w:bCs/>
              </w:rPr>
            </w:pPr>
            <w:r w:rsidRPr="001A6517">
              <w:rPr>
                <w:bCs/>
              </w:rPr>
              <w:t>Individual trained to maintain line of sight and 360 degree hazard awareness around the UAS at all times</w:t>
            </w:r>
            <w:r>
              <w:rPr>
                <w:bCs/>
              </w:rPr>
              <w:t>.</w:t>
            </w:r>
          </w:p>
          <w:p w14:paraId="122222D9" w14:textId="555111C3" w:rsidR="00C17F00" w:rsidRPr="001A6517" w:rsidRDefault="00C17F00" w:rsidP="001C656C">
            <w:pPr>
              <w:pStyle w:val="Paragraph"/>
              <w:spacing w:after="100"/>
              <w:rPr>
                <w:bCs/>
              </w:rPr>
            </w:pPr>
            <w:r w:rsidRPr="001A6517">
              <w:rPr>
                <w:bCs/>
              </w:rPr>
              <w:t>May be formally trained and certified for special operations or chosen ad hoc and properly briefed by the RPIC</w:t>
            </w:r>
            <w:r>
              <w:rPr>
                <w:bCs/>
              </w:rPr>
              <w:t>.</w:t>
            </w:r>
          </w:p>
        </w:tc>
      </w:tr>
      <w:tr w:rsidR="00C17F00" w14:paraId="0DAB6F12" w14:textId="77777777" w:rsidTr="00CE0C59">
        <w:tblPrEx>
          <w:tblBorders>
            <w:insideH w:val="none" w:sz="0" w:space="0" w:color="auto"/>
            <w:insideV w:val="none" w:sz="0" w:space="0" w:color="auto"/>
          </w:tblBorders>
        </w:tblPrEx>
        <w:tc>
          <w:tcPr>
            <w:tcW w:w="2088" w:type="dxa"/>
          </w:tcPr>
          <w:p w14:paraId="2F008FFE" w14:textId="0CCD22B4" w:rsidR="00C17F00" w:rsidRPr="001A6517" w:rsidRDefault="00C17F00" w:rsidP="001C656C">
            <w:pPr>
              <w:pStyle w:val="Paragraph"/>
              <w:spacing w:after="100"/>
              <w:rPr>
                <w:b/>
                <w:bCs/>
              </w:rPr>
            </w:pPr>
            <w:r>
              <w:rPr>
                <w:b/>
                <w:bCs/>
              </w:rPr>
              <w:t>Team Leader</w:t>
            </w:r>
          </w:p>
        </w:tc>
        <w:tc>
          <w:tcPr>
            <w:tcW w:w="7920" w:type="dxa"/>
            <w:gridSpan w:val="2"/>
          </w:tcPr>
          <w:p w14:paraId="28F43AA4" w14:textId="7173F097" w:rsidR="00C17F00" w:rsidRPr="001A6517" w:rsidRDefault="00C17F00" w:rsidP="001C656C">
            <w:pPr>
              <w:pStyle w:val="Paragraph"/>
              <w:spacing w:after="100"/>
              <w:rPr>
                <w:bCs/>
              </w:rPr>
            </w:pPr>
            <w:r w:rsidRPr="001A6517">
              <w:rPr>
                <w:bCs/>
              </w:rPr>
              <w:t>A UAS Team Leader is a supervisory position</w:t>
            </w:r>
            <w:r>
              <w:rPr>
                <w:bCs/>
              </w:rPr>
              <w:t>.</w:t>
            </w:r>
          </w:p>
          <w:p w14:paraId="3C7A7441" w14:textId="0F0284E7" w:rsidR="00C17F00" w:rsidRPr="001A6517" w:rsidRDefault="00C17F00" w:rsidP="001C656C">
            <w:pPr>
              <w:pStyle w:val="Paragraph"/>
              <w:spacing w:after="100"/>
              <w:rPr>
                <w:bCs/>
              </w:rPr>
            </w:pPr>
            <w:r w:rsidRPr="001A6517">
              <w:rPr>
                <w:bCs/>
              </w:rPr>
              <w:t xml:space="preserve">This position leads a group of </w:t>
            </w:r>
            <w:r w:rsidR="00DA42E1">
              <w:rPr>
                <w:bCs/>
              </w:rPr>
              <w:t>RPIC’s</w:t>
            </w:r>
            <w:r w:rsidRPr="001A6517">
              <w:rPr>
                <w:bCs/>
              </w:rPr>
              <w:t>/</w:t>
            </w:r>
            <w:r w:rsidR="00DA42E1">
              <w:rPr>
                <w:bCs/>
              </w:rPr>
              <w:t>VO’s</w:t>
            </w:r>
            <w:r w:rsidRPr="001A6517">
              <w:rPr>
                <w:bCs/>
              </w:rPr>
              <w:t>, LZ Managers, Data Specialists or other crew members</w:t>
            </w:r>
            <w:r>
              <w:rPr>
                <w:bCs/>
              </w:rPr>
              <w:t>.</w:t>
            </w:r>
            <w:r w:rsidRPr="001A6517">
              <w:rPr>
                <w:bCs/>
              </w:rPr>
              <w:t xml:space="preserve"> </w:t>
            </w:r>
          </w:p>
          <w:p w14:paraId="40CAB0D0" w14:textId="6B9736FF" w:rsidR="00C17F00" w:rsidRPr="001A6517" w:rsidRDefault="00C17F00" w:rsidP="001C656C">
            <w:pPr>
              <w:pStyle w:val="Paragraph"/>
              <w:spacing w:after="100"/>
              <w:rPr>
                <w:bCs/>
              </w:rPr>
            </w:pPr>
            <w:r w:rsidRPr="001A6517">
              <w:rPr>
                <w:bCs/>
              </w:rPr>
              <w:t>The Team Leader’s tactical responsibilities may also include but are not limited to the overseeing and managing of the following:</w:t>
            </w:r>
          </w:p>
          <w:p w14:paraId="3AEDF52D" w14:textId="77777777" w:rsidR="00C17F00" w:rsidRPr="001A6517" w:rsidRDefault="00C17F00" w:rsidP="001C656C">
            <w:pPr>
              <w:pStyle w:val="Bullet"/>
              <w:spacing w:after="100"/>
            </w:pPr>
            <w:r w:rsidRPr="001A6517">
              <w:t>Airspace Assurance Standards (in absence of LZ Manager)</w:t>
            </w:r>
          </w:p>
          <w:p w14:paraId="55E3A27A" w14:textId="77777777" w:rsidR="00C17F00" w:rsidRPr="001A6517" w:rsidRDefault="00C17F00" w:rsidP="001C656C">
            <w:pPr>
              <w:pStyle w:val="Bullet"/>
              <w:spacing w:after="100"/>
            </w:pPr>
            <w:r w:rsidRPr="001A6517">
              <w:t>Liaison with IC / UAS Branch</w:t>
            </w:r>
          </w:p>
          <w:p w14:paraId="43A0DF83" w14:textId="18DD0813" w:rsidR="00C17F00" w:rsidRPr="001A6517" w:rsidRDefault="00C17F00" w:rsidP="001C656C">
            <w:pPr>
              <w:pStyle w:val="Bullet"/>
              <w:spacing w:after="100"/>
              <w:rPr>
                <w:bCs/>
              </w:rPr>
            </w:pPr>
            <w:r w:rsidRPr="001A6517">
              <w:t>Assuming LZ Manager duties</w:t>
            </w:r>
          </w:p>
        </w:tc>
      </w:tr>
      <w:tr w:rsidR="00C17F00" w14:paraId="58D93505" w14:textId="77777777" w:rsidTr="00CE0C59">
        <w:tblPrEx>
          <w:tblBorders>
            <w:insideH w:val="none" w:sz="0" w:space="0" w:color="auto"/>
            <w:insideV w:val="none" w:sz="0" w:space="0" w:color="auto"/>
          </w:tblBorders>
        </w:tblPrEx>
        <w:tc>
          <w:tcPr>
            <w:tcW w:w="2088" w:type="dxa"/>
          </w:tcPr>
          <w:p w14:paraId="4DDA6A2E" w14:textId="32351395" w:rsidR="00C17F00" w:rsidRPr="001A6517" w:rsidRDefault="00C17F00" w:rsidP="001C656C">
            <w:pPr>
              <w:pStyle w:val="Paragraph"/>
              <w:spacing w:after="100"/>
              <w:rPr>
                <w:b/>
                <w:bCs/>
              </w:rPr>
            </w:pPr>
            <w:r>
              <w:rPr>
                <w:b/>
                <w:bCs/>
              </w:rPr>
              <w:t>Data Specialist</w:t>
            </w:r>
          </w:p>
        </w:tc>
        <w:tc>
          <w:tcPr>
            <w:tcW w:w="7920" w:type="dxa"/>
            <w:gridSpan w:val="2"/>
          </w:tcPr>
          <w:p w14:paraId="4C0C6391" w14:textId="77777777" w:rsidR="00C17F00" w:rsidRPr="001A6517" w:rsidRDefault="00C17F00" w:rsidP="001C656C">
            <w:pPr>
              <w:pStyle w:val="Paragraph"/>
              <w:spacing w:after="100"/>
              <w:rPr>
                <w:bCs/>
              </w:rPr>
            </w:pPr>
            <w:r w:rsidRPr="001A6517">
              <w:rPr>
                <w:bCs/>
              </w:rPr>
              <w:t xml:space="preserve">This position collects, stores, and disseminates UAS collected data. This position specializes in converting video, still, or telemetry data into either a pre-processed </w:t>
            </w:r>
            <w:r w:rsidRPr="001A6517">
              <w:rPr>
                <w:bCs/>
              </w:rPr>
              <w:lastRenderedPageBreak/>
              <w:t xml:space="preserve">dataset or precision product such as geo-referenced maps, </w:t>
            </w:r>
            <w:proofErr w:type="spellStart"/>
            <w:r w:rsidRPr="001A6517">
              <w:rPr>
                <w:bCs/>
              </w:rPr>
              <w:t>ortho</w:t>
            </w:r>
            <w:proofErr w:type="spellEnd"/>
            <w:r w:rsidRPr="001A6517">
              <w:rPr>
                <w:bCs/>
              </w:rPr>
              <w:t xml:space="preserve"> photos, digital elevation models, or 3D terrain models. </w:t>
            </w:r>
          </w:p>
          <w:p w14:paraId="4F2851DC" w14:textId="7481879F" w:rsidR="00C17F00" w:rsidRPr="001A6517" w:rsidRDefault="00C17F00" w:rsidP="00D51576">
            <w:pPr>
              <w:pStyle w:val="Paragraph"/>
              <w:spacing w:after="100"/>
              <w:rPr>
                <w:bCs/>
              </w:rPr>
            </w:pPr>
            <w:r w:rsidRPr="001A6517">
              <w:rPr>
                <w:bCs/>
              </w:rPr>
              <w:t>Works as a team member with the R</w:t>
            </w:r>
            <w:r w:rsidR="00D51576">
              <w:rPr>
                <w:bCs/>
              </w:rPr>
              <w:t>PIC</w:t>
            </w:r>
            <w:r w:rsidRPr="001A6517">
              <w:rPr>
                <w:bCs/>
              </w:rPr>
              <w:t xml:space="preserve"> to generate data required for strategic level planning, assessment, or decision-making tools.</w:t>
            </w:r>
          </w:p>
        </w:tc>
      </w:tr>
      <w:tr w:rsidR="00C17F00" w14:paraId="102E49C6" w14:textId="77777777" w:rsidTr="00CE0C59">
        <w:tblPrEx>
          <w:tblBorders>
            <w:insideH w:val="none" w:sz="0" w:space="0" w:color="auto"/>
            <w:insideV w:val="none" w:sz="0" w:space="0" w:color="auto"/>
          </w:tblBorders>
        </w:tblPrEx>
        <w:tc>
          <w:tcPr>
            <w:tcW w:w="2088" w:type="dxa"/>
          </w:tcPr>
          <w:p w14:paraId="7D6C130C" w14:textId="0EA45583" w:rsidR="00C17F00" w:rsidRPr="001A6517" w:rsidRDefault="00C17F00" w:rsidP="001C656C">
            <w:pPr>
              <w:pStyle w:val="Paragraph"/>
              <w:spacing w:after="100"/>
              <w:rPr>
                <w:b/>
                <w:bCs/>
              </w:rPr>
            </w:pPr>
            <w:r>
              <w:rPr>
                <w:b/>
                <w:bCs/>
              </w:rPr>
              <w:lastRenderedPageBreak/>
              <w:t>UAS Landing Zone (LZ) Manager</w:t>
            </w:r>
          </w:p>
        </w:tc>
        <w:tc>
          <w:tcPr>
            <w:tcW w:w="7920" w:type="dxa"/>
            <w:gridSpan w:val="2"/>
          </w:tcPr>
          <w:p w14:paraId="267C45BA" w14:textId="6A76A492" w:rsidR="00C17F00" w:rsidRPr="001A6517" w:rsidRDefault="00C17F00" w:rsidP="001C656C">
            <w:pPr>
              <w:pStyle w:val="Paragraph"/>
              <w:spacing w:after="100"/>
              <w:rPr>
                <w:bCs/>
              </w:rPr>
            </w:pPr>
            <w:r w:rsidRPr="001A6517">
              <w:rPr>
                <w:bCs/>
              </w:rPr>
              <w:t>Personnel assigned responsible landing zone operations. LZ Manager is required position anytime there are three or more aircraft flying from the same landing/takeoff zone.</w:t>
            </w:r>
          </w:p>
          <w:p w14:paraId="088BB090" w14:textId="77777777" w:rsidR="00C17F00" w:rsidRPr="001A6517" w:rsidRDefault="00C17F00" w:rsidP="001C656C">
            <w:pPr>
              <w:pStyle w:val="Paragraph"/>
              <w:spacing w:after="100"/>
              <w:rPr>
                <w:bCs/>
              </w:rPr>
            </w:pPr>
            <w:r w:rsidRPr="001A6517">
              <w:rPr>
                <w:bCs/>
              </w:rPr>
              <w:t>Manages air traffic landing / takeoff operations and airspace assurance standards</w:t>
            </w:r>
          </w:p>
          <w:p w14:paraId="3623A2EE" w14:textId="72013C6E" w:rsidR="00C17F00" w:rsidRPr="001A6517" w:rsidRDefault="00C17F00" w:rsidP="001C656C">
            <w:pPr>
              <w:pStyle w:val="Paragraph"/>
              <w:spacing w:after="100"/>
              <w:rPr>
                <w:bCs/>
              </w:rPr>
            </w:pPr>
            <w:r w:rsidRPr="001A6517">
              <w:rPr>
                <w:bCs/>
              </w:rPr>
              <w:t>The LZ Manager will receive mission assignments and assign those missions to the appropriate pilots.</w:t>
            </w:r>
          </w:p>
        </w:tc>
      </w:tr>
      <w:tr w:rsidR="00C17F00" w14:paraId="0D6C31EE" w14:textId="77777777" w:rsidTr="00CE0C59">
        <w:tblPrEx>
          <w:tblBorders>
            <w:insideH w:val="none" w:sz="0" w:space="0" w:color="auto"/>
            <w:insideV w:val="none" w:sz="0" w:space="0" w:color="auto"/>
          </w:tblBorders>
        </w:tblPrEx>
        <w:tc>
          <w:tcPr>
            <w:tcW w:w="2088" w:type="dxa"/>
          </w:tcPr>
          <w:p w14:paraId="2E8A638C" w14:textId="60A2399F" w:rsidR="00C17F00" w:rsidRPr="001A6517" w:rsidRDefault="00C17F00" w:rsidP="001C656C">
            <w:pPr>
              <w:pStyle w:val="Paragraph"/>
              <w:spacing w:after="100"/>
              <w:rPr>
                <w:b/>
                <w:bCs/>
              </w:rPr>
            </w:pPr>
            <w:r>
              <w:rPr>
                <w:b/>
                <w:bCs/>
              </w:rPr>
              <w:t>UAS Manager (Contracts)</w:t>
            </w:r>
          </w:p>
        </w:tc>
        <w:tc>
          <w:tcPr>
            <w:tcW w:w="7920" w:type="dxa"/>
            <w:gridSpan w:val="2"/>
          </w:tcPr>
          <w:p w14:paraId="623A7EA7" w14:textId="77777777" w:rsidR="00C17F00" w:rsidRPr="001A6517" w:rsidRDefault="00C17F00" w:rsidP="001C656C">
            <w:pPr>
              <w:pStyle w:val="Paragraph"/>
              <w:spacing w:after="100"/>
              <w:rPr>
                <w:bCs/>
              </w:rPr>
            </w:pPr>
            <w:r w:rsidRPr="001A6517">
              <w:rPr>
                <w:bCs/>
              </w:rPr>
              <w:t>Conduit between a UAS vendor (under federal contract/agreement) and an Incident Management Team (IMT). The UAS Manager coordinates vendor UAS missions with operations, air operations, and planning personnel and is the designated government official (ACOR/PI) for the UAS contract/agreement.</w:t>
            </w:r>
          </w:p>
          <w:p w14:paraId="0E19C376" w14:textId="7919C1ED" w:rsidR="00C17F00" w:rsidRPr="001A6517" w:rsidRDefault="00C17F00" w:rsidP="001C656C">
            <w:pPr>
              <w:pStyle w:val="Paragraph"/>
              <w:spacing w:after="100"/>
              <w:rPr>
                <w:bCs/>
              </w:rPr>
            </w:pPr>
            <w:r w:rsidRPr="001A6517">
              <w:rPr>
                <w:bCs/>
              </w:rPr>
              <w:t>Coordinates contract UAS operations with the air operations branch, planning section, participating aircraft, aerial supervision, and ground personnel. This position is activated when contract UAS services are requested for an incident.</w:t>
            </w:r>
          </w:p>
        </w:tc>
      </w:tr>
      <w:tr w:rsidR="00C17F00" w14:paraId="7DBD2813" w14:textId="77777777" w:rsidTr="00023D28">
        <w:trPr>
          <w:trHeight w:val="516"/>
        </w:trPr>
        <w:tc>
          <w:tcPr>
            <w:tcW w:w="6019" w:type="dxa"/>
            <w:gridSpan w:val="2"/>
            <w:vMerge w:val="restart"/>
            <w:tcBorders>
              <w:top w:val="nil"/>
              <w:right w:val="nil"/>
            </w:tcBorders>
          </w:tcPr>
          <w:p w14:paraId="07E9950F" w14:textId="51A02893" w:rsidR="00C17F00" w:rsidRDefault="008E6613" w:rsidP="007034C5">
            <w:pPr>
              <w:pStyle w:val="Paragraph"/>
              <w:keepNext/>
              <w:keepLines/>
              <w:ind w:right="43"/>
            </w:pPr>
            <w:r>
              <w:rPr>
                <w:noProof/>
              </w:rPr>
              <w:drawing>
                <wp:inline distT="0" distB="0" distL="0" distR="0" wp14:anchorId="08415DA2" wp14:editId="40922A62">
                  <wp:extent cx="3619500" cy="2038350"/>
                  <wp:effectExtent l="19050" t="19050" r="19050" b="19050"/>
                  <wp:docPr id="2116309238" name="Picture 21163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7081FEA" w14:textId="77777777" w:rsidR="00C17F00" w:rsidRDefault="00C17F00" w:rsidP="007034C5">
            <w:pPr>
              <w:pStyle w:val="Paragraph"/>
              <w:keepNext/>
              <w:keepLines/>
              <w:ind w:right="43"/>
            </w:pPr>
          </w:p>
        </w:tc>
      </w:tr>
      <w:tr w:rsidR="00C17F00" w14:paraId="0E9A6919" w14:textId="77777777" w:rsidTr="00023D28">
        <w:trPr>
          <w:trHeight w:val="620"/>
        </w:trPr>
        <w:tc>
          <w:tcPr>
            <w:tcW w:w="6019" w:type="dxa"/>
            <w:gridSpan w:val="2"/>
            <w:vMerge/>
            <w:tcBorders>
              <w:right w:val="nil"/>
            </w:tcBorders>
          </w:tcPr>
          <w:p w14:paraId="5CB75976"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00EFE7C0" w14:textId="77777777" w:rsidR="00C17F00" w:rsidRDefault="00C17F00" w:rsidP="007034C5">
            <w:pPr>
              <w:pStyle w:val="Paragraph"/>
              <w:keepNext/>
              <w:keepLines/>
            </w:pPr>
          </w:p>
        </w:tc>
      </w:tr>
      <w:tr w:rsidR="00C17F00" w14:paraId="69661A19" w14:textId="77777777" w:rsidTr="00023D28">
        <w:trPr>
          <w:trHeight w:val="620"/>
        </w:trPr>
        <w:tc>
          <w:tcPr>
            <w:tcW w:w="6019" w:type="dxa"/>
            <w:gridSpan w:val="2"/>
            <w:vMerge/>
            <w:tcBorders>
              <w:right w:val="nil"/>
            </w:tcBorders>
          </w:tcPr>
          <w:p w14:paraId="54BEAE56"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3232FECF" w14:textId="77777777" w:rsidR="00C17F00" w:rsidRDefault="00C17F00" w:rsidP="007034C5">
            <w:pPr>
              <w:pStyle w:val="Paragraph"/>
              <w:keepNext/>
              <w:keepLines/>
            </w:pPr>
          </w:p>
        </w:tc>
      </w:tr>
      <w:tr w:rsidR="00C17F00" w14:paraId="4FD40731" w14:textId="77777777" w:rsidTr="00470B96">
        <w:trPr>
          <w:trHeight w:val="647"/>
        </w:trPr>
        <w:tc>
          <w:tcPr>
            <w:tcW w:w="6019" w:type="dxa"/>
            <w:gridSpan w:val="2"/>
            <w:vMerge/>
            <w:tcBorders>
              <w:right w:val="nil"/>
            </w:tcBorders>
          </w:tcPr>
          <w:p w14:paraId="0D041531"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70AD9FB0" w14:textId="77777777" w:rsidR="00C17F00" w:rsidRDefault="00C17F00" w:rsidP="007034C5">
            <w:pPr>
              <w:pStyle w:val="Paragraph"/>
              <w:keepNext/>
              <w:keepLines/>
            </w:pPr>
          </w:p>
        </w:tc>
      </w:tr>
      <w:tr w:rsidR="00C17F00" w14:paraId="79412FAB" w14:textId="77777777" w:rsidTr="00023D28">
        <w:trPr>
          <w:trHeight w:val="620"/>
        </w:trPr>
        <w:tc>
          <w:tcPr>
            <w:tcW w:w="6019" w:type="dxa"/>
            <w:gridSpan w:val="2"/>
            <w:vMerge/>
            <w:tcBorders>
              <w:right w:val="nil"/>
            </w:tcBorders>
          </w:tcPr>
          <w:p w14:paraId="1424BDFE"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60996EEC" w14:textId="77777777" w:rsidR="00C17F00" w:rsidRDefault="00C17F00" w:rsidP="007034C5">
            <w:pPr>
              <w:pStyle w:val="Paragraph"/>
              <w:keepNext/>
              <w:keepLines/>
            </w:pPr>
          </w:p>
        </w:tc>
      </w:tr>
      <w:tr w:rsidR="00C17F00" w14:paraId="1D976BFA" w14:textId="77777777" w:rsidTr="00023D28">
        <w:trPr>
          <w:trHeight w:val="350"/>
        </w:trPr>
        <w:tc>
          <w:tcPr>
            <w:tcW w:w="6019" w:type="dxa"/>
            <w:gridSpan w:val="2"/>
            <w:vMerge/>
            <w:tcBorders>
              <w:right w:val="nil"/>
            </w:tcBorders>
          </w:tcPr>
          <w:p w14:paraId="13C0D76F" w14:textId="77777777" w:rsidR="00C17F00" w:rsidRDefault="00C17F00" w:rsidP="007034C5">
            <w:pPr>
              <w:pStyle w:val="Paragraph"/>
              <w:keepNext/>
              <w:keepLines/>
              <w:rPr>
                <w:noProof/>
              </w:rPr>
            </w:pPr>
          </w:p>
        </w:tc>
        <w:tc>
          <w:tcPr>
            <w:tcW w:w="3989" w:type="dxa"/>
            <w:tcBorders>
              <w:top w:val="single" w:sz="4" w:space="0" w:color="auto"/>
              <w:left w:val="nil"/>
              <w:bottom w:val="nil"/>
            </w:tcBorders>
          </w:tcPr>
          <w:p w14:paraId="68158B8C" w14:textId="77777777" w:rsidR="00C17F00" w:rsidRDefault="00C17F00" w:rsidP="007034C5">
            <w:pPr>
              <w:pStyle w:val="Paragraph"/>
              <w:keepNext/>
              <w:keepLines/>
            </w:pPr>
          </w:p>
        </w:tc>
      </w:tr>
    </w:tbl>
    <w:p w14:paraId="05FB48BA" w14:textId="03A55FFB" w:rsidR="00CE0C59" w:rsidRDefault="00CE0C59" w:rsidP="00CE0C59">
      <w:pPr>
        <w:pStyle w:val="Paragraph"/>
        <w:rPr>
          <w:bCs/>
        </w:rPr>
      </w:pPr>
      <w:r w:rsidRPr="00373840">
        <w:rPr>
          <w:bCs/>
        </w:rPr>
        <w:t>All missions will be flown in accordance with FAA regulations, 14 CFR parts 107 and/or Certificate of Authorization, applicable portions of 14 CFR parts 61 and 91, current FAA national policy regarding UAS operational approval, and Texas government code 423 relating to the operation of unmanned aircraft.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023D28" w14:paraId="0BD05141" w14:textId="77777777" w:rsidTr="007034C5">
        <w:trPr>
          <w:trHeight w:val="516"/>
        </w:trPr>
        <w:tc>
          <w:tcPr>
            <w:tcW w:w="6019" w:type="dxa"/>
            <w:vMerge w:val="restart"/>
            <w:tcBorders>
              <w:top w:val="nil"/>
              <w:right w:val="nil"/>
            </w:tcBorders>
          </w:tcPr>
          <w:p w14:paraId="5BD5A565" w14:textId="69166B50" w:rsidR="00023D28" w:rsidRDefault="008E6613" w:rsidP="00AD38B1">
            <w:pPr>
              <w:pStyle w:val="Paragraph"/>
              <w:ind w:right="43"/>
            </w:pPr>
            <w:r>
              <w:rPr>
                <w:noProof/>
              </w:rPr>
              <w:drawing>
                <wp:inline distT="0" distB="0" distL="0" distR="0" wp14:anchorId="1C1FC723" wp14:editId="60DD4FBF">
                  <wp:extent cx="3619500" cy="2038350"/>
                  <wp:effectExtent l="19050" t="19050" r="19050" b="19050"/>
                  <wp:docPr id="2116309239" name="Picture 21163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E36EA89" w14:textId="77777777" w:rsidR="00023D28" w:rsidRDefault="00023D28" w:rsidP="00AD38B1">
            <w:pPr>
              <w:pStyle w:val="Paragraph"/>
              <w:ind w:right="43"/>
            </w:pPr>
          </w:p>
        </w:tc>
      </w:tr>
      <w:tr w:rsidR="00023D28" w14:paraId="209C4BF9" w14:textId="77777777" w:rsidTr="007034C5">
        <w:trPr>
          <w:trHeight w:val="620"/>
        </w:trPr>
        <w:tc>
          <w:tcPr>
            <w:tcW w:w="6019" w:type="dxa"/>
            <w:vMerge/>
            <w:tcBorders>
              <w:right w:val="nil"/>
            </w:tcBorders>
          </w:tcPr>
          <w:p w14:paraId="51C9E907"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49FD9725" w14:textId="77777777" w:rsidR="00023D28" w:rsidRDefault="00023D28" w:rsidP="00AD38B1">
            <w:pPr>
              <w:pStyle w:val="Paragraph"/>
            </w:pPr>
          </w:p>
        </w:tc>
      </w:tr>
      <w:tr w:rsidR="00023D28" w14:paraId="694B9CA3" w14:textId="77777777" w:rsidTr="007034C5">
        <w:trPr>
          <w:trHeight w:val="620"/>
        </w:trPr>
        <w:tc>
          <w:tcPr>
            <w:tcW w:w="6019" w:type="dxa"/>
            <w:vMerge/>
            <w:tcBorders>
              <w:right w:val="nil"/>
            </w:tcBorders>
          </w:tcPr>
          <w:p w14:paraId="271B47A8"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5C98B459" w14:textId="77777777" w:rsidR="00023D28" w:rsidRDefault="00023D28" w:rsidP="00AD38B1">
            <w:pPr>
              <w:pStyle w:val="Paragraph"/>
            </w:pPr>
          </w:p>
        </w:tc>
      </w:tr>
      <w:tr w:rsidR="00023D28" w14:paraId="155CE760" w14:textId="77777777" w:rsidTr="00470B96">
        <w:trPr>
          <w:trHeight w:val="647"/>
        </w:trPr>
        <w:tc>
          <w:tcPr>
            <w:tcW w:w="6019" w:type="dxa"/>
            <w:vMerge/>
            <w:tcBorders>
              <w:right w:val="nil"/>
            </w:tcBorders>
          </w:tcPr>
          <w:p w14:paraId="14C4FF0C"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64791D10" w14:textId="77777777" w:rsidR="00023D28" w:rsidRDefault="00023D28" w:rsidP="00AD38B1">
            <w:pPr>
              <w:pStyle w:val="Paragraph"/>
            </w:pPr>
          </w:p>
        </w:tc>
      </w:tr>
      <w:tr w:rsidR="00023D28" w14:paraId="3B9D11FF" w14:textId="77777777" w:rsidTr="007034C5">
        <w:trPr>
          <w:trHeight w:val="620"/>
        </w:trPr>
        <w:tc>
          <w:tcPr>
            <w:tcW w:w="6019" w:type="dxa"/>
            <w:vMerge/>
            <w:tcBorders>
              <w:right w:val="nil"/>
            </w:tcBorders>
          </w:tcPr>
          <w:p w14:paraId="28250B51"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302FFA2B" w14:textId="77777777" w:rsidR="00023D28" w:rsidRDefault="00023D28" w:rsidP="00AD38B1">
            <w:pPr>
              <w:pStyle w:val="Paragraph"/>
            </w:pPr>
          </w:p>
        </w:tc>
      </w:tr>
      <w:tr w:rsidR="00023D28" w14:paraId="16E90FE2" w14:textId="77777777" w:rsidTr="007034C5">
        <w:trPr>
          <w:trHeight w:val="350"/>
        </w:trPr>
        <w:tc>
          <w:tcPr>
            <w:tcW w:w="6019" w:type="dxa"/>
            <w:vMerge/>
            <w:tcBorders>
              <w:right w:val="nil"/>
            </w:tcBorders>
          </w:tcPr>
          <w:p w14:paraId="13C83D54" w14:textId="77777777" w:rsidR="00023D28" w:rsidRDefault="00023D28" w:rsidP="00AD38B1">
            <w:pPr>
              <w:pStyle w:val="Paragraph"/>
              <w:rPr>
                <w:noProof/>
              </w:rPr>
            </w:pPr>
          </w:p>
        </w:tc>
        <w:tc>
          <w:tcPr>
            <w:tcW w:w="3989" w:type="dxa"/>
            <w:tcBorders>
              <w:top w:val="single" w:sz="4" w:space="0" w:color="auto"/>
              <w:left w:val="nil"/>
              <w:bottom w:val="nil"/>
            </w:tcBorders>
          </w:tcPr>
          <w:p w14:paraId="03E58341" w14:textId="77777777" w:rsidR="00023D28" w:rsidRDefault="00023D28" w:rsidP="00AD38B1">
            <w:pPr>
              <w:pStyle w:val="Paragraph"/>
            </w:pPr>
          </w:p>
        </w:tc>
      </w:tr>
    </w:tbl>
    <w:p w14:paraId="2C669BE9" w14:textId="77777777" w:rsidR="00ED6050" w:rsidRDefault="00ED6050" w:rsidP="00AD38B1">
      <w:pPr>
        <w:pStyle w:val="Paragraph"/>
        <w:keepNext/>
        <w:ind w:right="43"/>
        <w:rPr>
          <w:bCs/>
        </w:rPr>
      </w:pPr>
      <w:r>
        <w:rPr>
          <w:bCs/>
        </w:rPr>
        <w:lastRenderedPageBreak/>
        <w:t>All UAS mission requests shall be authorized by the PSURT Duty Officer (or designee). Missions include, but are not limited to:</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3420"/>
        <w:gridCol w:w="3150"/>
      </w:tblGrid>
      <w:tr w:rsidR="00ED6050" w14:paraId="2FD5610E" w14:textId="77777777" w:rsidTr="00967CCC">
        <w:tc>
          <w:tcPr>
            <w:tcW w:w="3618" w:type="dxa"/>
          </w:tcPr>
          <w:p w14:paraId="2E45C0C9" w14:textId="77777777" w:rsidR="00ED6050" w:rsidRPr="00BC2571" w:rsidRDefault="00ED6050" w:rsidP="00AD38B1">
            <w:pPr>
              <w:pStyle w:val="Bullet"/>
              <w:keepNext/>
              <w:ind w:right="43"/>
            </w:pPr>
            <w:r w:rsidRPr="00BC2571">
              <w:t>Search and rescue operations</w:t>
            </w:r>
          </w:p>
          <w:p w14:paraId="450198A4" w14:textId="77777777" w:rsidR="00ED6050" w:rsidRPr="00BC2571" w:rsidRDefault="00ED6050" w:rsidP="00AD38B1">
            <w:pPr>
              <w:pStyle w:val="Bullet"/>
              <w:keepNext/>
              <w:ind w:right="43"/>
            </w:pPr>
            <w:r w:rsidRPr="00BC2571">
              <w:t>Wildfire</w:t>
            </w:r>
          </w:p>
          <w:p w14:paraId="69499934" w14:textId="77777777" w:rsidR="00ED6050" w:rsidRPr="00BC2571" w:rsidRDefault="00ED6050" w:rsidP="00AD38B1">
            <w:pPr>
              <w:pStyle w:val="Bullet"/>
              <w:keepNext/>
              <w:ind w:right="43"/>
            </w:pPr>
            <w:r w:rsidRPr="00BC2571">
              <w:t>Accident scenes</w:t>
            </w:r>
          </w:p>
          <w:p w14:paraId="4787409F" w14:textId="77777777" w:rsidR="00ED6050" w:rsidRPr="00BC2571" w:rsidRDefault="00ED6050" w:rsidP="00AD38B1">
            <w:pPr>
              <w:pStyle w:val="Bullet"/>
              <w:keepNext/>
              <w:ind w:right="43"/>
            </w:pPr>
            <w:r w:rsidRPr="00BC2571">
              <w:t>Hazardous materials scenes</w:t>
            </w:r>
          </w:p>
          <w:p w14:paraId="51DF6D54" w14:textId="05D9085C" w:rsidR="00ED6050" w:rsidRPr="00967CCC" w:rsidRDefault="00ED6050" w:rsidP="00AD38B1">
            <w:pPr>
              <w:pStyle w:val="Bullet"/>
              <w:keepNext/>
              <w:ind w:right="43"/>
            </w:pPr>
            <w:r w:rsidRPr="00BC2571">
              <w:t>Infrastructure Inspections</w:t>
            </w:r>
          </w:p>
        </w:tc>
        <w:tc>
          <w:tcPr>
            <w:tcW w:w="3420" w:type="dxa"/>
          </w:tcPr>
          <w:p w14:paraId="414FE909" w14:textId="77777777" w:rsidR="00ED6050" w:rsidRPr="00BC2571" w:rsidRDefault="00ED6050" w:rsidP="00AD38B1">
            <w:pPr>
              <w:pStyle w:val="Bullet"/>
              <w:keepNext/>
              <w:ind w:left="432" w:right="43"/>
            </w:pPr>
            <w:r w:rsidRPr="00BC2571">
              <w:t>Disaster Scenes</w:t>
            </w:r>
          </w:p>
          <w:p w14:paraId="31ABE646" w14:textId="77777777" w:rsidR="00ED6050" w:rsidRPr="00BC2571" w:rsidRDefault="00ED6050" w:rsidP="00AD38B1">
            <w:pPr>
              <w:pStyle w:val="Bullet"/>
              <w:keepNext/>
              <w:ind w:left="432" w:right="43"/>
            </w:pPr>
            <w:r w:rsidRPr="00BC2571">
              <w:t>Flood events</w:t>
            </w:r>
          </w:p>
          <w:p w14:paraId="2AADDA68" w14:textId="77777777" w:rsidR="00ED6050" w:rsidRPr="00BC2571" w:rsidRDefault="00ED6050" w:rsidP="00AD38B1">
            <w:pPr>
              <w:pStyle w:val="Bullet"/>
              <w:keepNext/>
              <w:ind w:left="432" w:right="43"/>
            </w:pPr>
            <w:r w:rsidRPr="00BC2571">
              <w:t>Fire observation and damage assessment</w:t>
            </w:r>
          </w:p>
          <w:p w14:paraId="6AA08C7D" w14:textId="77777777" w:rsidR="00ED6050" w:rsidRPr="00BC2571" w:rsidRDefault="00ED6050" w:rsidP="00AD38B1">
            <w:pPr>
              <w:pStyle w:val="Bullet"/>
              <w:keepNext/>
              <w:ind w:left="432" w:right="43"/>
            </w:pPr>
            <w:r w:rsidRPr="00BC2571">
              <w:t xml:space="preserve">Monitoring large crowd </w:t>
            </w:r>
            <w:r w:rsidRPr="00ED6050">
              <w:t>events</w:t>
            </w:r>
          </w:p>
          <w:p w14:paraId="03721ECA" w14:textId="2C3A86E8" w:rsidR="00ED6050" w:rsidRDefault="00ED6050" w:rsidP="00AD38B1">
            <w:pPr>
              <w:pStyle w:val="Bullet"/>
              <w:keepNext/>
              <w:ind w:left="432" w:right="43"/>
              <w:rPr>
                <w:bCs/>
              </w:rPr>
            </w:pPr>
            <w:r w:rsidRPr="00BC2571">
              <w:t>Tactical Situations</w:t>
            </w:r>
          </w:p>
        </w:tc>
        <w:tc>
          <w:tcPr>
            <w:tcW w:w="3150" w:type="dxa"/>
          </w:tcPr>
          <w:p w14:paraId="50D4D3A5" w14:textId="77777777" w:rsidR="00ED6050" w:rsidRPr="00BC2571" w:rsidRDefault="00ED6050" w:rsidP="00AD38B1">
            <w:pPr>
              <w:pStyle w:val="Bullet"/>
              <w:keepNext/>
              <w:ind w:left="342" w:right="43"/>
            </w:pPr>
            <w:r w:rsidRPr="00BC2571">
              <w:t>Investigations</w:t>
            </w:r>
          </w:p>
          <w:p w14:paraId="0FC84918" w14:textId="77777777" w:rsidR="00ED6050" w:rsidRPr="00BC2571" w:rsidRDefault="00ED6050" w:rsidP="00AD38B1">
            <w:pPr>
              <w:pStyle w:val="Bullet"/>
              <w:keepNext/>
              <w:ind w:left="342" w:right="43"/>
            </w:pPr>
            <w:r w:rsidRPr="00BC2571">
              <w:t>Pre-planning</w:t>
            </w:r>
          </w:p>
          <w:p w14:paraId="11A8E3A1" w14:textId="77777777" w:rsidR="00ED6050" w:rsidRPr="00BC2571" w:rsidRDefault="00ED6050" w:rsidP="00AD38B1">
            <w:pPr>
              <w:pStyle w:val="Bullet"/>
              <w:keepNext/>
              <w:ind w:left="342" w:right="43"/>
            </w:pPr>
            <w:r w:rsidRPr="00BC2571">
              <w:t>Investigations</w:t>
            </w:r>
          </w:p>
          <w:p w14:paraId="17315D06" w14:textId="60CE7749" w:rsidR="00ED6050" w:rsidRPr="00BC2571" w:rsidRDefault="00ED6050" w:rsidP="00AD38B1">
            <w:pPr>
              <w:pStyle w:val="Bullet"/>
              <w:keepNext/>
              <w:ind w:left="342" w:right="43"/>
            </w:pPr>
            <w:r w:rsidRPr="00BC2571">
              <w:t xml:space="preserve">Major Disaster Scenes </w:t>
            </w:r>
          </w:p>
          <w:p w14:paraId="5BCA783C" w14:textId="77777777" w:rsidR="00ED6050" w:rsidRPr="00BC2571" w:rsidRDefault="00ED6050" w:rsidP="00AD38B1">
            <w:pPr>
              <w:pStyle w:val="Bullet"/>
              <w:keepNext/>
              <w:ind w:left="342" w:right="43"/>
            </w:pPr>
            <w:r w:rsidRPr="00BC2571">
              <w:t>Crime scenes</w:t>
            </w:r>
          </w:p>
          <w:p w14:paraId="4C13D4BE" w14:textId="01737376" w:rsidR="00ED6050" w:rsidRDefault="00ED6050" w:rsidP="00AD38B1">
            <w:pPr>
              <w:pStyle w:val="Bullet"/>
              <w:keepNext/>
              <w:ind w:left="342" w:right="43"/>
              <w:rPr>
                <w:bCs/>
              </w:rPr>
            </w:pPr>
            <w:r w:rsidRPr="00BC2571">
              <w:t>Mapping</w:t>
            </w:r>
          </w:p>
        </w:tc>
      </w:tr>
    </w:tbl>
    <w:p w14:paraId="6BE7FA67" w14:textId="7F6CEBB0" w:rsidR="008A665A" w:rsidRDefault="00ED6050" w:rsidP="00ED6050">
      <w:pPr>
        <w:pStyle w:val="Paragraph"/>
      </w:pPr>
      <w:r>
        <w:t>Other case by case missions may be approved if those missions are immediately necessary. Consideration will be based on life safety, incident stabilization, and property conservation.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9AEF966" w14:textId="77777777" w:rsidTr="007034C5">
        <w:trPr>
          <w:trHeight w:val="516"/>
        </w:trPr>
        <w:tc>
          <w:tcPr>
            <w:tcW w:w="6019" w:type="dxa"/>
            <w:vMerge w:val="restart"/>
            <w:tcBorders>
              <w:top w:val="nil"/>
              <w:right w:val="nil"/>
            </w:tcBorders>
          </w:tcPr>
          <w:p w14:paraId="73BA151A" w14:textId="599922FE" w:rsidR="00201976" w:rsidRDefault="008E6613" w:rsidP="007034C5">
            <w:pPr>
              <w:pStyle w:val="Paragraph"/>
              <w:keepNext/>
              <w:keepLines/>
              <w:ind w:right="43"/>
            </w:pPr>
            <w:r>
              <w:rPr>
                <w:noProof/>
              </w:rPr>
              <w:drawing>
                <wp:inline distT="0" distB="0" distL="0" distR="0" wp14:anchorId="62E061B5" wp14:editId="106BF843">
                  <wp:extent cx="3619500" cy="2038350"/>
                  <wp:effectExtent l="19050" t="19050" r="19050" b="19050"/>
                  <wp:docPr id="2116309240" name="Picture 211630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4C877F6" w14:textId="77777777" w:rsidR="00201976" w:rsidRDefault="00201976" w:rsidP="007034C5">
            <w:pPr>
              <w:pStyle w:val="Paragraph"/>
              <w:keepNext/>
              <w:keepLines/>
              <w:ind w:right="43"/>
            </w:pPr>
          </w:p>
        </w:tc>
      </w:tr>
      <w:tr w:rsidR="00201976" w14:paraId="1E1E721A" w14:textId="77777777" w:rsidTr="007034C5">
        <w:trPr>
          <w:trHeight w:val="620"/>
        </w:trPr>
        <w:tc>
          <w:tcPr>
            <w:tcW w:w="6019" w:type="dxa"/>
            <w:vMerge/>
            <w:tcBorders>
              <w:right w:val="nil"/>
            </w:tcBorders>
          </w:tcPr>
          <w:p w14:paraId="28A2A083"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1F48EFF" w14:textId="77777777" w:rsidR="00201976" w:rsidRDefault="00201976" w:rsidP="007034C5">
            <w:pPr>
              <w:pStyle w:val="Paragraph"/>
              <w:keepNext/>
              <w:keepLines/>
            </w:pPr>
          </w:p>
        </w:tc>
      </w:tr>
      <w:tr w:rsidR="00201976" w14:paraId="4F77468C" w14:textId="77777777" w:rsidTr="007034C5">
        <w:trPr>
          <w:trHeight w:val="620"/>
        </w:trPr>
        <w:tc>
          <w:tcPr>
            <w:tcW w:w="6019" w:type="dxa"/>
            <w:vMerge/>
            <w:tcBorders>
              <w:right w:val="nil"/>
            </w:tcBorders>
          </w:tcPr>
          <w:p w14:paraId="110C226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9904A18" w14:textId="77777777" w:rsidR="00201976" w:rsidRDefault="00201976" w:rsidP="007034C5">
            <w:pPr>
              <w:pStyle w:val="Paragraph"/>
              <w:keepNext/>
              <w:keepLines/>
            </w:pPr>
          </w:p>
        </w:tc>
      </w:tr>
      <w:tr w:rsidR="00201976" w14:paraId="1AB0047A" w14:textId="77777777" w:rsidTr="00470B96">
        <w:trPr>
          <w:trHeight w:val="620"/>
        </w:trPr>
        <w:tc>
          <w:tcPr>
            <w:tcW w:w="6019" w:type="dxa"/>
            <w:vMerge/>
            <w:tcBorders>
              <w:right w:val="nil"/>
            </w:tcBorders>
          </w:tcPr>
          <w:p w14:paraId="2DDA3BC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352A99" w14:textId="77777777" w:rsidR="00201976" w:rsidRDefault="00201976" w:rsidP="007034C5">
            <w:pPr>
              <w:pStyle w:val="Paragraph"/>
              <w:keepNext/>
              <w:keepLines/>
            </w:pPr>
          </w:p>
        </w:tc>
      </w:tr>
      <w:tr w:rsidR="00201976" w14:paraId="5D511D67" w14:textId="77777777" w:rsidTr="007034C5">
        <w:trPr>
          <w:trHeight w:val="620"/>
        </w:trPr>
        <w:tc>
          <w:tcPr>
            <w:tcW w:w="6019" w:type="dxa"/>
            <w:vMerge/>
            <w:tcBorders>
              <w:right w:val="nil"/>
            </w:tcBorders>
          </w:tcPr>
          <w:p w14:paraId="6DA88E7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66D61E2" w14:textId="77777777" w:rsidR="00201976" w:rsidRDefault="00201976" w:rsidP="007034C5">
            <w:pPr>
              <w:pStyle w:val="Paragraph"/>
              <w:keepNext/>
              <w:keepLines/>
            </w:pPr>
          </w:p>
        </w:tc>
      </w:tr>
      <w:tr w:rsidR="00201976" w14:paraId="7A00E3B0" w14:textId="77777777" w:rsidTr="007034C5">
        <w:trPr>
          <w:trHeight w:val="350"/>
        </w:trPr>
        <w:tc>
          <w:tcPr>
            <w:tcW w:w="6019" w:type="dxa"/>
            <w:vMerge/>
            <w:tcBorders>
              <w:right w:val="nil"/>
            </w:tcBorders>
          </w:tcPr>
          <w:p w14:paraId="0BE1CD77"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709407EC" w14:textId="77777777" w:rsidR="00201976" w:rsidRDefault="00201976" w:rsidP="007034C5">
            <w:pPr>
              <w:pStyle w:val="Paragraph"/>
              <w:keepNext/>
              <w:keepLines/>
            </w:pPr>
          </w:p>
        </w:tc>
      </w:tr>
    </w:tbl>
    <w:p w14:paraId="0AB233EC" w14:textId="4E2B29B0" w:rsidR="00006019" w:rsidRDefault="00201976" w:rsidP="00006019">
      <w:pPr>
        <w:pStyle w:val="Paragraph"/>
        <w:rPr>
          <w:bCs/>
        </w:rPr>
      </w:pPr>
      <w:r>
        <w:rPr>
          <w:bCs/>
        </w:rPr>
        <w:t>You must comply with all e</w:t>
      </w:r>
      <w:r w:rsidR="00006019">
        <w:rPr>
          <w:bCs/>
        </w:rPr>
        <w:t xml:space="preserve">mergency procedures stated in the manufacturer’s operations manual for all UAS operations. In the event of an emergency involving the safety of persons or property, the RPIC may deviate from the procedures of this directive relating to aircraft, equipment, and weather minimums to the extent required </w:t>
      </w:r>
      <w:r>
        <w:rPr>
          <w:bCs/>
        </w:rPr>
        <w:t>for</w:t>
      </w:r>
      <w:r w:rsidR="00006019">
        <w:rPr>
          <w:bCs/>
        </w:rPr>
        <w:t xml:space="preserve"> the emergency.</w:t>
      </w:r>
    </w:p>
    <w:p w14:paraId="696E775B" w14:textId="0454AA69" w:rsidR="008A665A" w:rsidRDefault="00006019" w:rsidP="00006019">
      <w:pPr>
        <w:pStyle w:val="Paragraph"/>
        <w:rPr>
          <w:bCs/>
        </w:rPr>
      </w:pPr>
      <w:r>
        <w:rPr>
          <w:bCs/>
        </w:rPr>
        <w:t xml:space="preserve">No member of the department, regardless of involvement in an emergency situation, shall make any statements to the general public or to news-gathering agencies without the knowledge and approval through the Public Information Office (PIO) of the </w:t>
      </w:r>
      <w:r w:rsidR="00A9558C">
        <w:rPr>
          <w:bCs/>
        </w:rPr>
        <w:t>a</w:t>
      </w:r>
      <w:r>
        <w:rPr>
          <w:bCs/>
        </w:rPr>
        <w:t>ffected Jurisdiction.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3571"/>
        <w:gridCol w:w="3989"/>
      </w:tblGrid>
      <w:tr w:rsidR="00201976" w14:paraId="7B65BBD9" w14:textId="77777777" w:rsidTr="007034C5">
        <w:trPr>
          <w:trHeight w:val="516"/>
        </w:trPr>
        <w:tc>
          <w:tcPr>
            <w:tcW w:w="6019" w:type="dxa"/>
            <w:gridSpan w:val="2"/>
            <w:vMerge w:val="restart"/>
            <w:tcBorders>
              <w:top w:val="nil"/>
              <w:right w:val="nil"/>
            </w:tcBorders>
          </w:tcPr>
          <w:p w14:paraId="766E77A9" w14:textId="35D0B0EA" w:rsidR="00201976" w:rsidRDefault="005F1ACD" w:rsidP="007034C5">
            <w:pPr>
              <w:pStyle w:val="Paragraph"/>
              <w:keepNext/>
              <w:keepLines/>
              <w:ind w:right="43"/>
            </w:pPr>
            <w:r>
              <w:rPr>
                <w:noProof/>
              </w:rPr>
              <w:drawing>
                <wp:inline distT="0" distB="0" distL="0" distR="0" wp14:anchorId="221FDC59" wp14:editId="32974DE5">
                  <wp:extent cx="3619500" cy="2038350"/>
                  <wp:effectExtent l="19050" t="19050" r="19050" b="19050"/>
                  <wp:docPr id="2116309034" name="Picture 211630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6F18AC8" w14:textId="77777777" w:rsidR="00201976" w:rsidRDefault="00201976" w:rsidP="007034C5">
            <w:pPr>
              <w:pStyle w:val="Paragraph"/>
              <w:keepNext/>
              <w:keepLines/>
              <w:ind w:right="43"/>
            </w:pPr>
          </w:p>
        </w:tc>
      </w:tr>
      <w:tr w:rsidR="00201976" w14:paraId="217E60CB" w14:textId="77777777" w:rsidTr="007034C5">
        <w:trPr>
          <w:trHeight w:val="620"/>
        </w:trPr>
        <w:tc>
          <w:tcPr>
            <w:tcW w:w="6019" w:type="dxa"/>
            <w:gridSpan w:val="2"/>
            <w:vMerge/>
            <w:tcBorders>
              <w:right w:val="nil"/>
            </w:tcBorders>
          </w:tcPr>
          <w:p w14:paraId="08E45F9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C33923F" w14:textId="77777777" w:rsidR="00201976" w:rsidRDefault="00201976" w:rsidP="007034C5">
            <w:pPr>
              <w:pStyle w:val="Paragraph"/>
              <w:keepNext/>
              <w:keepLines/>
            </w:pPr>
          </w:p>
        </w:tc>
      </w:tr>
      <w:tr w:rsidR="00201976" w14:paraId="5022A3E1" w14:textId="77777777" w:rsidTr="007034C5">
        <w:trPr>
          <w:trHeight w:val="620"/>
        </w:trPr>
        <w:tc>
          <w:tcPr>
            <w:tcW w:w="6019" w:type="dxa"/>
            <w:gridSpan w:val="2"/>
            <w:vMerge/>
            <w:tcBorders>
              <w:right w:val="nil"/>
            </w:tcBorders>
          </w:tcPr>
          <w:p w14:paraId="0854006D"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9A0FD50" w14:textId="77777777" w:rsidR="00201976" w:rsidRDefault="00201976" w:rsidP="007034C5">
            <w:pPr>
              <w:pStyle w:val="Paragraph"/>
              <w:keepNext/>
              <w:keepLines/>
            </w:pPr>
          </w:p>
        </w:tc>
      </w:tr>
      <w:tr w:rsidR="00201976" w14:paraId="3AAF4747" w14:textId="77777777" w:rsidTr="00470B96">
        <w:trPr>
          <w:trHeight w:val="602"/>
        </w:trPr>
        <w:tc>
          <w:tcPr>
            <w:tcW w:w="6019" w:type="dxa"/>
            <w:gridSpan w:val="2"/>
            <w:vMerge/>
            <w:tcBorders>
              <w:right w:val="nil"/>
            </w:tcBorders>
          </w:tcPr>
          <w:p w14:paraId="5BF5C2F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E451122" w14:textId="77777777" w:rsidR="00201976" w:rsidRDefault="00201976" w:rsidP="007034C5">
            <w:pPr>
              <w:pStyle w:val="Paragraph"/>
              <w:keepNext/>
              <w:keepLines/>
            </w:pPr>
          </w:p>
        </w:tc>
      </w:tr>
      <w:tr w:rsidR="00201976" w14:paraId="31D5BC0A" w14:textId="77777777" w:rsidTr="007034C5">
        <w:trPr>
          <w:trHeight w:val="620"/>
        </w:trPr>
        <w:tc>
          <w:tcPr>
            <w:tcW w:w="6019" w:type="dxa"/>
            <w:gridSpan w:val="2"/>
            <w:vMerge/>
            <w:tcBorders>
              <w:right w:val="nil"/>
            </w:tcBorders>
          </w:tcPr>
          <w:p w14:paraId="714E474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31182D9" w14:textId="77777777" w:rsidR="00201976" w:rsidRDefault="00201976" w:rsidP="007034C5">
            <w:pPr>
              <w:pStyle w:val="Paragraph"/>
              <w:keepNext/>
              <w:keepLines/>
            </w:pPr>
          </w:p>
        </w:tc>
      </w:tr>
      <w:tr w:rsidR="00201976" w14:paraId="291776BE" w14:textId="77777777" w:rsidTr="00470B96">
        <w:trPr>
          <w:trHeight w:val="350"/>
        </w:trPr>
        <w:tc>
          <w:tcPr>
            <w:tcW w:w="6019" w:type="dxa"/>
            <w:gridSpan w:val="2"/>
            <w:vMerge/>
            <w:tcBorders>
              <w:bottom w:val="nil"/>
              <w:right w:val="nil"/>
            </w:tcBorders>
          </w:tcPr>
          <w:p w14:paraId="6F9B931D"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3E67A450" w14:textId="77777777" w:rsidR="00201976" w:rsidRDefault="00201976" w:rsidP="007034C5">
            <w:pPr>
              <w:pStyle w:val="Paragraph"/>
              <w:keepNext/>
              <w:keepLines/>
            </w:pPr>
          </w:p>
        </w:tc>
      </w:tr>
      <w:tr w:rsidR="003E15F2" w14:paraId="3424B788" w14:textId="77777777" w:rsidTr="00201976">
        <w:tblPrEx>
          <w:tblBorders>
            <w:insideH w:val="none" w:sz="0" w:space="0" w:color="auto"/>
            <w:insideV w:val="none" w:sz="0" w:space="0" w:color="auto"/>
          </w:tblBorders>
        </w:tblPrEx>
        <w:tc>
          <w:tcPr>
            <w:tcW w:w="2448" w:type="dxa"/>
          </w:tcPr>
          <w:p w14:paraId="257FD31C" w14:textId="018ABE33" w:rsidR="003E15F2" w:rsidRDefault="003E15F2" w:rsidP="003E15F2">
            <w:pPr>
              <w:pStyle w:val="Paragraph"/>
            </w:pPr>
            <w:r w:rsidRPr="00BB01D3">
              <w:rPr>
                <w:b/>
              </w:rPr>
              <w:t>Loss of UAS Flight Controls</w:t>
            </w:r>
          </w:p>
        </w:tc>
        <w:tc>
          <w:tcPr>
            <w:tcW w:w="7560" w:type="dxa"/>
            <w:gridSpan w:val="2"/>
          </w:tcPr>
          <w:p w14:paraId="33D2AC32" w14:textId="3EA09547" w:rsidR="003E15F2" w:rsidRDefault="003E15F2" w:rsidP="00D51576">
            <w:pPr>
              <w:pStyle w:val="Paragraph"/>
            </w:pPr>
            <w:r w:rsidRPr="00BB01D3">
              <w:t xml:space="preserve">An interruption or loss of command and control link contact with the UAS such that the </w:t>
            </w:r>
            <w:r w:rsidR="00D51576">
              <w:t>RPIC</w:t>
            </w:r>
            <w:r w:rsidRPr="00BB01D3">
              <w:t xml:space="preserve"> can no longer manage the aircraft’s flight and, as a result, </w:t>
            </w:r>
            <w:r w:rsidR="00A9558C">
              <w:t xml:space="preserve">the aircraft is no longer </w:t>
            </w:r>
            <w:r w:rsidRPr="00BB01D3">
              <w:t xml:space="preserve">operating in a </w:t>
            </w:r>
            <w:r w:rsidR="00A9558C">
              <w:t xml:space="preserve">predictable </w:t>
            </w:r>
            <w:r w:rsidRPr="00BB01D3">
              <w:t>or planned manner</w:t>
            </w:r>
            <w:r>
              <w:t>.</w:t>
            </w:r>
          </w:p>
        </w:tc>
      </w:tr>
      <w:tr w:rsidR="003E15F2" w14:paraId="04121AA6" w14:textId="77777777" w:rsidTr="00201976">
        <w:tblPrEx>
          <w:tblBorders>
            <w:insideH w:val="none" w:sz="0" w:space="0" w:color="auto"/>
            <w:insideV w:val="none" w:sz="0" w:space="0" w:color="auto"/>
          </w:tblBorders>
        </w:tblPrEx>
        <w:tc>
          <w:tcPr>
            <w:tcW w:w="2448" w:type="dxa"/>
          </w:tcPr>
          <w:p w14:paraId="7FA1AD2D" w14:textId="7D925A9B" w:rsidR="003E15F2" w:rsidRDefault="003E15F2" w:rsidP="003E15F2">
            <w:pPr>
              <w:pStyle w:val="Paragraph"/>
            </w:pPr>
            <w:r w:rsidRPr="00BB01D3">
              <w:rPr>
                <w:b/>
              </w:rPr>
              <w:t>Loss of GPS Position</w:t>
            </w:r>
          </w:p>
        </w:tc>
        <w:tc>
          <w:tcPr>
            <w:tcW w:w="7560" w:type="dxa"/>
            <w:gridSpan w:val="2"/>
          </w:tcPr>
          <w:p w14:paraId="787D9034" w14:textId="47FF2B21" w:rsidR="003E15F2" w:rsidRDefault="003E15F2" w:rsidP="00A9558C">
            <w:pPr>
              <w:pStyle w:val="Paragraph"/>
            </w:pPr>
            <w:r w:rsidRPr="00BB01D3">
              <w:t xml:space="preserve">Should the UAS lose GPS signal during autonomous operations, the RPIC must immediately </w:t>
            </w:r>
            <w:r w:rsidR="00A9558C">
              <w:t xml:space="preserve">take </w:t>
            </w:r>
            <w:r w:rsidRPr="00BB01D3">
              <w:t xml:space="preserve">command </w:t>
            </w:r>
            <w:r w:rsidR="00A9558C">
              <w:t xml:space="preserve">of </w:t>
            </w:r>
            <w:r w:rsidRPr="00BB01D3">
              <w:t xml:space="preserve">the UAS and </w:t>
            </w:r>
            <w:r w:rsidR="00A9558C">
              <w:t xml:space="preserve">land </w:t>
            </w:r>
            <w:r w:rsidRPr="00BB01D3">
              <w:t>as soon as practical</w:t>
            </w:r>
            <w:r>
              <w:t>.</w:t>
            </w:r>
          </w:p>
        </w:tc>
      </w:tr>
      <w:tr w:rsidR="003E15F2" w14:paraId="5EF70BBE" w14:textId="77777777" w:rsidTr="00201976">
        <w:tblPrEx>
          <w:tblBorders>
            <w:insideH w:val="none" w:sz="0" w:space="0" w:color="auto"/>
            <w:insideV w:val="none" w:sz="0" w:space="0" w:color="auto"/>
          </w:tblBorders>
        </w:tblPrEx>
        <w:tc>
          <w:tcPr>
            <w:tcW w:w="2448" w:type="dxa"/>
          </w:tcPr>
          <w:p w14:paraId="4594FA3E" w14:textId="4B3D8E72" w:rsidR="003E15F2" w:rsidRDefault="003E15F2" w:rsidP="003E15F2">
            <w:pPr>
              <w:pStyle w:val="Paragraph"/>
            </w:pPr>
            <w:r w:rsidRPr="00BB01D3">
              <w:rPr>
                <w:b/>
              </w:rPr>
              <w:lastRenderedPageBreak/>
              <w:t>Loss of Visual Contact</w:t>
            </w:r>
          </w:p>
        </w:tc>
        <w:tc>
          <w:tcPr>
            <w:tcW w:w="7560" w:type="dxa"/>
            <w:gridSpan w:val="2"/>
          </w:tcPr>
          <w:p w14:paraId="7F50EF3E" w14:textId="72462556" w:rsidR="003E15F2" w:rsidRDefault="003E15F2" w:rsidP="00A9558C">
            <w:pPr>
              <w:pStyle w:val="Paragraph"/>
            </w:pPr>
            <w:r w:rsidRPr="00BB01D3">
              <w:t xml:space="preserve">If visual contact with the UAS is lost, the RPIC shall </w:t>
            </w:r>
            <w:r w:rsidR="00A9558C">
              <w:t xml:space="preserve">take </w:t>
            </w:r>
            <w:r w:rsidRPr="00BB01D3">
              <w:t xml:space="preserve">command </w:t>
            </w:r>
            <w:r w:rsidR="00A9558C">
              <w:t xml:space="preserve">of </w:t>
            </w:r>
            <w:r w:rsidRPr="00BB01D3">
              <w:t xml:space="preserve">the aircraft </w:t>
            </w:r>
            <w:r w:rsidR="00A9558C">
              <w:t xml:space="preserve">and place it </w:t>
            </w:r>
            <w:r w:rsidRPr="00BB01D3">
              <w:t>into a hover</w:t>
            </w:r>
            <w:r w:rsidR="00A9558C">
              <w:t>.</w:t>
            </w:r>
            <w:r w:rsidRPr="00BB01D3">
              <w:t xml:space="preserve"> </w:t>
            </w:r>
            <w:r w:rsidR="00A9558C">
              <w:t>T</w:t>
            </w:r>
            <w:r w:rsidRPr="00BB01D3">
              <w:t>he RPIC and/or Visual Observer shall try to reestablish visual contact</w:t>
            </w:r>
            <w:r>
              <w:t>.</w:t>
            </w:r>
          </w:p>
        </w:tc>
      </w:tr>
      <w:tr w:rsidR="003E15F2" w14:paraId="4F435976" w14:textId="77777777" w:rsidTr="00201976">
        <w:tblPrEx>
          <w:tblBorders>
            <w:insideH w:val="none" w:sz="0" w:space="0" w:color="auto"/>
            <w:insideV w:val="none" w:sz="0" w:space="0" w:color="auto"/>
          </w:tblBorders>
        </w:tblPrEx>
        <w:tc>
          <w:tcPr>
            <w:tcW w:w="2448" w:type="dxa"/>
          </w:tcPr>
          <w:p w14:paraId="468A595B" w14:textId="3D83F026" w:rsidR="003E15F2" w:rsidRDefault="003E15F2" w:rsidP="003E15F2">
            <w:pPr>
              <w:pStyle w:val="Paragraph"/>
            </w:pPr>
            <w:r w:rsidRPr="00BB01D3">
              <w:rPr>
                <w:b/>
              </w:rPr>
              <w:t>Loss of UAS Power</w:t>
            </w:r>
          </w:p>
        </w:tc>
        <w:tc>
          <w:tcPr>
            <w:tcW w:w="7560" w:type="dxa"/>
            <w:gridSpan w:val="2"/>
          </w:tcPr>
          <w:p w14:paraId="4492D006" w14:textId="64945BC4" w:rsidR="003E15F2" w:rsidRDefault="003E15F2" w:rsidP="005F1ACD">
            <w:pPr>
              <w:pStyle w:val="Paragraph"/>
            </w:pPr>
            <w:r w:rsidRPr="00BB01D3">
              <w:t>In case of an engine or battery failure, the UAS will not be able to maintain flight. Flight team members will immediately attempt to locate the UAS, assess the scene for injuries and render first aid if necessary</w:t>
            </w:r>
            <w:r>
              <w:t>.</w:t>
            </w:r>
          </w:p>
        </w:tc>
      </w:tr>
      <w:tr w:rsidR="003E15F2" w14:paraId="4EDC253F" w14:textId="77777777" w:rsidTr="00201976">
        <w:tblPrEx>
          <w:tblBorders>
            <w:insideH w:val="none" w:sz="0" w:space="0" w:color="auto"/>
            <w:insideV w:val="none" w:sz="0" w:space="0" w:color="auto"/>
          </w:tblBorders>
        </w:tblPrEx>
        <w:tc>
          <w:tcPr>
            <w:tcW w:w="2448" w:type="dxa"/>
          </w:tcPr>
          <w:p w14:paraId="513476AF" w14:textId="036E8AC8" w:rsidR="003E15F2" w:rsidRPr="00BB01D3" w:rsidRDefault="003E15F2" w:rsidP="003E15F2">
            <w:pPr>
              <w:pStyle w:val="Paragraph"/>
              <w:rPr>
                <w:b/>
              </w:rPr>
            </w:pPr>
            <w:r w:rsidRPr="00BB01D3">
              <w:rPr>
                <w:b/>
              </w:rPr>
              <w:t>Flight Termination</w:t>
            </w:r>
          </w:p>
        </w:tc>
        <w:tc>
          <w:tcPr>
            <w:tcW w:w="7560" w:type="dxa"/>
            <w:gridSpan w:val="2"/>
          </w:tcPr>
          <w:p w14:paraId="64BA0199" w14:textId="13F0BE43" w:rsidR="003E15F2" w:rsidRPr="00BB01D3" w:rsidRDefault="003E15F2" w:rsidP="003E15F2">
            <w:pPr>
              <w:pStyle w:val="Paragraph"/>
            </w:pPr>
            <w:r w:rsidRPr="00BB01D3">
              <w:t>Flight termination must be executed in the event that all other contingencies have been exhausted and further flight of the UAS cannot be safely achieved or other potential hazards exist that require immediate discontinuation of flight</w:t>
            </w:r>
            <w:r>
              <w:t>.</w:t>
            </w:r>
          </w:p>
        </w:tc>
      </w:tr>
      <w:tr w:rsidR="003E15F2" w14:paraId="53B5DCF5" w14:textId="77777777" w:rsidTr="00201976">
        <w:tblPrEx>
          <w:tblBorders>
            <w:insideH w:val="none" w:sz="0" w:space="0" w:color="auto"/>
            <w:insideV w:val="none" w:sz="0" w:space="0" w:color="auto"/>
          </w:tblBorders>
        </w:tblPrEx>
        <w:tc>
          <w:tcPr>
            <w:tcW w:w="2448" w:type="dxa"/>
          </w:tcPr>
          <w:p w14:paraId="1639C3F1" w14:textId="200100F1" w:rsidR="003E15F2" w:rsidRPr="00BB01D3" w:rsidRDefault="003E15F2" w:rsidP="003E15F2">
            <w:pPr>
              <w:pStyle w:val="Paragraph"/>
              <w:rPr>
                <w:b/>
              </w:rPr>
            </w:pPr>
            <w:r w:rsidRPr="00BB01D3">
              <w:rPr>
                <w:b/>
              </w:rPr>
              <w:t>Accident Notification</w:t>
            </w:r>
          </w:p>
        </w:tc>
        <w:tc>
          <w:tcPr>
            <w:tcW w:w="7560" w:type="dxa"/>
            <w:gridSpan w:val="2"/>
          </w:tcPr>
          <w:p w14:paraId="411EBFEE" w14:textId="4A3B2BCB" w:rsidR="003E15F2" w:rsidRPr="00BB01D3" w:rsidRDefault="003E15F2" w:rsidP="003E15F2">
            <w:pPr>
              <w:pStyle w:val="Paragraph"/>
            </w:pPr>
            <w:r w:rsidRPr="00BB01D3">
              <w:t>The RPIC must report to the FAA within 10 days of any accident that results in at least serious injury, loss of consciousness or property damage of at least $500</w:t>
            </w:r>
            <w:r>
              <w:t>.</w:t>
            </w:r>
          </w:p>
        </w:tc>
      </w:tr>
      <w:tr w:rsidR="00D5371C" w14:paraId="57BA3BEE" w14:textId="77777777" w:rsidTr="00DC1D8F">
        <w:trPr>
          <w:trHeight w:val="516"/>
        </w:trPr>
        <w:tc>
          <w:tcPr>
            <w:tcW w:w="6019" w:type="dxa"/>
            <w:gridSpan w:val="2"/>
            <w:vMerge w:val="restart"/>
            <w:tcBorders>
              <w:top w:val="nil"/>
              <w:right w:val="nil"/>
            </w:tcBorders>
          </w:tcPr>
          <w:p w14:paraId="6FF86BC1" w14:textId="4C8C29E5" w:rsidR="00D5371C" w:rsidRDefault="00D5371C" w:rsidP="00DC1D8F">
            <w:pPr>
              <w:pStyle w:val="Paragraph"/>
              <w:keepNext/>
              <w:keepLines/>
              <w:ind w:right="43"/>
            </w:pPr>
            <w:r>
              <w:rPr>
                <w:noProof/>
              </w:rPr>
              <w:drawing>
                <wp:inline distT="0" distB="0" distL="0" distR="0" wp14:anchorId="38300D42" wp14:editId="18343442">
                  <wp:extent cx="36195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84AC6D2" w14:textId="77777777" w:rsidR="00D5371C" w:rsidRDefault="00D5371C" w:rsidP="00DC1D8F">
            <w:pPr>
              <w:pStyle w:val="Paragraph"/>
              <w:keepNext/>
              <w:keepLines/>
              <w:ind w:right="43"/>
            </w:pPr>
          </w:p>
        </w:tc>
      </w:tr>
      <w:tr w:rsidR="00D5371C" w14:paraId="3D6BB8E4" w14:textId="77777777" w:rsidTr="00DC1D8F">
        <w:trPr>
          <w:trHeight w:val="620"/>
        </w:trPr>
        <w:tc>
          <w:tcPr>
            <w:tcW w:w="6019" w:type="dxa"/>
            <w:gridSpan w:val="2"/>
            <w:vMerge/>
            <w:tcBorders>
              <w:right w:val="nil"/>
            </w:tcBorders>
          </w:tcPr>
          <w:p w14:paraId="1E9A0AE8"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16A119E9" w14:textId="77777777" w:rsidR="00D5371C" w:rsidRDefault="00D5371C" w:rsidP="00DC1D8F">
            <w:pPr>
              <w:pStyle w:val="Paragraph"/>
              <w:keepNext/>
              <w:keepLines/>
            </w:pPr>
          </w:p>
        </w:tc>
      </w:tr>
      <w:tr w:rsidR="00D5371C" w14:paraId="41B912D2" w14:textId="77777777" w:rsidTr="00DC1D8F">
        <w:trPr>
          <w:trHeight w:val="620"/>
        </w:trPr>
        <w:tc>
          <w:tcPr>
            <w:tcW w:w="6019" w:type="dxa"/>
            <w:gridSpan w:val="2"/>
            <w:vMerge/>
            <w:tcBorders>
              <w:right w:val="nil"/>
            </w:tcBorders>
          </w:tcPr>
          <w:p w14:paraId="68A0D3F9"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7CF0ECCB" w14:textId="77777777" w:rsidR="00D5371C" w:rsidRDefault="00D5371C" w:rsidP="00DC1D8F">
            <w:pPr>
              <w:pStyle w:val="Paragraph"/>
              <w:keepNext/>
              <w:keepLines/>
            </w:pPr>
          </w:p>
        </w:tc>
      </w:tr>
      <w:tr w:rsidR="00D5371C" w14:paraId="637FEC0E" w14:textId="77777777" w:rsidTr="00DC1D8F">
        <w:trPr>
          <w:trHeight w:val="602"/>
        </w:trPr>
        <w:tc>
          <w:tcPr>
            <w:tcW w:w="6019" w:type="dxa"/>
            <w:gridSpan w:val="2"/>
            <w:vMerge/>
            <w:tcBorders>
              <w:right w:val="nil"/>
            </w:tcBorders>
          </w:tcPr>
          <w:p w14:paraId="7413CB7E"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36728C5F" w14:textId="77777777" w:rsidR="00D5371C" w:rsidRDefault="00D5371C" w:rsidP="00DC1D8F">
            <w:pPr>
              <w:pStyle w:val="Paragraph"/>
              <w:keepNext/>
              <w:keepLines/>
            </w:pPr>
          </w:p>
        </w:tc>
      </w:tr>
      <w:tr w:rsidR="00D5371C" w14:paraId="2026F654" w14:textId="77777777" w:rsidTr="00DC1D8F">
        <w:trPr>
          <w:trHeight w:val="620"/>
        </w:trPr>
        <w:tc>
          <w:tcPr>
            <w:tcW w:w="6019" w:type="dxa"/>
            <w:gridSpan w:val="2"/>
            <w:vMerge/>
            <w:tcBorders>
              <w:right w:val="nil"/>
            </w:tcBorders>
          </w:tcPr>
          <w:p w14:paraId="3D8FC33B"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4F4188B9" w14:textId="77777777" w:rsidR="00D5371C" w:rsidRDefault="00D5371C" w:rsidP="00DC1D8F">
            <w:pPr>
              <w:pStyle w:val="Paragraph"/>
              <w:keepNext/>
              <w:keepLines/>
            </w:pPr>
          </w:p>
        </w:tc>
      </w:tr>
      <w:tr w:rsidR="00D5371C" w14:paraId="162DC610" w14:textId="77777777" w:rsidTr="00DC1D8F">
        <w:trPr>
          <w:trHeight w:val="350"/>
        </w:trPr>
        <w:tc>
          <w:tcPr>
            <w:tcW w:w="6019" w:type="dxa"/>
            <w:gridSpan w:val="2"/>
            <w:vMerge/>
            <w:tcBorders>
              <w:right w:val="nil"/>
            </w:tcBorders>
          </w:tcPr>
          <w:p w14:paraId="11C4B52F" w14:textId="77777777" w:rsidR="00D5371C" w:rsidRDefault="00D5371C" w:rsidP="00DC1D8F">
            <w:pPr>
              <w:pStyle w:val="Paragraph"/>
              <w:keepNext/>
              <w:keepLines/>
              <w:rPr>
                <w:noProof/>
              </w:rPr>
            </w:pPr>
          </w:p>
        </w:tc>
        <w:tc>
          <w:tcPr>
            <w:tcW w:w="3989" w:type="dxa"/>
            <w:tcBorders>
              <w:top w:val="single" w:sz="4" w:space="0" w:color="auto"/>
              <w:left w:val="nil"/>
              <w:bottom w:val="nil"/>
            </w:tcBorders>
          </w:tcPr>
          <w:p w14:paraId="4267762F" w14:textId="77777777" w:rsidR="00D5371C" w:rsidRDefault="00D5371C" w:rsidP="00DC1D8F">
            <w:pPr>
              <w:pStyle w:val="Paragraph"/>
              <w:keepNext/>
              <w:keepLines/>
            </w:pPr>
          </w:p>
        </w:tc>
      </w:tr>
    </w:tbl>
    <w:p w14:paraId="4DFCA2A5" w14:textId="77777777" w:rsidR="00D5371C" w:rsidRDefault="00D5371C" w:rsidP="005F1AC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D118CF" w14:paraId="0AC406F1" w14:textId="77777777" w:rsidTr="00E871CF">
        <w:trPr>
          <w:trHeight w:val="516"/>
        </w:trPr>
        <w:tc>
          <w:tcPr>
            <w:tcW w:w="6019" w:type="dxa"/>
            <w:vMerge w:val="restart"/>
            <w:tcBorders>
              <w:top w:val="nil"/>
              <w:right w:val="nil"/>
            </w:tcBorders>
          </w:tcPr>
          <w:p w14:paraId="4ABABA97" w14:textId="34D2EFA1" w:rsidR="00D118CF" w:rsidRDefault="008E6613" w:rsidP="00E871CF">
            <w:pPr>
              <w:pStyle w:val="Paragraph"/>
              <w:keepNext/>
              <w:keepLines/>
              <w:ind w:right="43"/>
            </w:pPr>
            <w:r>
              <w:rPr>
                <w:noProof/>
              </w:rPr>
              <w:drawing>
                <wp:inline distT="0" distB="0" distL="0" distR="0" wp14:anchorId="1B3FD51F" wp14:editId="3A127367">
                  <wp:extent cx="3619500" cy="2038350"/>
                  <wp:effectExtent l="19050" t="19050" r="19050" b="19050"/>
                  <wp:docPr id="2116309242" name="Picture 2116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89517EE" w14:textId="77777777" w:rsidR="00D118CF" w:rsidRDefault="00D118CF" w:rsidP="00E871CF">
            <w:pPr>
              <w:pStyle w:val="Paragraph"/>
              <w:keepNext/>
              <w:keepLines/>
              <w:ind w:right="43"/>
            </w:pPr>
          </w:p>
        </w:tc>
      </w:tr>
      <w:tr w:rsidR="00D118CF" w14:paraId="0B9D7B5F" w14:textId="77777777" w:rsidTr="00E871CF">
        <w:trPr>
          <w:trHeight w:val="620"/>
        </w:trPr>
        <w:tc>
          <w:tcPr>
            <w:tcW w:w="6019" w:type="dxa"/>
            <w:vMerge/>
            <w:tcBorders>
              <w:right w:val="nil"/>
            </w:tcBorders>
          </w:tcPr>
          <w:p w14:paraId="1D4AFA3C"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606E897D" w14:textId="77777777" w:rsidR="00D118CF" w:rsidRDefault="00D118CF" w:rsidP="00E871CF">
            <w:pPr>
              <w:pStyle w:val="Paragraph"/>
              <w:keepNext/>
              <w:keepLines/>
            </w:pPr>
          </w:p>
        </w:tc>
      </w:tr>
      <w:tr w:rsidR="00D118CF" w14:paraId="1344787A" w14:textId="77777777" w:rsidTr="00E871CF">
        <w:trPr>
          <w:trHeight w:val="620"/>
        </w:trPr>
        <w:tc>
          <w:tcPr>
            <w:tcW w:w="6019" w:type="dxa"/>
            <w:vMerge/>
            <w:tcBorders>
              <w:right w:val="nil"/>
            </w:tcBorders>
          </w:tcPr>
          <w:p w14:paraId="3392A1C3"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1B547CCD" w14:textId="77777777" w:rsidR="00D118CF" w:rsidRDefault="00D118CF" w:rsidP="00E871CF">
            <w:pPr>
              <w:pStyle w:val="Paragraph"/>
              <w:keepNext/>
              <w:keepLines/>
            </w:pPr>
          </w:p>
        </w:tc>
      </w:tr>
      <w:tr w:rsidR="00D118CF" w14:paraId="0C989CC5" w14:textId="77777777" w:rsidTr="00E871CF">
        <w:trPr>
          <w:trHeight w:val="602"/>
        </w:trPr>
        <w:tc>
          <w:tcPr>
            <w:tcW w:w="6019" w:type="dxa"/>
            <w:vMerge/>
            <w:tcBorders>
              <w:right w:val="nil"/>
            </w:tcBorders>
          </w:tcPr>
          <w:p w14:paraId="44CE960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445F06E7" w14:textId="77777777" w:rsidR="00D118CF" w:rsidRDefault="00D118CF" w:rsidP="00E871CF">
            <w:pPr>
              <w:pStyle w:val="Paragraph"/>
              <w:keepNext/>
              <w:keepLines/>
            </w:pPr>
          </w:p>
        </w:tc>
      </w:tr>
      <w:tr w:rsidR="00D118CF" w14:paraId="01C87010" w14:textId="77777777" w:rsidTr="00E871CF">
        <w:trPr>
          <w:trHeight w:val="620"/>
        </w:trPr>
        <w:tc>
          <w:tcPr>
            <w:tcW w:w="6019" w:type="dxa"/>
            <w:vMerge/>
            <w:tcBorders>
              <w:right w:val="nil"/>
            </w:tcBorders>
          </w:tcPr>
          <w:p w14:paraId="55C2E4A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30CB4951" w14:textId="77777777" w:rsidR="00D118CF" w:rsidRDefault="00D118CF" w:rsidP="00E871CF">
            <w:pPr>
              <w:pStyle w:val="Paragraph"/>
              <w:keepNext/>
              <w:keepLines/>
            </w:pPr>
          </w:p>
        </w:tc>
      </w:tr>
      <w:tr w:rsidR="00D118CF" w14:paraId="7178DCA7" w14:textId="77777777" w:rsidTr="00E871CF">
        <w:trPr>
          <w:trHeight w:val="350"/>
        </w:trPr>
        <w:tc>
          <w:tcPr>
            <w:tcW w:w="6019" w:type="dxa"/>
            <w:vMerge/>
            <w:tcBorders>
              <w:right w:val="nil"/>
            </w:tcBorders>
          </w:tcPr>
          <w:p w14:paraId="017FBBCE" w14:textId="77777777" w:rsidR="00D118CF" w:rsidRDefault="00D118CF" w:rsidP="00E871CF">
            <w:pPr>
              <w:pStyle w:val="Paragraph"/>
              <w:keepNext/>
              <w:keepLines/>
              <w:rPr>
                <w:noProof/>
              </w:rPr>
            </w:pPr>
          </w:p>
        </w:tc>
        <w:tc>
          <w:tcPr>
            <w:tcW w:w="3989" w:type="dxa"/>
            <w:tcBorders>
              <w:top w:val="single" w:sz="4" w:space="0" w:color="auto"/>
              <w:left w:val="nil"/>
              <w:bottom w:val="nil"/>
            </w:tcBorders>
          </w:tcPr>
          <w:p w14:paraId="1C5484D7" w14:textId="77777777" w:rsidR="00D118CF" w:rsidRDefault="00D118CF" w:rsidP="00E871CF">
            <w:pPr>
              <w:pStyle w:val="Paragraph"/>
              <w:keepNext/>
              <w:keepLines/>
            </w:pPr>
          </w:p>
        </w:tc>
      </w:tr>
    </w:tbl>
    <w:p w14:paraId="1D3EF9B5" w14:textId="77777777" w:rsidR="00D118CF" w:rsidRPr="00BD5F55" w:rsidRDefault="00D118CF" w:rsidP="00BD5F55">
      <w:pPr>
        <w:pStyle w:val="Paragraph"/>
      </w:pPr>
      <w:r w:rsidRPr="00BD5F55">
        <w:t xml:space="preserve">You can use an online log that imports your flights directly from the flight software, and/or a paper log. </w:t>
      </w:r>
    </w:p>
    <w:p w14:paraId="189C9988" w14:textId="13FE4F33" w:rsidR="00D118CF" w:rsidRPr="00BD5F55" w:rsidRDefault="00D118CF" w:rsidP="00BD5F55">
      <w:pPr>
        <w:pStyle w:val="Paragraph"/>
      </w:pPr>
      <w:r w:rsidRPr="00BD5F55">
        <w:t>The advantage of having a paper log available is that, when the FAA conducts a ramp check, you can hand over the paper log. If you only have an electronic version, you may have to hand over your phone or iPad.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C0520BA" w14:textId="77777777" w:rsidTr="007034C5">
        <w:trPr>
          <w:trHeight w:val="516"/>
        </w:trPr>
        <w:tc>
          <w:tcPr>
            <w:tcW w:w="6019" w:type="dxa"/>
            <w:vMerge w:val="restart"/>
            <w:tcBorders>
              <w:top w:val="nil"/>
              <w:right w:val="nil"/>
            </w:tcBorders>
          </w:tcPr>
          <w:p w14:paraId="7A10F2B6" w14:textId="74365525" w:rsidR="00201976" w:rsidRDefault="00EF7900" w:rsidP="007034C5">
            <w:pPr>
              <w:pStyle w:val="Paragraph"/>
              <w:keepNext/>
              <w:keepLines/>
              <w:ind w:right="43"/>
            </w:pPr>
            <w:r>
              <w:rPr>
                <w:noProof/>
              </w:rPr>
              <w:lastRenderedPageBreak/>
              <w:drawing>
                <wp:inline distT="0" distB="0" distL="0" distR="0" wp14:anchorId="636D6B25" wp14:editId="388068A9">
                  <wp:extent cx="3619500" cy="2038350"/>
                  <wp:effectExtent l="19050" t="19050" r="19050" b="19050"/>
                  <wp:docPr id="2116309035" name="Picture 211630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73C3689" w14:textId="77777777" w:rsidR="00201976" w:rsidRDefault="00201976" w:rsidP="007034C5">
            <w:pPr>
              <w:pStyle w:val="Paragraph"/>
              <w:keepNext/>
              <w:keepLines/>
              <w:ind w:right="43"/>
            </w:pPr>
          </w:p>
        </w:tc>
      </w:tr>
      <w:tr w:rsidR="00201976" w14:paraId="2794FD2A" w14:textId="77777777" w:rsidTr="007034C5">
        <w:trPr>
          <w:trHeight w:val="620"/>
        </w:trPr>
        <w:tc>
          <w:tcPr>
            <w:tcW w:w="6019" w:type="dxa"/>
            <w:vMerge/>
            <w:tcBorders>
              <w:right w:val="nil"/>
            </w:tcBorders>
          </w:tcPr>
          <w:p w14:paraId="4BC55C4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D711DE6" w14:textId="77777777" w:rsidR="00201976" w:rsidRDefault="00201976" w:rsidP="007034C5">
            <w:pPr>
              <w:pStyle w:val="Paragraph"/>
              <w:keepNext/>
              <w:keepLines/>
            </w:pPr>
          </w:p>
        </w:tc>
      </w:tr>
      <w:tr w:rsidR="00201976" w14:paraId="0C8B2F8D" w14:textId="77777777" w:rsidTr="007034C5">
        <w:trPr>
          <w:trHeight w:val="620"/>
        </w:trPr>
        <w:tc>
          <w:tcPr>
            <w:tcW w:w="6019" w:type="dxa"/>
            <w:vMerge/>
            <w:tcBorders>
              <w:right w:val="nil"/>
            </w:tcBorders>
          </w:tcPr>
          <w:p w14:paraId="19C0EA6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8EE6451" w14:textId="77777777" w:rsidR="00201976" w:rsidRDefault="00201976" w:rsidP="007034C5">
            <w:pPr>
              <w:pStyle w:val="Paragraph"/>
              <w:keepNext/>
              <w:keepLines/>
            </w:pPr>
          </w:p>
        </w:tc>
      </w:tr>
      <w:tr w:rsidR="00201976" w14:paraId="4B49F6AF" w14:textId="77777777" w:rsidTr="00470B96">
        <w:trPr>
          <w:trHeight w:val="602"/>
        </w:trPr>
        <w:tc>
          <w:tcPr>
            <w:tcW w:w="6019" w:type="dxa"/>
            <w:vMerge/>
            <w:tcBorders>
              <w:right w:val="nil"/>
            </w:tcBorders>
          </w:tcPr>
          <w:p w14:paraId="52ABE99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2C6C78" w14:textId="77777777" w:rsidR="00201976" w:rsidRDefault="00201976" w:rsidP="007034C5">
            <w:pPr>
              <w:pStyle w:val="Paragraph"/>
              <w:keepNext/>
              <w:keepLines/>
            </w:pPr>
          </w:p>
        </w:tc>
      </w:tr>
      <w:tr w:rsidR="00201976" w14:paraId="254F7262" w14:textId="77777777" w:rsidTr="007034C5">
        <w:trPr>
          <w:trHeight w:val="620"/>
        </w:trPr>
        <w:tc>
          <w:tcPr>
            <w:tcW w:w="6019" w:type="dxa"/>
            <w:vMerge/>
            <w:tcBorders>
              <w:right w:val="nil"/>
            </w:tcBorders>
          </w:tcPr>
          <w:p w14:paraId="6F896F2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67A8510" w14:textId="77777777" w:rsidR="00201976" w:rsidRDefault="00201976" w:rsidP="007034C5">
            <w:pPr>
              <w:pStyle w:val="Paragraph"/>
              <w:keepNext/>
              <w:keepLines/>
            </w:pPr>
          </w:p>
        </w:tc>
      </w:tr>
      <w:tr w:rsidR="00201976" w14:paraId="12F3F506" w14:textId="77777777" w:rsidTr="007034C5">
        <w:trPr>
          <w:trHeight w:val="350"/>
        </w:trPr>
        <w:tc>
          <w:tcPr>
            <w:tcW w:w="6019" w:type="dxa"/>
            <w:vMerge/>
            <w:tcBorders>
              <w:right w:val="nil"/>
            </w:tcBorders>
          </w:tcPr>
          <w:p w14:paraId="73E3DC96"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7924F2C" w14:textId="77777777" w:rsidR="00201976" w:rsidRDefault="00201976" w:rsidP="007034C5">
            <w:pPr>
              <w:pStyle w:val="Paragraph"/>
              <w:keepNext/>
              <w:keepLines/>
            </w:pPr>
          </w:p>
        </w:tc>
      </w:tr>
    </w:tbl>
    <w:p w14:paraId="6414A75A" w14:textId="2A91492B" w:rsidR="00006019" w:rsidRPr="00D05C95" w:rsidRDefault="00006019" w:rsidP="00006019">
      <w:pPr>
        <w:pStyle w:val="Paragraph"/>
        <w:rPr>
          <w:bCs/>
        </w:rPr>
      </w:pPr>
      <w:r w:rsidRPr="00D05C95">
        <w:rPr>
          <w:bCs/>
        </w:rPr>
        <w:t xml:space="preserve">The RPIC shall show proficiency in basic aeronautical knowledge as it relates to the use and operation of UAS assets. The RPIC shall pass an initial aeronautical knowledge test at an FAA-approved knowledge testing center or comply </w:t>
      </w:r>
      <w:r w:rsidR="00EB3414">
        <w:rPr>
          <w:bCs/>
        </w:rPr>
        <w:t xml:space="preserve">with </w:t>
      </w:r>
      <w:r w:rsidRPr="00D05C95">
        <w:rPr>
          <w:bCs/>
        </w:rPr>
        <w:t xml:space="preserve">the 14 CFR Part 107 protocols for a licensed and current 14 CFR Part 61 </w:t>
      </w:r>
      <w:r w:rsidR="00EB3414">
        <w:rPr>
          <w:bCs/>
        </w:rPr>
        <w:t>RPIC</w:t>
      </w:r>
      <w:r w:rsidRPr="00D05C95">
        <w:rPr>
          <w:bCs/>
        </w:rPr>
        <w:t xml:space="preserve">. </w:t>
      </w:r>
    </w:p>
    <w:p w14:paraId="07651AF0" w14:textId="77777777" w:rsidR="00006019" w:rsidRPr="00D05C95" w:rsidRDefault="00006019" w:rsidP="00006019">
      <w:pPr>
        <w:pStyle w:val="Paragraph"/>
        <w:rPr>
          <w:bCs/>
        </w:rPr>
      </w:pPr>
      <w:r w:rsidRPr="00D05C95">
        <w:rPr>
          <w:bCs/>
        </w:rPr>
        <w:t xml:space="preserve">The basic aeronautical knowledge training, at a minimum shall include: </w:t>
      </w:r>
    </w:p>
    <w:p w14:paraId="4CC72A99" w14:textId="77777777" w:rsidR="00006019" w:rsidRPr="00D05C95" w:rsidRDefault="00006019" w:rsidP="00006019">
      <w:pPr>
        <w:pStyle w:val="Paragraph"/>
        <w:numPr>
          <w:ilvl w:val="0"/>
          <w:numId w:val="24"/>
        </w:numPr>
        <w:rPr>
          <w:bCs/>
        </w:rPr>
      </w:pPr>
      <w:r w:rsidRPr="00D05C95">
        <w:rPr>
          <w:bCs/>
        </w:rPr>
        <w:t>FAA rules pertaining to UAS flight operational limitations</w:t>
      </w:r>
    </w:p>
    <w:p w14:paraId="0FBA1F61" w14:textId="77777777" w:rsidR="00006019" w:rsidRPr="00D05C95" w:rsidRDefault="00006019" w:rsidP="00006019">
      <w:pPr>
        <w:pStyle w:val="Paragraph"/>
        <w:numPr>
          <w:ilvl w:val="0"/>
          <w:numId w:val="24"/>
        </w:numPr>
        <w:rPr>
          <w:bCs/>
        </w:rPr>
      </w:pPr>
      <w:r w:rsidRPr="00D05C95">
        <w:rPr>
          <w:bCs/>
        </w:rPr>
        <w:t>All aspects of 14 CFR Part 107</w:t>
      </w:r>
    </w:p>
    <w:p w14:paraId="72528003" w14:textId="77777777" w:rsidR="00006019" w:rsidRPr="00D05C95" w:rsidRDefault="00006019" w:rsidP="00006019">
      <w:pPr>
        <w:pStyle w:val="Paragraph"/>
        <w:numPr>
          <w:ilvl w:val="0"/>
          <w:numId w:val="24"/>
        </w:numPr>
        <w:rPr>
          <w:bCs/>
        </w:rPr>
      </w:pPr>
      <w:r w:rsidRPr="00D05C95">
        <w:rPr>
          <w:bCs/>
        </w:rPr>
        <w:t>Knowledge of the rules and responsibilities described in 14 CFR 91</w:t>
      </w:r>
    </w:p>
    <w:p w14:paraId="6205E0A2" w14:textId="77777777" w:rsidR="00006019" w:rsidRPr="00D05C95" w:rsidRDefault="00006019" w:rsidP="00006019">
      <w:pPr>
        <w:pStyle w:val="Paragraph"/>
        <w:numPr>
          <w:ilvl w:val="0"/>
          <w:numId w:val="24"/>
        </w:numPr>
        <w:rPr>
          <w:bCs/>
        </w:rPr>
      </w:pPr>
      <w:r w:rsidRPr="00D05C95">
        <w:rPr>
          <w:bCs/>
        </w:rPr>
        <w:t>All aspects of Texas Government Code 423</w:t>
      </w:r>
    </w:p>
    <w:p w14:paraId="1687961F" w14:textId="77777777" w:rsidR="00006019" w:rsidRPr="00D05C95" w:rsidRDefault="00006019" w:rsidP="00006019">
      <w:pPr>
        <w:pStyle w:val="Paragraph"/>
        <w:numPr>
          <w:ilvl w:val="0"/>
          <w:numId w:val="24"/>
        </w:numPr>
        <w:rPr>
          <w:bCs/>
        </w:rPr>
      </w:pPr>
      <w:r w:rsidRPr="00D05C95">
        <w:rPr>
          <w:bCs/>
        </w:rPr>
        <w:t>Crew Resource Management</w:t>
      </w:r>
    </w:p>
    <w:p w14:paraId="6A96F2FC" w14:textId="77777777" w:rsidR="00006019" w:rsidRPr="00D05C95" w:rsidRDefault="00006019" w:rsidP="00006019">
      <w:pPr>
        <w:pStyle w:val="Paragraph"/>
        <w:numPr>
          <w:ilvl w:val="0"/>
          <w:numId w:val="24"/>
        </w:numPr>
        <w:rPr>
          <w:bCs/>
        </w:rPr>
      </w:pPr>
      <w:r w:rsidRPr="00D05C95">
        <w:rPr>
          <w:bCs/>
        </w:rPr>
        <w:t>Mission planning requirements for establishing the Mission AOR and Perimeter</w:t>
      </w:r>
    </w:p>
    <w:p w14:paraId="3BF49194" w14:textId="77777777" w:rsidR="00006019" w:rsidRPr="00D05C95" w:rsidRDefault="00006019" w:rsidP="00006019">
      <w:pPr>
        <w:pStyle w:val="Paragraph"/>
        <w:numPr>
          <w:ilvl w:val="0"/>
          <w:numId w:val="24"/>
        </w:numPr>
        <w:rPr>
          <w:bCs/>
        </w:rPr>
      </w:pPr>
      <w:r w:rsidRPr="00D05C95">
        <w:rPr>
          <w:bCs/>
        </w:rPr>
        <w:t>Mission briefing requirements to include approved checklists and Manufacturer’s recommendations</w:t>
      </w:r>
    </w:p>
    <w:p w14:paraId="3081A10D" w14:textId="77777777" w:rsidR="00006019" w:rsidRPr="00D05C95" w:rsidRDefault="00006019" w:rsidP="00006019">
      <w:pPr>
        <w:pStyle w:val="Paragraph"/>
        <w:numPr>
          <w:ilvl w:val="0"/>
          <w:numId w:val="24"/>
        </w:numPr>
        <w:rPr>
          <w:bCs/>
        </w:rPr>
      </w:pPr>
      <w:r w:rsidRPr="00D05C95">
        <w:rPr>
          <w:bCs/>
        </w:rPr>
        <w:t>Mission debriefing requirements</w:t>
      </w:r>
    </w:p>
    <w:p w14:paraId="780C31BB" w14:textId="77777777" w:rsidR="00006019" w:rsidRPr="00D05C95" w:rsidRDefault="00006019" w:rsidP="00006019">
      <w:pPr>
        <w:pStyle w:val="Paragraph"/>
        <w:numPr>
          <w:ilvl w:val="0"/>
          <w:numId w:val="24"/>
        </w:numPr>
        <w:rPr>
          <w:bCs/>
        </w:rPr>
      </w:pPr>
      <w:r w:rsidRPr="00D05C95">
        <w:rPr>
          <w:bCs/>
        </w:rPr>
        <w:t>Any other specific responsibilities required by the UAS Division Director.</w:t>
      </w:r>
    </w:p>
    <w:p w14:paraId="06DCD41D" w14:textId="77777777" w:rsidR="00006019" w:rsidRPr="00D05C95" w:rsidRDefault="00006019" w:rsidP="00006019">
      <w:pPr>
        <w:pStyle w:val="Paragraph"/>
        <w:rPr>
          <w:bCs/>
        </w:rPr>
      </w:pPr>
      <w:r w:rsidRPr="00D05C95">
        <w:rPr>
          <w:bCs/>
        </w:rPr>
        <w:t>An RPIC may be authorized to operate more than one type of UAS as long as he/she is trained and current in each individual model. He/she may only operate one UAS at a time.</w:t>
      </w:r>
    </w:p>
    <w:p w14:paraId="60C215B4" w14:textId="25691B34" w:rsidR="00006019" w:rsidRPr="00D05C95" w:rsidRDefault="00006019" w:rsidP="00006019">
      <w:pPr>
        <w:pStyle w:val="Paragraph"/>
        <w:rPr>
          <w:bCs/>
        </w:rPr>
      </w:pPr>
      <w:r w:rsidRPr="00D05C95">
        <w:rPr>
          <w:bCs/>
        </w:rPr>
        <w:t xml:space="preserve">The RPIC shall show proficiency operating the specific UAS model in flight including emergency procedures. The </w:t>
      </w:r>
      <w:r w:rsidR="00DA42E1">
        <w:rPr>
          <w:bCs/>
        </w:rPr>
        <w:t>RPIC’s</w:t>
      </w:r>
      <w:r w:rsidRPr="00D05C95">
        <w:rPr>
          <w:bCs/>
        </w:rPr>
        <w:t xml:space="preserve"> proficiency shall be evaluated by </w:t>
      </w:r>
      <w:r w:rsidR="00ED20C7">
        <w:rPr>
          <w:bCs/>
        </w:rPr>
        <w:t xml:space="preserve">the </w:t>
      </w:r>
      <w:r w:rsidRPr="00D05C95">
        <w:rPr>
          <w:bCs/>
        </w:rPr>
        <w:t xml:space="preserve">UAS Program Coordinator or their designee who has mastered aeronautical knowledge and training as it pertains to the use of UAS assets. </w:t>
      </w:r>
    </w:p>
    <w:p w14:paraId="10C78AF0" w14:textId="1F47A0AD" w:rsidR="00006019" w:rsidRPr="00D05C95" w:rsidRDefault="00006019" w:rsidP="00006019">
      <w:pPr>
        <w:pStyle w:val="Paragraph"/>
        <w:rPr>
          <w:bCs/>
        </w:rPr>
      </w:pPr>
      <w:r w:rsidRPr="00D05C95">
        <w:rPr>
          <w:bCs/>
        </w:rPr>
        <w:t xml:space="preserve">The RPIC shall show proficiency </w:t>
      </w:r>
      <w:r w:rsidR="00ED20C7">
        <w:rPr>
          <w:bCs/>
        </w:rPr>
        <w:t xml:space="preserve">with communications and </w:t>
      </w:r>
      <w:r w:rsidRPr="00D05C95">
        <w:rPr>
          <w:bCs/>
        </w:rPr>
        <w:t>crew resource management</w:t>
      </w:r>
      <w:r w:rsidR="00ED20C7">
        <w:rPr>
          <w:bCs/>
        </w:rPr>
        <w:t>,</w:t>
      </w:r>
      <w:r w:rsidRPr="00D05C95">
        <w:rPr>
          <w:bCs/>
        </w:rPr>
        <w:t xml:space="preserve"> </w:t>
      </w:r>
      <w:r w:rsidR="00ED20C7">
        <w:rPr>
          <w:bCs/>
        </w:rPr>
        <w:t xml:space="preserve">and with </w:t>
      </w:r>
      <w:r w:rsidRPr="00D05C95">
        <w:rPr>
          <w:bCs/>
        </w:rPr>
        <w:t xml:space="preserve">flight team members demonstrating satisfactory communications between team members. The </w:t>
      </w:r>
      <w:r w:rsidR="00DA42E1">
        <w:rPr>
          <w:bCs/>
        </w:rPr>
        <w:t>RPIC’s</w:t>
      </w:r>
      <w:r w:rsidRPr="00D05C95">
        <w:rPr>
          <w:bCs/>
        </w:rPr>
        <w:t xml:space="preserve"> communications will be evaluated at all stages of the flight continuum: pre-flight inspection, flight operations, and post flight procedures. </w:t>
      </w:r>
    </w:p>
    <w:p w14:paraId="5B395ABD" w14:textId="5229C5EB" w:rsidR="00006019" w:rsidRDefault="00006019" w:rsidP="00006019">
      <w:pPr>
        <w:pStyle w:val="Paragraph"/>
        <w:rPr>
          <w:bCs/>
        </w:rPr>
      </w:pPr>
      <w:r w:rsidRPr="00D05C95">
        <w:rPr>
          <w:bCs/>
        </w:rPr>
        <w:t>The RPIC shall demonstrate proficiency in all the technology and support equipment associated with any assigned mission to take advantage of the full capabilities of the UAS.</w:t>
      </w:r>
    </w:p>
    <w:p w14:paraId="06E06917" w14:textId="0F88B027" w:rsidR="00006019" w:rsidRPr="00D05C95" w:rsidRDefault="00006019" w:rsidP="00006019">
      <w:pPr>
        <w:pStyle w:val="Paragraph"/>
        <w:rPr>
          <w:bCs/>
        </w:rPr>
      </w:pPr>
      <w:r w:rsidRPr="00D05C95">
        <w:rPr>
          <w:bCs/>
        </w:rPr>
        <w:t xml:space="preserve">Upon </w:t>
      </w:r>
      <w:r w:rsidR="00ED20C7">
        <w:rPr>
          <w:bCs/>
        </w:rPr>
        <w:t>approval as a PSURT RPIC</w:t>
      </w:r>
      <w:r w:rsidRPr="00D05C95">
        <w:rPr>
          <w:bCs/>
        </w:rPr>
        <w:t>, the UAS Program Coordinator and or their designee shall prepare a letter of certification indicating that:</w:t>
      </w:r>
    </w:p>
    <w:p w14:paraId="6A2C3E64" w14:textId="61E59B23" w:rsidR="00006019" w:rsidRPr="00D05C95" w:rsidRDefault="00006019" w:rsidP="00006019">
      <w:pPr>
        <w:pStyle w:val="Bullet"/>
      </w:pPr>
      <w:r w:rsidRPr="00D05C95">
        <w:t>The RPIC has demonstrated pr</w:t>
      </w:r>
      <w:r w:rsidR="005F1ACD">
        <w:t>oficiency operating UAS assets</w:t>
      </w:r>
    </w:p>
    <w:p w14:paraId="3E627485" w14:textId="56612A7B" w:rsidR="00006019" w:rsidRPr="00D05C95" w:rsidRDefault="00006019" w:rsidP="00006019">
      <w:pPr>
        <w:pStyle w:val="Bullet"/>
      </w:pPr>
      <w:r w:rsidRPr="00D05C95">
        <w:t>The RPIC has met all training requirement</w:t>
      </w:r>
      <w:r w:rsidR="00DC1D8F">
        <w:t>s</w:t>
      </w:r>
      <w:r w:rsidR="005F1ACD">
        <w:t xml:space="preserve"> to operate UAS assets</w:t>
      </w:r>
    </w:p>
    <w:p w14:paraId="621CE543" w14:textId="41D5EEDB" w:rsidR="00006019" w:rsidRPr="00D05C95" w:rsidRDefault="00006019" w:rsidP="00006019">
      <w:pPr>
        <w:pStyle w:val="Bullet"/>
      </w:pPr>
      <w:r w:rsidRPr="00D05C95">
        <w:t xml:space="preserve">The RPIC is authorized to operate UAS assets while carrying out his/her duties in an official capacity. </w:t>
      </w:r>
    </w:p>
    <w:p w14:paraId="425AF0B5" w14:textId="7FE1582F" w:rsidR="00006019" w:rsidRDefault="00006019" w:rsidP="00006019">
      <w:pPr>
        <w:pStyle w:val="Paragraph"/>
        <w:rPr>
          <w:bCs/>
        </w:rPr>
      </w:pPr>
      <w:r w:rsidRPr="00D05C95">
        <w:rPr>
          <w:bCs/>
        </w:rPr>
        <w:t>The letter of certification shall be submitted to the employee’s supervisor and UAS Director for final approval. Copies of the certification shall be sent to the RPIC and filed in her/his electronic personnel file and retained by the UAS Program Coordinator</w:t>
      </w:r>
      <w:r>
        <w:rPr>
          <w:bCs/>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0E652765" w14:textId="77777777" w:rsidTr="007034C5">
        <w:trPr>
          <w:trHeight w:val="516"/>
        </w:trPr>
        <w:tc>
          <w:tcPr>
            <w:tcW w:w="6019" w:type="dxa"/>
            <w:vMerge w:val="restart"/>
            <w:tcBorders>
              <w:top w:val="nil"/>
              <w:right w:val="nil"/>
            </w:tcBorders>
          </w:tcPr>
          <w:p w14:paraId="7F87051D" w14:textId="7155BDAE" w:rsidR="00201976" w:rsidRDefault="008E6613" w:rsidP="007034C5">
            <w:pPr>
              <w:pStyle w:val="Paragraph"/>
              <w:keepNext/>
              <w:keepLines/>
              <w:ind w:right="43"/>
            </w:pPr>
            <w:r>
              <w:rPr>
                <w:noProof/>
              </w:rPr>
              <w:lastRenderedPageBreak/>
              <w:drawing>
                <wp:inline distT="0" distB="0" distL="0" distR="0" wp14:anchorId="015AA471" wp14:editId="5265EE2D">
                  <wp:extent cx="3619500" cy="2038350"/>
                  <wp:effectExtent l="19050" t="19050" r="19050" b="19050"/>
                  <wp:docPr id="2116309244" name="Picture 211630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9DC2ADC" w14:textId="77777777" w:rsidR="00201976" w:rsidRDefault="00201976" w:rsidP="007034C5">
            <w:pPr>
              <w:pStyle w:val="Paragraph"/>
              <w:keepNext/>
              <w:keepLines/>
              <w:ind w:right="43"/>
            </w:pPr>
          </w:p>
        </w:tc>
      </w:tr>
      <w:tr w:rsidR="00201976" w14:paraId="51B0756C" w14:textId="77777777" w:rsidTr="007034C5">
        <w:trPr>
          <w:trHeight w:val="620"/>
        </w:trPr>
        <w:tc>
          <w:tcPr>
            <w:tcW w:w="6019" w:type="dxa"/>
            <w:vMerge/>
            <w:tcBorders>
              <w:right w:val="nil"/>
            </w:tcBorders>
          </w:tcPr>
          <w:p w14:paraId="59A50FB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C584735" w14:textId="77777777" w:rsidR="00201976" w:rsidRDefault="00201976" w:rsidP="007034C5">
            <w:pPr>
              <w:pStyle w:val="Paragraph"/>
              <w:keepNext/>
              <w:keepLines/>
            </w:pPr>
          </w:p>
        </w:tc>
      </w:tr>
      <w:tr w:rsidR="00201976" w14:paraId="1BB251BD" w14:textId="77777777" w:rsidTr="007034C5">
        <w:trPr>
          <w:trHeight w:val="620"/>
        </w:trPr>
        <w:tc>
          <w:tcPr>
            <w:tcW w:w="6019" w:type="dxa"/>
            <w:vMerge/>
            <w:tcBorders>
              <w:right w:val="nil"/>
            </w:tcBorders>
          </w:tcPr>
          <w:p w14:paraId="7995A0C6"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C45C563" w14:textId="77777777" w:rsidR="00201976" w:rsidRDefault="00201976" w:rsidP="007034C5">
            <w:pPr>
              <w:pStyle w:val="Paragraph"/>
              <w:keepNext/>
              <w:keepLines/>
            </w:pPr>
          </w:p>
        </w:tc>
      </w:tr>
      <w:tr w:rsidR="00201976" w14:paraId="0CB8A758" w14:textId="77777777" w:rsidTr="00470B96">
        <w:trPr>
          <w:trHeight w:val="647"/>
        </w:trPr>
        <w:tc>
          <w:tcPr>
            <w:tcW w:w="6019" w:type="dxa"/>
            <w:vMerge/>
            <w:tcBorders>
              <w:right w:val="nil"/>
            </w:tcBorders>
          </w:tcPr>
          <w:p w14:paraId="22F6935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87FDFC6" w14:textId="77777777" w:rsidR="00201976" w:rsidRDefault="00201976" w:rsidP="007034C5">
            <w:pPr>
              <w:pStyle w:val="Paragraph"/>
              <w:keepNext/>
              <w:keepLines/>
            </w:pPr>
          </w:p>
        </w:tc>
      </w:tr>
      <w:tr w:rsidR="00201976" w14:paraId="78A0A22C" w14:textId="77777777" w:rsidTr="007034C5">
        <w:trPr>
          <w:trHeight w:val="620"/>
        </w:trPr>
        <w:tc>
          <w:tcPr>
            <w:tcW w:w="6019" w:type="dxa"/>
            <w:vMerge/>
            <w:tcBorders>
              <w:right w:val="nil"/>
            </w:tcBorders>
          </w:tcPr>
          <w:p w14:paraId="22F88A7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3E523F1" w14:textId="77777777" w:rsidR="00201976" w:rsidRDefault="00201976" w:rsidP="007034C5">
            <w:pPr>
              <w:pStyle w:val="Paragraph"/>
              <w:keepNext/>
              <w:keepLines/>
            </w:pPr>
          </w:p>
        </w:tc>
      </w:tr>
      <w:tr w:rsidR="00201976" w14:paraId="0C669260" w14:textId="77777777" w:rsidTr="007034C5">
        <w:trPr>
          <w:trHeight w:val="350"/>
        </w:trPr>
        <w:tc>
          <w:tcPr>
            <w:tcW w:w="6019" w:type="dxa"/>
            <w:vMerge/>
            <w:tcBorders>
              <w:right w:val="nil"/>
            </w:tcBorders>
          </w:tcPr>
          <w:p w14:paraId="457A7915"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683E14A" w14:textId="77777777" w:rsidR="00201976" w:rsidRDefault="00201976" w:rsidP="007034C5">
            <w:pPr>
              <w:pStyle w:val="Paragraph"/>
              <w:keepNext/>
              <w:keepLines/>
            </w:pPr>
          </w:p>
        </w:tc>
      </w:tr>
    </w:tbl>
    <w:p w14:paraId="42987640" w14:textId="2166B0D8" w:rsidR="00A1227C" w:rsidRDefault="00A1227C" w:rsidP="00A1227C">
      <w:pPr>
        <w:pStyle w:val="Paragraph"/>
      </w:pPr>
      <w:r>
        <w:t>Each</w:t>
      </w:r>
      <w:r w:rsidRPr="00932641">
        <w:t xml:space="preserve"> certification is valid for one year from </w:t>
      </w:r>
      <w:r w:rsidR="00DC1D8F">
        <w:t xml:space="preserve">the </w:t>
      </w:r>
      <w:r w:rsidRPr="00932641">
        <w:t xml:space="preserve">date of </w:t>
      </w:r>
      <w:r w:rsidR="00DC1D8F">
        <w:t xml:space="preserve">the </w:t>
      </w:r>
      <w:r>
        <w:t>test</w:t>
      </w:r>
      <w:r w:rsidRPr="00932641">
        <w:t xml:space="preserve">, at which time the </w:t>
      </w:r>
      <w:r w:rsidR="00ED20C7">
        <w:t>RPIC</w:t>
      </w:r>
      <w:r w:rsidRPr="00932641">
        <w:t xml:space="preserve"> must recertify</w:t>
      </w:r>
      <w:r>
        <w:t xml:space="preserve"> on each aircraft they fly. The recertification is a one-day class that includes ground school and a hands-on flight test. </w:t>
      </w:r>
    </w:p>
    <w:p w14:paraId="6DFD4DE3" w14:textId="185B3EA0" w:rsidR="00A1227C" w:rsidRDefault="00A1227C" w:rsidP="00A1227C">
      <w:pPr>
        <w:pStyle w:val="Bullet"/>
      </w:pPr>
      <w:r>
        <w:t xml:space="preserve">Ground school covers rules and regulations that have changed in the past year, as well as new and revised best practices learnt in the field. In addition, the </w:t>
      </w:r>
      <w:r w:rsidR="00ED20C7">
        <w:t>RPIC</w:t>
      </w:r>
      <w:r>
        <w:t xml:space="preserve"> is required to pass a written test similar to the recurrent Part 107 test that includes questions about airspace, maps, weather, mission planning, FAA rules and regulations, among other topics. Both Level 1 and Level 2 </w:t>
      </w:r>
      <w:r w:rsidR="00DA42E1">
        <w:t>RPIC’s</w:t>
      </w:r>
      <w:r>
        <w:t xml:space="preserve"> complete the test; however, there is an additional section in the test for Level 2 </w:t>
      </w:r>
      <w:r w:rsidR="00DA42E1">
        <w:t>RPIC’s</w:t>
      </w:r>
      <w:r>
        <w:t xml:space="preserve"> to complete that covers night operations.</w:t>
      </w:r>
    </w:p>
    <w:p w14:paraId="35EFAC6E" w14:textId="7119BBCD" w:rsidR="00201976" w:rsidRDefault="00A1227C" w:rsidP="00A1227C">
      <w:pPr>
        <w:pStyle w:val="Bullet"/>
      </w:pPr>
      <w:r>
        <w:t>The hands-on flight test is scenario-based using one or more of the scenarios in the Level 1 or Level 2 training courses.</w:t>
      </w:r>
      <w:r w:rsidR="0087042B">
        <w:t xml:space="preserve"> </w:t>
      </w:r>
    </w:p>
    <w:p w14:paraId="08EBF5CC" w14:textId="227C7CC9" w:rsidR="00705F90" w:rsidRDefault="00705F90" w:rsidP="00705F90">
      <w:pPr>
        <w:pStyle w:val="Heading1"/>
      </w:pPr>
      <w:bookmarkStart w:id="6" w:name="_Toc39607658"/>
      <w:r>
        <w:lastRenderedPageBreak/>
        <w:t>Mission Planning</w:t>
      </w:r>
      <w:bookmarkEnd w:id="6"/>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BBAC2B8" w14:textId="77777777" w:rsidTr="007034C5">
        <w:trPr>
          <w:trHeight w:val="516"/>
        </w:trPr>
        <w:tc>
          <w:tcPr>
            <w:tcW w:w="6019" w:type="dxa"/>
            <w:vMerge w:val="restart"/>
            <w:tcBorders>
              <w:top w:val="nil"/>
              <w:right w:val="nil"/>
            </w:tcBorders>
          </w:tcPr>
          <w:p w14:paraId="6AEE8A1B" w14:textId="3A690BF9" w:rsidR="00201976" w:rsidRDefault="008E6613" w:rsidP="007034C5">
            <w:pPr>
              <w:pStyle w:val="Paragraph"/>
              <w:keepNext/>
              <w:keepLines/>
              <w:ind w:right="43"/>
            </w:pPr>
            <w:r>
              <w:rPr>
                <w:noProof/>
              </w:rPr>
              <w:drawing>
                <wp:inline distT="0" distB="0" distL="0" distR="0" wp14:anchorId="6AFD2A31" wp14:editId="769A2C84">
                  <wp:extent cx="3619500" cy="2038350"/>
                  <wp:effectExtent l="19050" t="19050" r="19050" b="19050"/>
                  <wp:docPr id="2116309245" name="Picture 211630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3516DB" w14:textId="77777777" w:rsidR="00201976" w:rsidRDefault="00201976" w:rsidP="007034C5">
            <w:pPr>
              <w:pStyle w:val="Paragraph"/>
              <w:keepNext/>
              <w:keepLines/>
              <w:ind w:right="43"/>
            </w:pPr>
          </w:p>
        </w:tc>
      </w:tr>
      <w:tr w:rsidR="00201976" w14:paraId="56FE1F20" w14:textId="77777777" w:rsidTr="007034C5">
        <w:trPr>
          <w:trHeight w:val="620"/>
        </w:trPr>
        <w:tc>
          <w:tcPr>
            <w:tcW w:w="6019" w:type="dxa"/>
            <w:vMerge/>
            <w:tcBorders>
              <w:right w:val="nil"/>
            </w:tcBorders>
          </w:tcPr>
          <w:p w14:paraId="46CD140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4485AB01" w14:textId="77777777" w:rsidR="00201976" w:rsidRDefault="00201976" w:rsidP="007034C5">
            <w:pPr>
              <w:pStyle w:val="Paragraph"/>
              <w:keepNext/>
              <w:keepLines/>
            </w:pPr>
          </w:p>
        </w:tc>
      </w:tr>
      <w:tr w:rsidR="00201976" w14:paraId="3614276A" w14:textId="77777777" w:rsidTr="007034C5">
        <w:trPr>
          <w:trHeight w:val="620"/>
        </w:trPr>
        <w:tc>
          <w:tcPr>
            <w:tcW w:w="6019" w:type="dxa"/>
            <w:vMerge/>
            <w:tcBorders>
              <w:right w:val="nil"/>
            </w:tcBorders>
          </w:tcPr>
          <w:p w14:paraId="6DFCFFB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DEA06D0" w14:textId="77777777" w:rsidR="00201976" w:rsidRDefault="00201976" w:rsidP="007034C5">
            <w:pPr>
              <w:pStyle w:val="Paragraph"/>
              <w:keepNext/>
              <w:keepLines/>
            </w:pPr>
          </w:p>
        </w:tc>
      </w:tr>
      <w:tr w:rsidR="00201976" w14:paraId="4EED942B" w14:textId="77777777" w:rsidTr="00470B96">
        <w:trPr>
          <w:trHeight w:val="584"/>
        </w:trPr>
        <w:tc>
          <w:tcPr>
            <w:tcW w:w="6019" w:type="dxa"/>
            <w:vMerge/>
            <w:tcBorders>
              <w:right w:val="nil"/>
            </w:tcBorders>
          </w:tcPr>
          <w:p w14:paraId="3E38DCC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67AC53E" w14:textId="77777777" w:rsidR="00201976" w:rsidRDefault="00201976" w:rsidP="007034C5">
            <w:pPr>
              <w:pStyle w:val="Paragraph"/>
              <w:keepNext/>
              <w:keepLines/>
            </w:pPr>
          </w:p>
        </w:tc>
      </w:tr>
      <w:tr w:rsidR="00201976" w14:paraId="391AA497" w14:textId="77777777" w:rsidTr="007034C5">
        <w:trPr>
          <w:trHeight w:val="620"/>
        </w:trPr>
        <w:tc>
          <w:tcPr>
            <w:tcW w:w="6019" w:type="dxa"/>
            <w:vMerge/>
            <w:tcBorders>
              <w:right w:val="nil"/>
            </w:tcBorders>
          </w:tcPr>
          <w:p w14:paraId="0B5A1BC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AE75E55" w14:textId="77777777" w:rsidR="00201976" w:rsidRDefault="00201976" w:rsidP="007034C5">
            <w:pPr>
              <w:pStyle w:val="Paragraph"/>
              <w:keepNext/>
              <w:keepLines/>
            </w:pPr>
          </w:p>
        </w:tc>
      </w:tr>
      <w:tr w:rsidR="00201976" w14:paraId="5CCDC9E7" w14:textId="77777777" w:rsidTr="007034C5">
        <w:trPr>
          <w:trHeight w:val="350"/>
        </w:trPr>
        <w:tc>
          <w:tcPr>
            <w:tcW w:w="6019" w:type="dxa"/>
            <w:vMerge/>
            <w:tcBorders>
              <w:right w:val="nil"/>
            </w:tcBorders>
          </w:tcPr>
          <w:p w14:paraId="4E291A28"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19DD608D" w14:textId="77777777" w:rsidR="00201976" w:rsidRDefault="00201976" w:rsidP="007034C5">
            <w:pPr>
              <w:pStyle w:val="Paragraph"/>
              <w:keepNext/>
              <w:keepLines/>
            </w:pPr>
          </w:p>
        </w:tc>
      </w:tr>
    </w:tbl>
    <w:p w14:paraId="064B575E" w14:textId="431196D3" w:rsidR="00FF3863" w:rsidRDefault="00FF3863" w:rsidP="00FF3863"/>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31F60C36" w14:textId="77777777" w:rsidTr="007034C5">
        <w:trPr>
          <w:trHeight w:val="516"/>
        </w:trPr>
        <w:tc>
          <w:tcPr>
            <w:tcW w:w="6019" w:type="dxa"/>
            <w:vMerge w:val="restart"/>
            <w:tcBorders>
              <w:top w:val="nil"/>
              <w:right w:val="nil"/>
            </w:tcBorders>
          </w:tcPr>
          <w:p w14:paraId="03ADEC70" w14:textId="049ACDFE" w:rsidR="00201976" w:rsidRDefault="008E6613" w:rsidP="007034C5">
            <w:pPr>
              <w:pStyle w:val="Paragraph"/>
              <w:keepNext/>
              <w:keepLines/>
              <w:ind w:right="43"/>
            </w:pPr>
            <w:r>
              <w:rPr>
                <w:noProof/>
              </w:rPr>
              <w:drawing>
                <wp:inline distT="0" distB="0" distL="0" distR="0" wp14:anchorId="41DD3F4C" wp14:editId="7958123E">
                  <wp:extent cx="3619500" cy="2038350"/>
                  <wp:effectExtent l="19050" t="19050" r="19050" b="19050"/>
                  <wp:docPr id="2116309246" name="Picture 211630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542AAD" w14:textId="77777777" w:rsidR="00201976" w:rsidRDefault="00201976" w:rsidP="007034C5">
            <w:pPr>
              <w:pStyle w:val="Paragraph"/>
              <w:keepNext/>
              <w:keepLines/>
              <w:ind w:right="43"/>
            </w:pPr>
          </w:p>
        </w:tc>
      </w:tr>
      <w:tr w:rsidR="00201976" w14:paraId="0AD7A092" w14:textId="77777777" w:rsidTr="007034C5">
        <w:trPr>
          <w:trHeight w:val="620"/>
        </w:trPr>
        <w:tc>
          <w:tcPr>
            <w:tcW w:w="6019" w:type="dxa"/>
            <w:vMerge/>
            <w:tcBorders>
              <w:right w:val="nil"/>
            </w:tcBorders>
          </w:tcPr>
          <w:p w14:paraId="473F338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EA8BFEC" w14:textId="77777777" w:rsidR="00201976" w:rsidRDefault="00201976" w:rsidP="007034C5">
            <w:pPr>
              <w:pStyle w:val="Paragraph"/>
              <w:keepNext/>
              <w:keepLines/>
            </w:pPr>
          </w:p>
        </w:tc>
      </w:tr>
      <w:tr w:rsidR="00201976" w14:paraId="502828B1" w14:textId="77777777" w:rsidTr="007034C5">
        <w:trPr>
          <w:trHeight w:val="620"/>
        </w:trPr>
        <w:tc>
          <w:tcPr>
            <w:tcW w:w="6019" w:type="dxa"/>
            <w:vMerge/>
            <w:tcBorders>
              <w:right w:val="nil"/>
            </w:tcBorders>
          </w:tcPr>
          <w:p w14:paraId="0D37C0B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EE9888C" w14:textId="77777777" w:rsidR="00201976" w:rsidRDefault="00201976" w:rsidP="007034C5">
            <w:pPr>
              <w:pStyle w:val="Paragraph"/>
              <w:keepNext/>
              <w:keepLines/>
            </w:pPr>
          </w:p>
        </w:tc>
      </w:tr>
      <w:tr w:rsidR="00201976" w14:paraId="51539CF5" w14:textId="77777777" w:rsidTr="00470B96">
        <w:trPr>
          <w:trHeight w:val="575"/>
        </w:trPr>
        <w:tc>
          <w:tcPr>
            <w:tcW w:w="6019" w:type="dxa"/>
            <w:vMerge/>
            <w:tcBorders>
              <w:right w:val="nil"/>
            </w:tcBorders>
          </w:tcPr>
          <w:p w14:paraId="2FADF33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F58EB9C" w14:textId="77777777" w:rsidR="00201976" w:rsidRDefault="00201976" w:rsidP="007034C5">
            <w:pPr>
              <w:pStyle w:val="Paragraph"/>
              <w:keepNext/>
              <w:keepLines/>
            </w:pPr>
          </w:p>
        </w:tc>
      </w:tr>
      <w:tr w:rsidR="00201976" w14:paraId="7F6CFC7C" w14:textId="77777777" w:rsidTr="007034C5">
        <w:trPr>
          <w:trHeight w:val="620"/>
        </w:trPr>
        <w:tc>
          <w:tcPr>
            <w:tcW w:w="6019" w:type="dxa"/>
            <w:vMerge/>
            <w:tcBorders>
              <w:right w:val="nil"/>
            </w:tcBorders>
          </w:tcPr>
          <w:p w14:paraId="0FB94251"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131D2B3" w14:textId="77777777" w:rsidR="00201976" w:rsidRDefault="00201976" w:rsidP="007034C5">
            <w:pPr>
              <w:pStyle w:val="Paragraph"/>
              <w:keepNext/>
              <w:keepLines/>
            </w:pPr>
          </w:p>
        </w:tc>
      </w:tr>
      <w:tr w:rsidR="00201976" w14:paraId="4C83DD04" w14:textId="77777777" w:rsidTr="007034C5">
        <w:trPr>
          <w:trHeight w:val="350"/>
        </w:trPr>
        <w:tc>
          <w:tcPr>
            <w:tcW w:w="6019" w:type="dxa"/>
            <w:vMerge/>
            <w:tcBorders>
              <w:right w:val="nil"/>
            </w:tcBorders>
          </w:tcPr>
          <w:p w14:paraId="131F0AA0"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28E74D0E" w14:textId="77777777" w:rsidR="00201976" w:rsidRDefault="00201976" w:rsidP="007034C5">
            <w:pPr>
              <w:pStyle w:val="Paragraph"/>
              <w:keepNext/>
              <w:keepLines/>
            </w:pPr>
          </w:p>
        </w:tc>
      </w:tr>
    </w:tbl>
    <w:p w14:paraId="69E4AFFF" w14:textId="77777777" w:rsidR="00201976" w:rsidRDefault="00201976" w:rsidP="00B00C66">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9321397" w14:textId="77777777" w:rsidTr="007034C5">
        <w:trPr>
          <w:trHeight w:val="516"/>
        </w:trPr>
        <w:tc>
          <w:tcPr>
            <w:tcW w:w="6019" w:type="dxa"/>
            <w:vMerge w:val="restart"/>
            <w:tcBorders>
              <w:top w:val="nil"/>
              <w:right w:val="nil"/>
            </w:tcBorders>
          </w:tcPr>
          <w:p w14:paraId="44DD4C85" w14:textId="30438AB4" w:rsidR="00201976" w:rsidRDefault="008E6613" w:rsidP="007034C5">
            <w:pPr>
              <w:pStyle w:val="Paragraph"/>
              <w:keepNext/>
              <w:keepLines/>
              <w:ind w:right="43"/>
            </w:pPr>
            <w:r>
              <w:rPr>
                <w:noProof/>
              </w:rPr>
              <w:drawing>
                <wp:inline distT="0" distB="0" distL="0" distR="0" wp14:anchorId="2A2CE80B" wp14:editId="67CDFA10">
                  <wp:extent cx="3619500" cy="2038350"/>
                  <wp:effectExtent l="19050" t="19050" r="19050" b="19050"/>
                  <wp:docPr id="2116309248" name="Picture 21163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8CD5B3C" w14:textId="77777777" w:rsidR="00201976" w:rsidRDefault="00201976" w:rsidP="007034C5">
            <w:pPr>
              <w:pStyle w:val="Paragraph"/>
              <w:keepNext/>
              <w:keepLines/>
              <w:ind w:right="43"/>
            </w:pPr>
          </w:p>
        </w:tc>
      </w:tr>
      <w:tr w:rsidR="00201976" w14:paraId="15D45835" w14:textId="77777777" w:rsidTr="007034C5">
        <w:trPr>
          <w:trHeight w:val="620"/>
        </w:trPr>
        <w:tc>
          <w:tcPr>
            <w:tcW w:w="6019" w:type="dxa"/>
            <w:vMerge/>
            <w:tcBorders>
              <w:right w:val="nil"/>
            </w:tcBorders>
          </w:tcPr>
          <w:p w14:paraId="11267F5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CF10834" w14:textId="77777777" w:rsidR="00201976" w:rsidRDefault="00201976" w:rsidP="007034C5">
            <w:pPr>
              <w:pStyle w:val="Paragraph"/>
              <w:keepNext/>
              <w:keepLines/>
            </w:pPr>
          </w:p>
        </w:tc>
      </w:tr>
      <w:tr w:rsidR="00201976" w14:paraId="0B6F751E" w14:textId="77777777" w:rsidTr="007034C5">
        <w:trPr>
          <w:trHeight w:val="620"/>
        </w:trPr>
        <w:tc>
          <w:tcPr>
            <w:tcW w:w="6019" w:type="dxa"/>
            <w:vMerge/>
            <w:tcBorders>
              <w:right w:val="nil"/>
            </w:tcBorders>
          </w:tcPr>
          <w:p w14:paraId="0E48AE4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5522559" w14:textId="77777777" w:rsidR="00201976" w:rsidRDefault="00201976" w:rsidP="007034C5">
            <w:pPr>
              <w:pStyle w:val="Paragraph"/>
              <w:keepNext/>
              <w:keepLines/>
            </w:pPr>
          </w:p>
        </w:tc>
      </w:tr>
      <w:tr w:rsidR="00201976" w14:paraId="19418A3C" w14:textId="77777777" w:rsidTr="00470B96">
        <w:trPr>
          <w:trHeight w:val="647"/>
        </w:trPr>
        <w:tc>
          <w:tcPr>
            <w:tcW w:w="6019" w:type="dxa"/>
            <w:vMerge/>
            <w:tcBorders>
              <w:right w:val="nil"/>
            </w:tcBorders>
          </w:tcPr>
          <w:p w14:paraId="4DECB2B3"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C905CB7" w14:textId="77777777" w:rsidR="00201976" w:rsidRDefault="00201976" w:rsidP="007034C5">
            <w:pPr>
              <w:pStyle w:val="Paragraph"/>
              <w:keepNext/>
              <w:keepLines/>
            </w:pPr>
          </w:p>
        </w:tc>
      </w:tr>
      <w:tr w:rsidR="00201976" w14:paraId="14E02ABA" w14:textId="77777777" w:rsidTr="007034C5">
        <w:trPr>
          <w:trHeight w:val="620"/>
        </w:trPr>
        <w:tc>
          <w:tcPr>
            <w:tcW w:w="6019" w:type="dxa"/>
            <w:vMerge/>
            <w:tcBorders>
              <w:right w:val="nil"/>
            </w:tcBorders>
          </w:tcPr>
          <w:p w14:paraId="0260EAA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B16CDC0" w14:textId="77777777" w:rsidR="00201976" w:rsidRDefault="00201976" w:rsidP="007034C5">
            <w:pPr>
              <w:pStyle w:val="Paragraph"/>
              <w:keepNext/>
              <w:keepLines/>
            </w:pPr>
          </w:p>
        </w:tc>
      </w:tr>
      <w:tr w:rsidR="00201976" w14:paraId="06CD7C0E" w14:textId="77777777" w:rsidTr="007034C5">
        <w:trPr>
          <w:trHeight w:val="350"/>
        </w:trPr>
        <w:tc>
          <w:tcPr>
            <w:tcW w:w="6019" w:type="dxa"/>
            <w:vMerge/>
            <w:tcBorders>
              <w:right w:val="nil"/>
            </w:tcBorders>
          </w:tcPr>
          <w:p w14:paraId="76D3E23B"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399AE845" w14:textId="77777777" w:rsidR="00201976" w:rsidRDefault="00201976" w:rsidP="007034C5">
            <w:pPr>
              <w:pStyle w:val="Paragraph"/>
              <w:keepNext/>
              <w:keepLines/>
            </w:pPr>
          </w:p>
        </w:tc>
      </w:tr>
    </w:tbl>
    <w:p w14:paraId="7DC80C9F" w14:textId="3421601F" w:rsidR="00446EE7" w:rsidRDefault="00077B6C" w:rsidP="00B00C66">
      <w:pPr>
        <w:pStyle w:val="Paragraph"/>
      </w:pPr>
      <w:r>
        <w:t xml:space="preserve">You need a Special Government Interest (SGI) if </w:t>
      </w:r>
      <w:r w:rsidR="00611B45">
        <w:t xml:space="preserve">your operation falls into the “Significant and urgent government interests” category, that is, if </w:t>
      </w:r>
      <w:r>
        <w:t xml:space="preserve">any part of your proposed UAS operations site relates to </w:t>
      </w:r>
      <w:r w:rsidR="00611B45">
        <w:t>one or more</w:t>
      </w:r>
      <w:r>
        <w:t xml:space="preserve"> of the following:</w:t>
      </w:r>
    </w:p>
    <w:p w14:paraId="1AF2EBFC" w14:textId="35D85BC8" w:rsidR="00077B6C" w:rsidRDefault="00077B6C" w:rsidP="00077B6C">
      <w:pPr>
        <w:pStyle w:val="Bullet"/>
      </w:pPr>
      <w:r>
        <w:t>National defense</w:t>
      </w:r>
    </w:p>
    <w:p w14:paraId="36A5179E" w14:textId="65D96272" w:rsidR="00077B6C" w:rsidRDefault="00077B6C" w:rsidP="00077B6C">
      <w:pPr>
        <w:pStyle w:val="Bullet"/>
      </w:pPr>
      <w:r>
        <w:t>Homeland security</w:t>
      </w:r>
    </w:p>
    <w:p w14:paraId="0AE3F276" w14:textId="65423BD1" w:rsidR="00077B6C" w:rsidRDefault="00077B6C" w:rsidP="00077B6C">
      <w:pPr>
        <w:pStyle w:val="Bullet"/>
      </w:pPr>
      <w:r>
        <w:lastRenderedPageBreak/>
        <w:t>Law enforcement</w:t>
      </w:r>
    </w:p>
    <w:p w14:paraId="4ECB3878" w14:textId="62A1EC3B" w:rsidR="00077B6C" w:rsidRDefault="00077B6C" w:rsidP="00077B6C">
      <w:pPr>
        <w:pStyle w:val="Bullet"/>
      </w:pPr>
      <w:r>
        <w:t>Emergency operations (critical infrastructure)</w:t>
      </w:r>
    </w:p>
    <w:p w14:paraId="4845DB47" w14:textId="24D283AC" w:rsidR="00077B6C" w:rsidRDefault="00077B6C" w:rsidP="00B00C66">
      <w:pPr>
        <w:pStyle w:val="Paragraph"/>
      </w:pPr>
      <w:r>
        <w:t>Requested operations must be flown by a government entity or sponsored by a government entity. The agency may be operating under an active COA or Part 107.</w:t>
      </w:r>
    </w:p>
    <w:p w14:paraId="5051B87E" w14:textId="35C9FD5E" w:rsidR="00B00C66" w:rsidRDefault="00B00C66" w:rsidP="00705F90">
      <w:pPr>
        <w:rPr>
          <w:b/>
        </w:rPr>
      </w:pPr>
      <w:r w:rsidRPr="00B00C66">
        <w:rPr>
          <w:b/>
        </w:rPr>
        <w:t>How to Apply</w:t>
      </w:r>
    </w:p>
    <w:p w14:paraId="298629D4" w14:textId="4D155D74" w:rsidR="00080EA9" w:rsidRPr="00080EA9" w:rsidRDefault="00080EA9" w:rsidP="00A131E4">
      <w:pPr>
        <w:pStyle w:val="Paragraph"/>
      </w:pPr>
      <w:r w:rsidRPr="00080EA9">
        <w:t>The Systems Operations Support Center (SOSC) can be reached 24/7 at:</w:t>
      </w:r>
    </w:p>
    <w:p w14:paraId="004F382F" w14:textId="77777777" w:rsidR="00B00C66" w:rsidRPr="002C4835" w:rsidRDefault="00B00C66" w:rsidP="00B00C66">
      <w:pPr>
        <w:spacing w:after="120" w:line="240" w:lineRule="auto"/>
        <w:ind w:left="720"/>
        <w:rPr>
          <w:rFonts w:ascii="Arial" w:hAnsi="Arial" w:cs="Arial"/>
          <w:b/>
          <w:bCs/>
          <w:sz w:val="20"/>
          <w:szCs w:val="20"/>
        </w:rPr>
      </w:pPr>
      <w:r w:rsidRPr="002C4835">
        <w:rPr>
          <w:rFonts w:ascii="Arial" w:hAnsi="Arial" w:cs="Arial"/>
          <w:b/>
          <w:bCs/>
          <w:sz w:val="20"/>
          <w:szCs w:val="20"/>
        </w:rPr>
        <w:t>FAA System Operations Support Center (SOSC)</w:t>
      </w:r>
    </w:p>
    <w:p w14:paraId="7A2B0FA7" w14:textId="77777777" w:rsidR="00B00C66" w:rsidRPr="002C4835" w:rsidRDefault="00B00C66" w:rsidP="00B00C66">
      <w:pPr>
        <w:tabs>
          <w:tab w:val="left" w:pos="2970"/>
        </w:tabs>
        <w:spacing w:after="120" w:line="240" w:lineRule="auto"/>
        <w:ind w:left="720"/>
        <w:rPr>
          <w:rFonts w:ascii="Arial" w:hAnsi="Arial" w:cs="Arial"/>
          <w:sz w:val="20"/>
          <w:szCs w:val="20"/>
        </w:rPr>
      </w:pPr>
      <w:r w:rsidRPr="002C4835">
        <w:rPr>
          <w:rFonts w:ascii="Arial" w:hAnsi="Arial" w:cs="Arial"/>
          <w:sz w:val="20"/>
          <w:szCs w:val="20"/>
        </w:rPr>
        <w:t>Contact number: 202.267.8276</w:t>
      </w:r>
    </w:p>
    <w:p w14:paraId="3A143F37" w14:textId="61047CCB" w:rsidR="00B00C66" w:rsidRDefault="00B00C66" w:rsidP="00B00C66">
      <w:pPr>
        <w:ind w:left="720"/>
        <w:rPr>
          <w:rStyle w:val="Hyperlink"/>
          <w:rFonts w:ascii="Arial" w:hAnsi="Arial" w:cs="Arial"/>
          <w:sz w:val="20"/>
          <w:szCs w:val="20"/>
        </w:rPr>
      </w:pPr>
      <w:r w:rsidRPr="002C4835">
        <w:rPr>
          <w:rFonts w:ascii="Arial" w:hAnsi="Arial" w:cs="Arial"/>
          <w:sz w:val="20"/>
          <w:szCs w:val="20"/>
        </w:rPr>
        <w:t>Email Address:</w:t>
      </w:r>
      <w:r>
        <w:rPr>
          <w:rFonts w:ascii="Arial" w:hAnsi="Arial" w:cs="Arial"/>
          <w:sz w:val="20"/>
          <w:szCs w:val="20"/>
        </w:rPr>
        <w:t xml:space="preserve"> </w:t>
      </w:r>
      <w:hyperlink r:id="rId44" w:history="1">
        <w:r w:rsidRPr="008811EB">
          <w:rPr>
            <w:rStyle w:val="Hyperlink"/>
            <w:rFonts w:ascii="Arial" w:hAnsi="Arial" w:cs="Arial"/>
            <w:sz w:val="20"/>
            <w:szCs w:val="20"/>
          </w:rPr>
          <w:t>9-ATOR-HQ-SOSC@faa.gov</w:t>
        </w:r>
      </w:hyperlink>
    </w:p>
    <w:p w14:paraId="2631FAF1" w14:textId="77777777" w:rsidR="00A131E4" w:rsidRDefault="00A131E4" w:rsidP="00A131E4">
      <w:pPr>
        <w:pStyle w:val="Paragraph"/>
      </w:pPr>
      <w:r>
        <w:t>When you contact them, provide the following information:</w:t>
      </w:r>
    </w:p>
    <w:p w14:paraId="6674BAB4" w14:textId="77777777" w:rsidR="00A131E4" w:rsidRDefault="00A131E4" w:rsidP="00A131E4">
      <w:pPr>
        <w:pStyle w:val="Bullet"/>
      </w:pPr>
      <w:r>
        <w:t>Approval to conduct a UAS operation in &lt;restricted airspace&gt;.</w:t>
      </w:r>
    </w:p>
    <w:p w14:paraId="272B6C5A" w14:textId="77777777" w:rsidR="00A131E4" w:rsidRDefault="00A131E4" w:rsidP="00A131E4">
      <w:pPr>
        <w:pStyle w:val="Bullet"/>
      </w:pPr>
      <w:r>
        <w:t>The name of the government agency and contact information for the person who has granted approval for the UAS operation.</w:t>
      </w:r>
    </w:p>
    <w:p w14:paraId="04345B08" w14:textId="31217D14" w:rsidR="00B00C66" w:rsidRDefault="00B00C66" w:rsidP="00B00C66">
      <w:pPr>
        <w:pStyle w:val="Paragraph"/>
      </w:pPr>
      <w:r w:rsidRPr="0059110D">
        <w:t xml:space="preserve">The turnaround time </w:t>
      </w:r>
      <w:r>
        <w:t xml:space="preserve">for </w:t>
      </w:r>
      <w:r w:rsidRPr="0059110D">
        <w:t xml:space="preserve">granting an </w:t>
      </w:r>
      <w:r>
        <w:t xml:space="preserve">SGI </w:t>
      </w:r>
      <w:r w:rsidRPr="0059110D">
        <w:t>is ~30-60 minutes</w:t>
      </w:r>
      <w:r>
        <w:t xml:space="preserve"> after </w:t>
      </w:r>
      <w:r w:rsidRPr="0059110D">
        <w:t>the form has been received by SOSC. However, if the</w:t>
      </w:r>
      <w:r>
        <w:t xml:space="preserve"> </w:t>
      </w:r>
      <w:r w:rsidRPr="0059110D">
        <w:t>request is for a safety of life op or a law enforcement op</w:t>
      </w:r>
      <w:r>
        <w:t xml:space="preserve"> </w:t>
      </w:r>
      <w:r w:rsidRPr="0059110D">
        <w:t xml:space="preserve">where the UAS op needs to start immediately, an </w:t>
      </w:r>
      <w:r>
        <w:t xml:space="preserve">SGI </w:t>
      </w:r>
      <w:r w:rsidRPr="0059110D">
        <w:t>can</w:t>
      </w:r>
      <w:r>
        <w:t xml:space="preserve"> </w:t>
      </w:r>
      <w:r w:rsidRPr="0059110D">
        <w:t>be granted over the phone before all the paperwork has</w:t>
      </w:r>
      <w:r>
        <w:t xml:space="preserve"> </w:t>
      </w:r>
      <w:r w:rsidRPr="0059110D">
        <w:t>been processed</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68"/>
        <w:gridCol w:w="4651"/>
        <w:gridCol w:w="3989"/>
      </w:tblGrid>
      <w:tr w:rsidR="00201976" w14:paraId="33625743" w14:textId="77777777" w:rsidTr="007034C5">
        <w:trPr>
          <w:trHeight w:val="516"/>
        </w:trPr>
        <w:tc>
          <w:tcPr>
            <w:tcW w:w="6019" w:type="dxa"/>
            <w:gridSpan w:val="2"/>
            <w:vMerge w:val="restart"/>
            <w:tcBorders>
              <w:top w:val="nil"/>
              <w:right w:val="nil"/>
            </w:tcBorders>
          </w:tcPr>
          <w:p w14:paraId="39268A30" w14:textId="2A95AFF5" w:rsidR="00201976" w:rsidRDefault="008E6613" w:rsidP="007034C5">
            <w:pPr>
              <w:pStyle w:val="Paragraph"/>
              <w:keepNext/>
              <w:keepLines/>
              <w:ind w:right="43"/>
            </w:pPr>
            <w:r>
              <w:rPr>
                <w:noProof/>
              </w:rPr>
              <w:drawing>
                <wp:inline distT="0" distB="0" distL="0" distR="0" wp14:anchorId="4B8C0E0A" wp14:editId="373383D1">
                  <wp:extent cx="3619500" cy="2038350"/>
                  <wp:effectExtent l="19050" t="19050" r="19050" b="19050"/>
                  <wp:docPr id="2116309249" name="Picture 21163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690282F" w14:textId="77777777" w:rsidR="00201976" w:rsidRDefault="00201976" w:rsidP="007034C5">
            <w:pPr>
              <w:pStyle w:val="Paragraph"/>
              <w:keepNext/>
              <w:keepLines/>
              <w:ind w:right="43"/>
            </w:pPr>
          </w:p>
        </w:tc>
      </w:tr>
      <w:tr w:rsidR="00201976" w14:paraId="3FE7A192" w14:textId="77777777" w:rsidTr="007034C5">
        <w:trPr>
          <w:trHeight w:val="620"/>
        </w:trPr>
        <w:tc>
          <w:tcPr>
            <w:tcW w:w="6019" w:type="dxa"/>
            <w:gridSpan w:val="2"/>
            <w:vMerge/>
            <w:tcBorders>
              <w:right w:val="nil"/>
            </w:tcBorders>
          </w:tcPr>
          <w:p w14:paraId="5EBA640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F9D4833" w14:textId="77777777" w:rsidR="00201976" w:rsidRDefault="00201976" w:rsidP="007034C5">
            <w:pPr>
              <w:pStyle w:val="Paragraph"/>
              <w:keepNext/>
              <w:keepLines/>
            </w:pPr>
          </w:p>
        </w:tc>
      </w:tr>
      <w:tr w:rsidR="00201976" w14:paraId="4412DE76" w14:textId="77777777" w:rsidTr="007034C5">
        <w:trPr>
          <w:trHeight w:val="620"/>
        </w:trPr>
        <w:tc>
          <w:tcPr>
            <w:tcW w:w="6019" w:type="dxa"/>
            <w:gridSpan w:val="2"/>
            <w:vMerge/>
            <w:tcBorders>
              <w:right w:val="nil"/>
            </w:tcBorders>
          </w:tcPr>
          <w:p w14:paraId="342E3E19"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D1119AC" w14:textId="77777777" w:rsidR="00201976" w:rsidRDefault="00201976" w:rsidP="007034C5">
            <w:pPr>
              <w:pStyle w:val="Paragraph"/>
              <w:keepNext/>
              <w:keepLines/>
            </w:pPr>
          </w:p>
        </w:tc>
      </w:tr>
      <w:tr w:rsidR="00201976" w14:paraId="32449D8B" w14:textId="77777777" w:rsidTr="00470B96">
        <w:trPr>
          <w:trHeight w:val="647"/>
        </w:trPr>
        <w:tc>
          <w:tcPr>
            <w:tcW w:w="6019" w:type="dxa"/>
            <w:gridSpan w:val="2"/>
            <w:vMerge/>
            <w:tcBorders>
              <w:right w:val="nil"/>
            </w:tcBorders>
          </w:tcPr>
          <w:p w14:paraId="22ED1BD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D514803" w14:textId="77777777" w:rsidR="00201976" w:rsidRDefault="00201976" w:rsidP="007034C5">
            <w:pPr>
              <w:pStyle w:val="Paragraph"/>
              <w:keepNext/>
              <w:keepLines/>
            </w:pPr>
          </w:p>
        </w:tc>
      </w:tr>
      <w:tr w:rsidR="00201976" w14:paraId="3EDFAC0A" w14:textId="77777777" w:rsidTr="007034C5">
        <w:trPr>
          <w:trHeight w:val="620"/>
        </w:trPr>
        <w:tc>
          <w:tcPr>
            <w:tcW w:w="6019" w:type="dxa"/>
            <w:gridSpan w:val="2"/>
            <w:vMerge/>
            <w:tcBorders>
              <w:right w:val="nil"/>
            </w:tcBorders>
          </w:tcPr>
          <w:p w14:paraId="0D5C9A1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491225A" w14:textId="77777777" w:rsidR="00201976" w:rsidRDefault="00201976" w:rsidP="007034C5">
            <w:pPr>
              <w:pStyle w:val="Paragraph"/>
              <w:keepNext/>
              <w:keepLines/>
            </w:pPr>
          </w:p>
        </w:tc>
      </w:tr>
      <w:tr w:rsidR="00201976" w14:paraId="797EEA1B" w14:textId="77777777" w:rsidTr="00967CCC">
        <w:trPr>
          <w:trHeight w:val="350"/>
        </w:trPr>
        <w:tc>
          <w:tcPr>
            <w:tcW w:w="6019" w:type="dxa"/>
            <w:gridSpan w:val="2"/>
            <w:vMerge/>
            <w:tcBorders>
              <w:bottom w:val="nil"/>
              <w:right w:val="nil"/>
            </w:tcBorders>
          </w:tcPr>
          <w:p w14:paraId="25D7D134"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63817C00" w14:textId="77777777" w:rsidR="00201976" w:rsidRDefault="00201976" w:rsidP="007034C5">
            <w:pPr>
              <w:pStyle w:val="Paragraph"/>
              <w:keepNext/>
              <w:keepLines/>
            </w:pPr>
          </w:p>
        </w:tc>
      </w:tr>
      <w:tr w:rsidR="00201976" w14:paraId="52285918" w14:textId="77777777" w:rsidTr="00201976">
        <w:tblPrEx>
          <w:tblBorders>
            <w:insideH w:val="none" w:sz="0" w:space="0" w:color="auto"/>
            <w:insideV w:val="none" w:sz="0" w:space="0" w:color="auto"/>
          </w:tblBorders>
        </w:tblPrEx>
        <w:tc>
          <w:tcPr>
            <w:tcW w:w="1368" w:type="dxa"/>
          </w:tcPr>
          <w:p w14:paraId="39391616" w14:textId="3DD42C3C" w:rsidR="00201976" w:rsidRDefault="00201976" w:rsidP="00201976">
            <w:pPr>
              <w:pStyle w:val="Paragraph"/>
              <w:spacing w:before="60" w:after="60"/>
              <w:ind w:right="43"/>
            </w:pPr>
            <w:r w:rsidRPr="000D43B8">
              <w:rPr>
                <w:b/>
              </w:rPr>
              <w:t>Airspace</w:t>
            </w:r>
          </w:p>
        </w:tc>
        <w:tc>
          <w:tcPr>
            <w:tcW w:w="8640" w:type="dxa"/>
            <w:gridSpan w:val="2"/>
          </w:tcPr>
          <w:p w14:paraId="5E1120E8" w14:textId="36C96EC4" w:rsidR="00201976" w:rsidRDefault="00201976" w:rsidP="00201976">
            <w:pPr>
              <w:pStyle w:val="Paragraph"/>
              <w:spacing w:before="60" w:after="60"/>
              <w:ind w:right="43"/>
            </w:pPr>
            <w:r w:rsidRPr="000D43B8">
              <w:rPr>
                <w:lang w:val="en-GB"/>
              </w:rPr>
              <w:t>National Airspace Systems (NAS) established in 1958 by the Federal Aviation Administration</w:t>
            </w:r>
            <w:r>
              <w:rPr>
                <w:lang w:val="en-GB"/>
              </w:rPr>
              <w:t>.</w:t>
            </w:r>
          </w:p>
        </w:tc>
      </w:tr>
      <w:tr w:rsidR="00201976" w14:paraId="2C5C7347" w14:textId="77777777" w:rsidTr="00201976">
        <w:tblPrEx>
          <w:tblBorders>
            <w:insideH w:val="none" w:sz="0" w:space="0" w:color="auto"/>
            <w:insideV w:val="none" w:sz="0" w:space="0" w:color="auto"/>
          </w:tblBorders>
        </w:tblPrEx>
        <w:tc>
          <w:tcPr>
            <w:tcW w:w="1368" w:type="dxa"/>
          </w:tcPr>
          <w:p w14:paraId="70EECE60" w14:textId="1AF6EEEB" w:rsidR="00201976" w:rsidRDefault="00201976" w:rsidP="00201976">
            <w:pPr>
              <w:pStyle w:val="Paragraph"/>
              <w:spacing w:before="60" w:after="60"/>
              <w:ind w:right="43"/>
            </w:pPr>
            <w:r w:rsidRPr="000D43B8">
              <w:rPr>
                <w:b/>
                <w:lang w:val="en-GB"/>
              </w:rPr>
              <w:t>Weather</w:t>
            </w:r>
          </w:p>
        </w:tc>
        <w:tc>
          <w:tcPr>
            <w:tcW w:w="8640" w:type="dxa"/>
            <w:gridSpan w:val="2"/>
          </w:tcPr>
          <w:p w14:paraId="14701EDB" w14:textId="7A795677" w:rsidR="00201976" w:rsidRDefault="00201976" w:rsidP="00201976">
            <w:pPr>
              <w:pStyle w:val="Paragraph"/>
              <w:spacing w:before="60" w:after="60"/>
              <w:ind w:right="43"/>
            </w:pPr>
            <w:r w:rsidRPr="000D43B8">
              <w:rPr>
                <w:lang w:val="en-GB"/>
              </w:rPr>
              <w:t xml:space="preserve">The state of the atmosphere at a place and time as regards heat, dryness, sunshine, wind rain, </w:t>
            </w:r>
            <w:r>
              <w:rPr>
                <w:lang w:val="en-GB"/>
              </w:rPr>
              <w:t>and so on</w:t>
            </w:r>
            <w:r w:rsidRPr="000D43B8">
              <w:rPr>
                <w:lang w:val="en-GB"/>
              </w:rPr>
              <w:t>.</w:t>
            </w:r>
          </w:p>
        </w:tc>
      </w:tr>
      <w:tr w:rsidR="00201976" w14:paraId="76CFD127" w14:textId="77777777" w:rsidTr="00201976">
        <w:tblPrEx>
          <w:tblBorders>
            <w:insideH w:val="none" w:sz="0" w:space="0" w:color="auto"/>
            <w:insideV w:val="none" w:sz="0" w:space="0" w:color="auto"/>
          </w:tblBorders>
        </w:tblPrEx>
        <w:tc>
          <w:tcPr>
            <w:tcW w:w="1368" w:type="dxa"/>
          </w:tcPr>
          <w:p w14:paraId="71BF3BB6" w14:textId="4966331D" w:rsidR="00201976" w:rsidRDefault="00201976" w:rsidP="00201976">
            <w:pPr>
              <w:pStyle w:val="Paragraph"/>
              <w:spacing w:before="60" w:after="60"/>
              <w:ind w:right="43"/>
            </w:pPr>
            <w:r w:rsidRPr="000D43B8">
              <w:rPr>
                <w:b/>
                <w:lang w:val="en-GB"/>
              </w:rPr>
              <w:t>NOTAMS</w:t>
            </w:r>
          </w:p>
        </w:tc>
        <w:tc>
          <w:tcPr>
            <w:tcW w:w="8640" w:type="dxa"/>
            <w:gridSpan w:val="2"/>
          </w:tcPr>
          <w:p w14:paraId="5062BBEA" w14:textId="29DE91FA" w:rsidR="00201976" w:rsidRDefault="00201976" w:rsidP="00A94075">
            <w:pPr>
              <w:pStyle w:val="Paragraph"/>
              <w:spacing w:before="60" w:after="60"/>
              <w:ind w:right="43"/>
            </w:pPr>
            <w:r w:rsidRPr="000D43B8">
              <w:rPr>
                <w:lang w:val="en-GB"/>
              </w:rPr>
              <w:t xml:space="preserve">A written notification issued to </w:t>
            </w:r>
            <w:r w:rsidR="00DA42E1">
              <w:rPr>
                <w:lang w:val="en-GB"/>
              </w:rPr>
              <w:t>RPIC’s</w:t>
            </w:r>
            <w:r w:rsidRPr="000D43B8">
              <w:rPr>
                <w:lang w:val="en-GB"/>
              </w:rPr>
              <w:t xml:space="preserve"> before a flight, advising them of circumstances relating to the state of flying</w:t>
            </w:r>
            <w:r>
              <w:rPr>
                <w:lang w:val="en-GB"/>
              </w:rPr>
              <w:t>.</w:t>
            </w:r>
          </w:p>
        </w:tc>
      </w:tr>
      <w:tr w:rsidR="00201976" w14:paraId="45B4AD51" w14:textId="77777777" w:rsidTr="00201976">
        <w:tblPrEx>
          <w:tblBorders>
            <w:insideH w:val="none" w:sz="0" w:space="0" w:color="auto"/>
            <w:insideV w:val="none" w:sz="0" w:space="0" w:color="auto"/>
          </w:tblBorders>
        </w:tblPrEx>
        <w:tc>
          <w:tcPr>
            <w:tcW w:w="1368" w:type="dxa"/>
          </w:tcPr>
          <w:p w14:paraId="1D97BA82" w14:textId="7E83347D" w:rsidR="00201976" w:rsidRDefault="00201976" w:rsidP="00201976">
            <w:pPr>
              <w:pStyle w:val="Paragraph"/>
              <w:spacing w:before="60" w:after="60"/>
              <w:ind w:right="43"/>
            </w:pPr>
            <w:proofErr w:type="spellStart"/>
            <w:r w:rsidRPr="000D43B8">
              <w:rPr>
                <w:b/>
                <w:lang w:val="en-GB"/>
              </w:rPr>
              <w:t>Preflight</w:t>
            </w:r>
            <w:proofErr w:type="spellEnd"/>
          </w:p>
        </w:tc>
        <w:tc>
          <w:tcPr>
            <w:tcW w:w="8640" w:type="dxa"/>
            <w:gridSpan w:val="2"/>
          </w:tcPr>
          <w:p w14:paraId="60DAD1EF" w14:textId="2133A359" w:rsidR="00201976" w:rsidRDefault="00201976" w:rsidP="00201976">
            <w:pPr>
              <w:pStyle w:val="Paragraph"/>
              <w:spacing w:before="60" w:after="60"/>
              <w:ind w:right="43"/>
            </w:pPr>
            <w:r w:rsidRPr="000D43B8">
              <w:rPr>
                <w:lang w:val="en-GB"/>
              </w:rPr>
              <w:t>A series of checks and inspections of all equipment, environment and personnel.</w:t>
            </w:r>
          </w:p>
        </w:tc>
      </w:tr>
    </w:tbl>
    <w:p w14:paraId="23245BEA" w14:textId="77777777" w:rsidR="00201976" w:rsidRDefault="00201976" w:rsidP="00B00C66">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5CB171A" w14:textId="77777777" w:rsidTr="007034C5">
        <w:trPr>
          <w:trHeight w:val="516"/>
        </w:trPr>
        <w:tc>
          <w:tcPr>
            <w:tcW w:w="6019" w:type="dxa"/>
            <w:vMerge w:val="restart"/>
            <w:tcBorders>
              <w:top w:val="nil"/>
              <w:right w:val="nil"/>
            </w:tcBorders>
          </w:tcPr>
          <w:p w14:paraId="443AB298" w14:textId="0005D9A6" w:rsidR="00201976" w:rsidRDefault="008E6613" w:rsidP="007034C5">
            <w:pPr>
              <w:pStyle w:val="Paragraph"/>
              <w:keepNext/>
              <w:keepLines/>
              <w:ind w:right="43"/>
            </w:pPr>
            <w:r>
              <w:rPr>
                <w:noProof/>
              </w:rPr>
              <w:lastRenderedPageBreak/>
              <w:drawing>
                <wp:inline distT="0" distB="0" distL="0" distR="0" wp14:anchorId="7B7B5A3E" wp14:editId="6886A85F">
                  <wp:extent cx="3619500" cy="2038350"/>
                  <wp:effectExtent l="19050" t="19050" r="19050" b="19050"/>
                  <wp:docPr id="2116309252" name="Picture 21163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AE24704" w14:textId="77777777" w:rsidR="00201976" w:rsidRDefault="00201976" w:rsidP="007034C5">
            <w:pPr>
              <w:pStyle w:val="Paragraph"/>
              <w:keepNext/>
              <w:keepLines/>
              <w:ind w:right="43"/>
            </w:pPr>
          </w:p>
        </w:tc>
      </w:tr>
      <w:tr w:rsidR="00201976" w14:paraId="0ABC10E4" w14:textId="77777777" w:rsidTr="007034C5">
        <w:trPr>
          <w:trHeight w:val="620"/>
        </w:trPr>
        <w:tc>
          <w:tcPr>
            <w:tcW w:w="6019" w:type="dxa"/>
            <w:vMerge/>
            <w:tcBorders>
              <w:right w:val="nil"/>
            </w:tcBorders>
          </w:tcPr>
          <w:p w14:paraId="0B42388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6808006" w14:textId="77777777" w:rsidR="00201976" w:rsidRDefault="00201976" w:rsidP="007034C5">
            <w:pPr>
              <w:pStyle w:val="Paragraph"/>
              <w:keepNext/>
              <w:keepLines/>
            </w:pPr>
          </w:p>
        </w:tc>
      </w:tr>
      <w:tr w:rsidR="00201976" w14:paraId="037C5429" w14:textId="77777777" w:rsidTr="007034C5">
        <w:trPr>
          <w:trHeight w:val="620"/>
        </w:trPr>
        <w:tc>
          <w:tcPr>
            <w:tcW w:w="6019" w:type="dxa"/>
            <w:vMerge/>
            <w:tcBorders>
              <w:right w:val="nil"/>
            </w:tcBorders>
          </w:tcPr>
          <w:p w14:paraId="6BE0C2D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9F5493" w14:textId="77777777" w:rsidR="00201976" w:rsidRDefault="00201976" w:rsidP="007034C5">
            <w:pPr>
              <w:pStyle w:val="Paragraph"/>
              <w:keepNext/>
              <w:keepLines/>
            </w:pPr>
          </w:p>
        </w:tc>
      </w:tr>
      <w:tr w:rsidR="00201976" w14:paraId="00D63796" w14:textId="77777777" w:rsidTr="00470B96">
        <w:trPr>
          <w:trHeight w:val="602"/>
        </w:trPr>
        <w:tc>
          <w:tcPr>
            <w:tcW w:w="6019" w:type="dxa"/>
            <w:vMerge/>
            <w:tcBorders>
              <w:right w:val="nil"/>
            </w:tcBorders>
          </w:tcPr>
          <w:p w14:paraId="53B56AA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1CA817B" w14:textId="77777777" w:rsidR="00201976" w:rsidRDefault="00201976" w:rsidP="007034C5">
            <w:pPr>
              <w:pStyle w:val="Paragraph"/>
              <w:keepNext/>
              <w:keepLines/>
            </w:pPr>
          </w:p>
        </w:tc>
      </w:tr>
      <w:tr w:rsidR="00201976" w14:paraId="77F63395" w14:textId="77777777" w:rsidTr="007034C5">
        <w:trPr>
          <w:trHeight w:val="620"/>
        </w:trPr>
        <w:tc>
          <w:tcPr>
            <w:tcW w:w="6019" w:type="dxa"/>
            <w:vMerge/>
            <w:tcBorders>
              <w:right w:val="nil"/>
            </w:tcBorders>
          </w:tcPr>
          <w:p w14:paraId="351F182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4EFA0BD" w14:textId="77777777" w:rsidR="00201976" w:rsidRDefault="00201976" w:rsidP="007034C5">
            <w:pPr>
              <w:pStyle w:val="Paragraph"/>
              <w:keepNext/>
              <w:keepLines/>
            </w:pPr>
          </w:p>
        </w:tc>
      </w:tr>
      <w:tr w:rsidR="00201976" w14:paraId="1EA3FE9E" w14:textId="77777777" w:rsidTr="007034C5">
        <w:trPr>
          <w:trHeight w:val="350"/>
        </w:trPr>
        <w:tc>
          <w:tcPr>
            <w:tcW w:w="6019" w:type="dxa"/>
            <w:vMerge/>
            <w:tcBorders>
              <w:right w:val="nil"/>
            </w:tcBorders>
          </w:tcPr>
          <w:p w14:paraId="3B25D72C"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35BC94C4" w14:textId="77777777" w:rsidR="00201976" w:rsidRDefault="00201976" w:rsidP="007034C5">
            <w:pPr>
              <w:pStyle w:val="Paragraph"/>
              <w:keepNext/>
              <w:keepLines/>
            </w:pPr>
          </w:p>
        </w:tc>
      </w:tr>
    </w:tbl>
    <w:p w14:paraId="47A32680" w14:textId="1F5E6680" w:rsidR="000D43B8" w:rsidRDefault="008A6848" w:rsidP="000D43B8">
      <w:pPr>
        <w:pStyle w:val="Paragraph"/>
      </w:pPr>
      <w:r w:rsidRPr="008A6848">
        <w:t>The NAS is made up of a network of air navigation facilities, ATC facilities, airports, technology, and appropriate rules and regulations that are needed to operate the system.</w:t>
      </w:r>
    </w:p>
    <w:p w14:paraId="20C976C4" w14:textId="067AC8C4" w:rsidR="008A6848" w:rsidRDefault="008A6848" w:rsidP="000D43B8">
      <w:pPr>
        <w:pStyle w:val="Paragraph"/>
      </w:pPr>
      <w:r w:rsidRPr="008A6848">
        <w:t>The FAA created the National Airspace System (NAS) to protect persons and property on the ground, and to establish a safe and efficient airspace environment for civil, commercial, and military aviation.</w:t>
      </w:r>
    </w:p>
    <w:tbl>
      <w:tblPr>
        <w:tblStyle w:val="ListTable4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700"/>
        <w:gridCol w:w="4410"/>
      </w:tblGrid>
      <w:tr w:rsidR="008A6848" w14:paraId="0C062A4A" w14:textId="77777777" w:rsidTr="0032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single" w:sz="4" w:space="0" w:color="FFFFFF" w:themeColor="background1"/>
            </w:tcBorders>
            <w:vAlign w:val="center"/>
          </w:tcPr>
          <w:p w14:paraId="1B2750DB" w14:textId="7824ECEE" w:rsidR="008A6848" w:rsidRDefault="008A6848" w:rsidP="005711C3">
            <w:pPr>
              <w:pStyle w:val="Paragraph"/>
              <w:spacing w:before="60" w:after="60"/>
              <w:ind w:right="43"/>
            </w:pPr>
            <w:r>
              <w:t>Class</w:t>
            </w:r>
          </w:p>
        </w:tc>
        <w:tc>
          <w:tcPr>
            <w:tcW w:w="2700" w:type="dxa"/>
            <w:tcBorders>
              <w:top w:val="none" w:sz="0" w:space="0" w:color="auto"/>
              <w:left w:val="single" w:sz="4" w:space="0" w:color="FFFFFF" w:themeColor="background1"/>
              <w:bottom w:val="none" w:sz="0" w:space="0" w:color="auto"/>
              <w:right w:val="single" w:sz="4" w:space="0" w:color="FFFFFF" w:themeColor="background1"/>
            </w:tcBorders>
            <w:vAlign w:val="center"/>
          </w:tcPr>
          <w:p w14:paraId="4E559A47" w14:textId="5E974CF5" w:rsidR="008A6848" w:rsidRDefault="008A6848" w:rsidP="005711C3">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Height</w:t>
            </w:r>
          </w:p>
        </w:tc>
        <w:tc>
          <w:tcPr>
            <w:tcW w:w="4410" w:type="dxa"/>
            <w:tcBorders>
              <w:top w:val="none" w:sz="0" w:space="0" w:color="auto"/>
              <w:left w:val="single" w:sz="4" w:space="0" w:color="FFFFFF" w:themeColor="background1"/>
              <w:bottom w:val="none" w:sz="0" w:space="0" w:color="auto"/>
              <w:right w:val="none" w:sz="0" w:space="0" w:color="auto"/>
            </w:tcBorders>
            <w:vAlign w:val="center"/>
          </w:tcPr>
          <w:p w14:paraId="450C82E3" w14:textId="13574163" w:rsidR="008A6848" w:rsidRDefault="008A6848" w:rsidP="005711C3">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Description</w:t>
            </w:r>
          </w:p>
        </w:tc>
      </w:tr>
      <w:tr w:rsidR="008A6848" w14:paraId="1C9F70F0" w14:textId="77777777" w:rsidTr="001C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63911AF8" w14:textId="64BC113C" w:rsidR="008A6848" w:rsidRDefault="008A6848" w:rsidP="005711C3">
            <w:pPr>
              <w:pStyle w:val="Paragraph"/>
              <w:spacing w:before="60" w:after="60"/>
              <w:ind w:right="43"/>
            </w:pPr>
            <w:r>
              <w:t>Class A</w:t>
            </w:r>
          </w:p>
        </w:tc>
        <w:tc>
          <w:tcPr>
            <w:tcW w:w="2700" w:type="dxa"/>
            <w:shd w:val="clear" w:color="auto" w:fill="D9D9D9" w:themeFill="background1" w:themeFillShade="D9"/>
            <w:vAlign w:val="center"/>
          </w:tcPr>
          <w:p w14:paraId="50C47DE0" w14:textId="00DE8B2A"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18,000 - 60,000 ft. MSL</w:t>
            </w:r>
          </w:p>
        </w:tc>
        <w:tc>
          <w:tcPr>
            <w:tcW w:w="4410" w:type="dxa"/>
            <w:shd w:val="clear" w:color="auto" w:fill="D9D9D9" w:themeFill="background1" w:themeFillShade="D9"/>
            <w:vAlign w:val="center"/>
          </w:tcPr>
          <w:p w14:paraId="1D1DD5CA" w14:textId="305ABD00"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UAS prohibited in this airspace</w:t>
            </w:r>
          </w:p>
        </w:tc>
      </w:tr>
      <w:tr w:rsidR="008A6848" w14:paraId="6091F1F5" w14:textId="77777777" w:rsidTr="005711C3">
        <w:tc>
          <w:tcPr>
            <w:cnfStyle w:val="001000000000" w:firstRow="0" w:lastRow="0" w:firstColumn="1" w:lastColumn="0" w:oddVBand="0" w:evenVBand="0" w:oddHBand="0" w:evenHBand="0" w:firstRowFirstColumn="0" w:firstRowLastColumn="0" w:lastRowFirstColumn="0" w:lastRowLastColumn="0"/>
            <w:tcW w:w="1548" w:type="dxa"/>
            <w:vAlign w:val="center"/>
          </w:tcPr>
          <w:p w14:paraId="084ED05D" w14:textId="44012EC5" w:rsidR="008A6848" w:rsidRDefault="008A6848" w:rsidP="005711C3">
            <w:pPr>
              <w:pStyle w:val="Paragraph"/>
              <w:spacing w:before="60" w:after="60"/>
              <w:ind w:right="43"/>
            </w:pPr>
            <w:r>
              <w:t>Class B</w:t>
            </w:r>
          </w:p>
        </w:tc>
        <w:tc>
          <w:tcPr>
            <w:tcW w:w="2700" w:type="dxa"/>
            <w:vAlign w:val="center"/>
          </w:tcPr>
          <w:p w14:paraId="3FFFE6DA"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- 1</w:t>
            </w:r>
            <w:r w:rsidRPr="008A6848">
              <w:t xml:space="preserve">0,000 </w:t>
            </w:r>
            <w:r>
              <w:t>ft.</w:t>
            </w:r>
            <w:r w:rsidRPr="008A6848">
              <w:t xml:space="preserve"> AGL</w:t>
            </w:r>
          </w:p>
          <w:p w14:paraId="529C477E" w14:textId="47631A9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2D45CC8E" w14:textId="5C0478D8"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High-density airports</w:t>
            </w:r>
          </w:p>
          <w:p w14:paraId="40D9107E" w14:textId="625A938E"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Designed to regulate flow</w:t>
            </w:r>
          </w:p>
          <w:p w14:paraId="47DB8A00" w14:textId="4B04D329"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Varying altitudes</w:t>
            </w:r>
          </w:p>
          <w:p w14:paraId="506F8018" w14:textId="66AD2602"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8A6848" w14:paraId="0BF673F5" w14:textId="77777777" w:rsidTr="001C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47CCFEE7" w14:textId="1DBD1F24" w:rsidR="008A6848" w:rsidRDefault="008A6848" w:rsidP="005711C3">
            <w:pPr>
              <w:pStyle w:val="Paragraph"/>
              <w:spacing w:before="60" w:after="60"/>
              <w:ind w:right="43"/>
            </w:pPr>
            <w:r>
              <w:t>Class C</w:t>
            </w:r>
          </w:p>
        </w:tc>
        <w:tc>
          <w:tcPr>
            <w:tcW w:w="2700" w:type="dxa"/>
            <w:shd w:val="clear" w:color="auto" w:fill="D9D9D9" w:themeFill="background1" w:themeFillShade="D9"/>
            <w:vAlign w:val="center"/>
          </w:tcPr>
          <w:p w14:paraId="1E5BAED9" w14:textId="12F0768F" w:rsidR="008A6848" w:rsidRP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Surface - 4,000 ft. AGL</w:t>
            </w:r>
          </w:p>
        </w:tc>
        <w:tc>
          <w:tcPr>
            <w:tcW w:w="4410" w:type="dxa"/>
            <w:shd w:val="clear" w:color="auto" w:fill="D9D9D9" w:themeFill="background1" w:themeFillShade="D9"/>
            <w:vAlign w:val="center"/>
          </w:tcPr>
          <w:p w14:paraId="23243D00"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Moderately busy airports</w:t>
            </w:r>
          </w:p>
          <w:p w14:paraId="3E4F86E2" w14:textId="6EFF222F" w:rsidR="008A6848" w:rsidRP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5 - 10 nautical mile radius</w:t>
            </w:r>
          </w:p>
        </w:tc>
      </w:tr>
      <w:tr w:rsidR="008A6848" w14:paraId="5B89034E" w14:textId="77777777" w:rsidTr="005711C3">
        <w:tc>
          <w:tcPr>
            <w:cnfStyle w:val="001000000000" w:firstRow="0" w:lastRow="0" w:firstColumn="1" w:lastColumn="0" w:oddVBand="0" w:evenVBand="0" w:oddHBand="0" w:evenHBand="0" w:firstRowFirstColumn="0" w:firstRowLastColumn="0" w:lastRowFirstColumn="0" w:lastRowLastColumn="0"/>
            <w:tcW w:w="1548" w:type="dxa"/>
            <w:vAlign w:val="center"/>
          </w:tcPr>
          <w:p w14:paraId="2C14EB5E" w14:textId="4D543359" w:rsidR="008A6848" w:rsidRDefault="008A6848" w:rsidP="005711C3">
            <w:pPr>
              <w:pStyle w:val="Paragraph"/>
              <w:spacing w:before="60" w:after="60"/>
              <w:ind w:right="43"/>
            </w:pPr>
            <w:r>
              <w:t>Class D</w:t>
            </w:r>
          </w:p>
        </w:tc>
        <w:tc>
          <w:tcPr>
            <w:tcW w:w="2700" w:type="dxa"/>
            <w:vAlign w:val="center"/>
          </w:tcPr>
          <w:p w14:paraId="39963CA1" w14:textId="3C9951F1"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- 2,500 ft. AGL</w:t>
            </w:r>
          </w:p>
        </w:tc>
        <w:tc>
          <w:tcPr>
            <w:tcW w:w="4410" w:type="dxa"/>
            <w:vAlign w:val="center"/>
          </w:tcPr>
          <w:p w14:paraId="7427A8B9"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Local air traffic control tower</w:t>
            </w:r>
          </w:p>
          <w:p w14:paraId="6C1AA105"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Sequences traffic</w:t>
            </w:r>
          </w:p>
          <w:p w14:paraId="5084DCD9"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No separation services</w:t>
            </w:r>
          </w:p>
          <w:p w14:paraId="056FDFE4" w14:textId="2FECED25"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4 nautical mile radius</w:t>
            </w:r>
          </w:p>
          <w:p w14:paraId="53A0D144" w14:textId="2F526A93"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8A6848" w14:paraId="222F690E" w14:textId="77777777" w:rsidTr="001C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5ABFE7AB" w14:textId="7E3BCB57" w:rsidR="008A6848" w:rsidRDefault="008A6848" w:rsidP="005711C3">
            <w:pPr>
              <w:pStyle w:val="Paragraph"/>
              <w:spacing w:before="60" w:after="60"/>
              <w:ind w:right="43"/>
            </w:pPr>
            <w:r>
              <w:t>Class E</w:t>
            </w:r>
          </w:p>
        </w:tc>
        <w:tc>
          <w:tcPr>
            <w:tcW w:w="2700" w:type="dxa"/>
            <w:shd w:val="clear" w:color="auto" w:fill="D9D9D9" w:themeFill="background1" w:themeFillShade="D9"/>
            <w:vAlign w:val="center"/>
          </w:tcPr>
          <w:p w14:paraId="0F276184" w14:textId="5A9274A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700/1,200 ft. AGL – 18,000</w:t>
            </w:r>
          </w:p>
        </w:tc>
        <w:tc>
          <w:tcPr>
            <w:tcW w:w="4410" w:type="dxa"/>
            <w:shd w:val="clear" w:color="auto" w:fill="D9D9D9" w:themeFill="background1" w:themeFillShade="D9"/>
            <w:vAlign w:val="center"/>
          </w:tcPr>
          <w:p w14:paraId="5B6E591D"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All airspace between Class A and Class G.</w:t>
            </w:r>
          </w:p>
          <w:p w14:paraId="674F4176" w14:textId="6019DE34"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Fills gaps between B, C, D airspace</w:t>
            </w:r>
          </w:p>
          <w:p w14:paraId="29F6C1F7"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Sequences traffic</w:t>
            </w:r>
          </w:p>
          <w:p w14:paraId="3B1A435E"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No separation services</w:t>
            </w:r>
          </w:p>
          <w:p w14:paraId="74D4C8FC" w14:textId="3D861E2C"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Regulations allow flight</w:t>
            </w:r>
          </w:p>
        </w:tc>
      </w:tr>
      <w:tr w:rsidR="008A6848" w14:paraId="30A74D02" w14:textId="77777777" w:rsidTr="005711C3">
        <w:tc>
          <w:tcPr>
            <w:cnfStyle w:val="001000000000" w:firstRow="0" w:lastRow="0" w:firstColumn="1" w:lastColumn="0" w:oddVBand="0" w:evenVBand="0" w:oddHBand="0" w:evenHBand="0" w:firstRowFirstColumn="0" w:firstRowLastColumn="0" w:lastRowFirstColumn="0" w:lastRowLastColumn="0"/>
            <w:tcW w:w="1548" w:type="dxa"/>
            <w:vAlign w:val="center"/>
          </w:tcPr>
          <w:p w14:paraId="4B0AFC24" w14:textId="5AF21536" w:rsidR="008A6848" w:rsidRDefault="008A6848" w:rsidP="005711C3">
            <w:pPr>
              <w:pStyle w:val="Paragraph"/>
              <w:spacing w:before="60" w:after="60"/>
              <w:ind w:right="43"/>
            </w:pPr>
            <w:r>
              <w:t>Class G</w:t>
            </w:r>
          </w:p>
        </w:tc>
        <w:tc>
          <w:tcPr>
            <w:tcW w:w="2700" w:type="dxa"/>
            <w:vAlign w:val="center"/>
          </w:tcPr>
          <w:p w14:paraId="7F77CA8A" w14:textId="74B4801F" w:rsidR="008A6848" w:rsidRDefault="005711C3"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 xml:space="preserve">Surface - </w:t>
            </w:r>
            <w:r w:rsidR="008A6848">
              <w:t>Varies</w:t>
            </w:r>
          </w:p>
        </w:tc>
        <w:tc>
          <w:tcPr>
            <w:tcW w:w="4410" w:type="dxa"/>
            <w:vAlign w:val="center"/>
          </w:tcPr>
          <w:p w14:paraId="0DC53830"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Uncontrolled airspace</w:t>
            </w:r>
          </w:p>
          <w:p w14:paraId="6A0B01C1"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Upper limit varies</w:t>
            </w:r>
          </w:p>
          <w:p w14:paraId="7FDB17C7" w14:textId="77777777" w:rsidR="005711C3" w:rsidRDefault="005711C3"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Most UAS flying done here</w:t>
            </w:r>
          </w:p>
          <w:p w14:paraId="31A20BB1" w14:textId="63E8020C" w:rsidR="005711C3" w:rsidRDefault="005711C3"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follow Part 107/COA</w:t>
            </w:r>
          </w:p>
        </w:tc>
      </w:tr>
    </w:tbl>
    <w:p w14:paraId="2D94B4F6" w14:textId="77777777" w:rsidR="008A6848" w:rsidRDefault="008A6848" w:rsidP="000D43B8">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584DD327" w14:textId="77777777" w:rsidTr="00321FE1">
        <w:trPr>
          <w:trHeight w:val="567"/>
        </w:trPr>
        <w:tc>
          <w:tcPr>
            <w:tcW w:w="6019" w:type="dxa"/>
            <w:vMerge w:val="restart"/>
            <w:tcBorders>
              <w:top w:val="nil"/>
              <w:right w:val="nil"/>
            </w:tcBorders>
          </w:tcPr>
          <w:p w14:paraId="74D6B7AD" w14:textId="2352D47B" w:rsidR="00321FE1" w:rsidRDefault="008E6613" w:rsidP="007034C5">
            <w:pPr>
              <w:pStyle w:val="Paragraph"/>
              <w:keepNext/>
              <w:keepLines/>
              <w:ind w:right="43"/>
            </w:pPr>
            <w:r>
              <w:rPr>
                <w:noProof/>
              </w:rPr>
              <w:lastRenderedPageBreak/>
              <w:drawing>
                <wp:inline distT="0" distB="0" distL="0" distR="0" wp14:anchorId="3BAE282F" wp14:editId="473B77E0">
                  <wp:extent cx="3619500" cy="2038350"/>
                  <wp:effectExtent l="19050" t="19050" r="19050" b="19050"/>
                  <wp:docPr id="2116309253" name="Picture 21163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19500" cy="2038350"/>
                          </a:xfrm>
                          <a:prstGeom prst="rect">
                            <a:avLst/>
                          </a:prstGeom>
                          <a:ln>
                            <a:solidFill>
                              <a:schemeClr val="tx1"/>
                            </a:solidFill>
                          </a:ln>
                        </pic:spPr>
                      </pic:pic>
                    </a:graphicData>
                  </a:graphic>
                </wp:inline>
              </w:drawing>
            </w:r>
          </w:p>
          <w:p w14:paraId="2BD0257E" w14:textId="2D52A9B6" w:rsidR="00321FE1" w:rsidRDefault="008E6613" w:rsidP="007034C5">
            <w:pPr>
              <w:pStyle w:val="Paragraph"/>
              <w:keepNext/>
              <w:keepLines/>
              <w:ind w:right="43"/>
            </w:pPr>
            <w:r>
              <w:rPr>
                <w:noProof/>
              </w:rPr>
              <w:drawing>
                <wp:inline distT="0" distB="0" distL="0" distR="0" wp14:anchorId="5745760B" wp14:editId="5C04E409">
                  <wp:extent cx="3619500" cy="2038350"/>
                  <wp:effectExtent l="19050" t="19050" r="19050" b="19050"/>
                  <wp:docPr id="2116309254" name="Picture 21163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B3B2D82" w14:textId="77777777" w:rsidR="00321FE1" w:rsidRDefault="00321FE1" w:rsidP="007034C5">
            <w:pPr>
              <w:pStyle w:val="Paragraph"/>
              <w:keepNext/>
              <w:keepLines/>
              <w:ind w:right="43"/>
            </w:pPr>
          </w:p>
        </w:tc>
      </w:tr>
      <w:tr w:rsidR="00321FE1" w14:paraId="6440FE4D" w14:textId="77777777" w:rsidTr="007034C5">
        <w:trPr>
          <w:trHeight w:val="620"/>
        </w:trPr>
        <w:tc>
          <w:tcPr>
            <w:tcW w:w="6019" w:type="dxa"/>
            <w:vMerge/>
            <w:tcBorders>
              <w:right w:val="nil"/>
            </w:tcBorders>
          </w:tcPr>
          <w:p w14:paraId="3CAA73D5"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22A8519" w14:textId="77777777" w:rsidR="00321FE1" w:rsidRDefault="00321FE1" w:rsidP="007034C5">
            <w:pPr>
              <w:pStyle w:val="Paragraph"/>
              <w:keepNext/>
              <w:keepLines/>
            </w:pPr>
          </w:p>
        </w:tc>
      </w:tr>
      <w:tr w:rsidR="00321FE1" w14:paraId="4F11CE41" w14:textId="77777777" w:rsidTr="007034C5">
        <w:trPr>
          <w:trHeight w:val="620"/>
        </w:trPr>
        <w:tc>
          <w:tcPr>
            <w:tcW w:w="6019" w:type="dxa"/>
            <w:vMerge/>
            <w:tcBorders>
              <w:right w:val="nil"/>
            </w:tcBorders>
          </w:tcPr>
          <w:p w14:paraId="2C68B14E"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4766D54D" w14:textId="77777777" w:rsidR="00321FE1" w:rsidRDefault="00321FE1" w:rsidP="007034C5">
            <w:pPr>
              <w:pStyle w:val="Paragraph"/>
              <w:keepNext/>
              <w:keepLines/>
            </w:pPr>
          </w:p>
        </w:tc>
      </w:tr>
      <w:tr w:rsidR="00321FE1" w14:paraId="5A480D49" w14:textId="77777777" w:rsidTr="00321FE1">
        <w:trPr>
          <w:trHeight w:val="620"/>
        </w:trPr>
        <w:tc>
          <w:tcPr>
            <w:tcW w:w="6019" w:type="dxa"/>
            <w:vMerge/>
            <w:tcBorders>
              <w:right w:val="nil"/>
            </w:tcBorders>
          </w:tcPr>
          <w:p w14:paraId="792260F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6EDC269" w14:textId="77777777" w:rsidR="00321FE1" w:rsidRDefault="00321FE1" w:rsidP="007034C5">
            <w:pPr>
              <w:pStyle w:val="Paragraph"/>
              <w:keepNext/>
              <w:keepLines/>
            </w:pPr>
          </w:p>
        </w:tc>
      </w:tr>
      <w:tr w:rsidR="00321FE1" w14:paraId="6C0B2438" w14:textId="77777777" w:rsidTr="00321FE1">
        <w:trPr>
          <w:trHeight w:val="710"/>
        </w:trPr>
        <w:tc>
          <w:tcPr>
            <w:tcW w:w="6019" w:type="dxa"/>
            <w:vMerge/>
            <w:tcBorders>
              <w:right w:val="nil"/>
            </w:tcBorders>
          </w:tcPr>
          <w:p w14:paraId="19328CE1"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435341AB" w14:textId="77777777" w:rsidR="00321FE1" w:rsidRDefault="00321FE1" w:rsidP="007034C5">
            <w:pPr>
              <w:pStyle w:val="Paragraph"/>
              <w:keepNext/>
              <w:keepLines/>
            </w:pPr>
          </w:p>
        </w:tc>
      </w:tr>
      <w:tr w:rsidR="00321FE1" w14:paraId="58DD322B" w14:textId="77777777" w:rsidTr="00321FE1">
        <w:trPr>
          <w:trHeight w:val="710"/>
        </w:trPr>
        <w:tc>
          <w:tcPr>
            <w:tcW w:w="6019" w:type="dxa"/>
            <w:vMerge/>
            <w:tcBorders>
              <w:right w:val="nil"/>
            </w:tcBorders>
          </w:tcPr>
          <w:p w14:paraId="02797627"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8B668C0" w14:textId="77777777" w:rsidR="00321FE1" w:rsidRDefault="00321FE1" w:rsidP="007034C5">
            <w:pPr>
              <w:pStyle w:val="Paragraph"/>
              <w:keepNext/>
              <w:keepLines/>
            </w:pPr>
          </w:p>
        </w:tc>
      </w:tr>
      <w:tr w:rsidR="00321FE1" w14:paraId="04500136" w14:textId="77777777" w:rsidTr="00321FE1">
        <w:trPr>
          <w:trHeight w:val="710"/>
        </w:trPr>
        <w:tc>
          <w:tcPr>
            <w:tcW w:w="6019" w:type="dxa"/>
            <w:vMerge/>
            <w:tcBorders>
              <w:right w:val="nil"/>
            </w:tcBorders>
          </w:tcPr>
          <w:p w14:paraId="2E0E9E1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1D28549" w14:textId="77777777" w:rsidR="00321FE1" w:rsidRDefault="00321FE1" w:rsidP="007034C5">
            <w:pPr>
              <w:pStyle w:val="Paragraph"/>
              <w:keepNext/>
              <w:keepLines/>
            </w:pPr>
          </w:p>
        </w:tc>
      </w:tr>
      <w:tr w:rsidR="00321FE1" w14:paraId="625A97F1" w14:textId="77777777" w:rsidTr="00321FE1">
        <w:trPr>
          <w:trHeight w:val="710"/>
        </w:trPr>
        <w:tc>
          <w:tcPr>
            <w:tcW w:w="6019" w:type="dxa"/>
            <w:vMerge/>
            <w:tcBorders>
              <w:right w:val="nil"/>
            </w:tcBorders>
          </w:tcPr>
          <w:p w14:paraId="0C4B373C"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C92AF44" w14:textId="77777777" w:rsidR="00321FE1" w:rsidRDefault="00321FE1" w:rsidP="007034C5">
            <w:pPr>
              <w:pStyle w:val="Paragraph"/>
              <w:keepNext/>
              <w:keepLines/>
            </w:pPr>
          </w:p>
        </w:tc>
      </w:tr>
      <w:tr w:rsidR="00321FE1" w14:paraId="787DE1AF" w14:textId="77777777" w:rsidTr="00321FE1">
        <w:trPr>
          <w:trHeight w:val="710"/>
        </w:trPr>
        <w:tc>
          <w:tcPr>
            <w:tcW w:w="6019" w:type="dxa"/>
            <w:vMerge/>
            <w:tcBorders>
              <w:right w:val="nil"/>
            </w:tcBorders>
          </w:tcPr>
          <w:p w14:paraId="4883D0D1"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3EEBAB8" w14:textId="77777777" w:rsidR="00321FE1" w:rsidRDefault="00321FE1" w:rsidP="007034C5">
            <w:pPr>
              <w:pStyle w:val="Paragraph"/>
              <w:keepNext/>
              <w:keepLines/>
            </w:pPr>
          </w:p>
        </w:tc>
      </w:tr>
      <w:tr w:rsidR="00321FE1" w14:paraId="4A440207" w14:textId="77777777" w:rsidTr="00321FE1">
        <w:trPr>
          <w:trHeight w:val="800"/>
        </w:trPr>
        <w:tc>
          <w:tcPr>
            <w:tcW w:w="6019" w:type="dxa"/>
            <w:vMerge/>
            <w:tcBorders>
              <w:right w:val="nil"/>
            </w:tcBorders>
          </w:tcPr>
          <w:p w14:paraId="4FDCD8B4" w14:textId="77777777" w:rsidR="00321FE1" w:rsidRDefault="00321FE1" w:rsidP="007034C5">
            <w:pPr>
              <w:pStyle w:val="Paragraph"/>
              <w:keepNext/>
              <w:keepLines/>
              <w:rPr>
                <w:noProof/>
              </w:rPr>
            </w:pPr>
          </w:p>
        </w:tc>
        <w:tc>
          <w:tcPr>
            <w:tcW w:w="3989" w:type="dxa"/>
            <w:tcBorders>
              <w:top w:val="single" w:sz="4" w:space="0" w:color="auto"/>
              <w:left w:val="nil"/>
            </w:tcBorders>
          </w:tcPr>
          <w:p w14:paraId="66724EC0" w14:textId="77777777" w:rsidR="00321FE1" w:rsidRDefault="00321FE1" w:rsidP="007034C5">
            <w:pPr>
              <w:pStyle w:val="Paragraph"/>
              <w:keepNext/>
              <w:keepLines/>
            </w:pPr>
          </w:p>
        </w:tc>
      </w:tr>
    </w:tbl>
    <w:p w14:paraId="180B963C" w14:textId="77777777" w:rsidR="00F6289A" w:rsidRDefault="005761CA" w:rsidP="00321FE1">
      <w:pPr>
        <w:pStyle w:val="Paragraph"/>
        <w:keepNext/>
        <w:ind w:right="43"/>
        <w:rPr>
          <w:b/>
        </w:rPr>
      </w:pPr>
      <w:r w:rsidRPr="005761CA">
        <w:rPr>
          <w:b/>
        </w:rPr>
        <w:t xml:space="preserve">METAR KPIT 091955Z COR 22015G25KT 3/4SM R28L/2600FT TSRA OVC010CB 18/16 A2992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514"/>
      </w:tblGrid>
      <w:tr w:rsidR="000A6E2C" w14:paraId="396024B0" w14:textId="77777777" w:rsidTr="000A6E2C">
        <w:tc>
          <w:tcPr>
            <w:tcW w:w="1530" w:type="dxa"/>
          </w:tcPr>
          <w:p w14:paraId="16F15602" w14:textId="74A5565E" w:rsidR="000A6E2C" w:rsidRDefault="000A6E2C" w:rsidP="00321FE1">
            <w:pPr>
              <w:pStyle w:val="Paragraph"/>
              <w:keepNext/>
              <w:ind w:right="43"/>
              <w:rPr>
                <w:b/>
              </w:rPr>
            </w:pPr>
            <w:r>
              <w:rPr>
                <w:b/>
              </w:rPr>
              <w:t>KPIT</w:t>
            </w:r>
          </w:p>
        </w:tc>
        <w:tc>
          <w:tcPr>
            <w:tcW w:w="8514" w:type="dxa"/>
          </w:tcPr>
          <w:p w14:paraId="437D4F83" w14:textId="5AA84144" w:rsidR="000A6E2C" w:rsidRDefault="000A6E2C" w:rsidP="00321FE1">
            <w:pPr>
              <w:pStyle w:val="Paragraph"/>
              <w:keepNext/>
              <w:ind w:right="43"/>
              <w:rPr>
                <w:b/>
              </w:rPr>
            </w:pPr>
            <w:r w:rsidRPr="00E337FB">
              <w:t>Location</w:t>
            </w:r>
          </w:p>
        </w:tc>
      </w:tr>
      <w:tr w:rsidR="000A6E2C" w14:paraId="593D5963" w14:textId="77777777" w:rsidTr="000A6E2C">
        <w:tc>
          <w:tcPr>
            <w:tcW w:w="1530" w:type="dxa"/>
          </w:tcPr>
          <w:p w14:paraId="386C5472" w14:textId="53F459F6" w:rsidR="000A6E2C" w:rsidRDefault="000A6E2C" w:rsidP="00321FE1">
            <w:pPr>
              <w:pStyle w:val="Paragraph"/>
              <w:keepNext/>
              <w:ind w:right="43"/>
              <w:rPr>
                <w:b/>
              </w:rPr>
            </w:pPr>
            <w:r w:rsidRPr="00F6289A">
              <w:rPr>
                <w:b/>
              </w:rPr>
              <w:t>091955Z</w:t>
            </w:r>
          </w:p>
        </w:tc>
        <w:tc>
          <w:tcPr>
            <w:tcW w:w="8514" w:type="dxa"/>
          </w:tcPr>
          <w:p w14:paraId="2EF07175" w14:textId="3EC8E715" w:rsidR="000A6E2C" w:rsidRDefault="000A6E2C" w:rsidP="00321FE1">
            <w:pPr>
              <w:pStyle w:val="Paragraph"/>
              <w:keepNext/>
              <w:ind w:right="43"/>
              <w:rPr>
                <w:b/>
              </w:rPr>
            </w:pPr>
            <w:r w:rsidRPr="00E337FB">
              <w:t>Two-digit date; four-digit time. Therefore</w:t>
            </w:r>
            <w:r>
              <w:t>, this example is</w:t>
            </w:r>
            <w:r w:rsidRPr="00E337FB">
              <w:t xml:space="preserve"> the 9</w:t>
            </w:r>
            <w:r w:rsidRPr="00E337FB">
              <w:rPr>
                <w:vertAlign w:val="superscript"/>
              </w:rPr>
              <w:t>th</w:t>
            </w:r>
            <w:r w:rsidRPr="00E337FB">
              <w:t xml:space="preserve"> at 1955 Zulu</w:t>
            </w:r>
            <w:r>
              <w:t>.</w:t>
            </w:r>
          </w:p>
        </w:tc>
      </w:tr>
      <w:tr w:rsidR="000A6E2C" w14:paraId="328D5CE9" w14:textId="77777777" w:rsidTr="000A6E2C">
        <w:tc>
          <w:tcPr>
            <w:tcW w:w="1530" w:type="dxa"/>
          </w:tcPr>
          <w:p w14:paraId="219B1A89" w14:textId="76A39B63" w:rsidR="000A6E2C" w:rsidRDefault="000A6E2C" w:rsidP="00321FE1">
            <w:pPr>
              <w:pStyle w:val="Paragraph"/>
              <w:keepNext/>
              <w:ind w:right="43"/>
              <w:rPr>
                <w:b/>
              </w:rPr>
            </w:pPr>
            <w:r w:rsidRPr="00F6289A">
              <w:rPr>
                <w:b/>
              </w:rPr>
              <w:t>COR</w:t>
            </w:r>
          </w:p>
        </w:tc>
        <w:tc>
          <w:tcPr>
            <w:tcW w:w="8514" w:type="dxa"/>
          </w:tcPr>
          <w:p w14:paraId="5655BF01" w14:textId="2134E5F1" w:rsidR="000A6E2C" w:rsidRDefault="000A6E2C" w:rsidP="00321FE1">
            <w:pPr>
              <w:pStyle w:val="Paragraph"/>
              <w:keepNext/>
              <w:ind w:right="43"/>
              <w:rPr>
                <w:b/>
              </w:rPr>
            </w:pPr>
            <w:r w:rsidRPr="00E337FB">
              <w:t>A corrected observation</w:t>
            </w:r>
            <w:r>
              <w:t xml:space="preserve"> or </w:t>
            </w:r>
            <w:proofErr w:type="spellStart"/>
            <w:r>
              <w:t>AUTOmated</w:t>
            </w:r>
            <w:proofErr w:type="spellEnd"/>
            <w:r>
              <w:t xml:space="preserve"> observation for automated report with no human intervention.</w:t>
            </w:r>
          </w:p>
        </w:tc>
      </w:tr>
      <w:tr w:rsidR="000A6E2C" w14:paraId="67427AA8" w14:textId="77777777" w:rsidTr="000A6E2C">
        <w:tc>
          <w:tcPr>
            <w:tcW w:w="1530" w:type="dxa"/>
          </w:tcPr>
          <w:p w14:paraId="74321E6C" w14:textId="1FA12372" w:rsidR="000A6E2C" w:rsidRDefault="000A6E2C" w:rsidP="00321FE1">
            <w:pPr>
              <w:pStyle w:val="Paragraph"/>
              <w:keepNext/>
              <w:ind w:right="43"/>
              <w:rPr>
                <w:b/>
              </w:rPr>
            </w:pPr>
            <w:r w:rsidRPr="00F6289A">
              <w:rPr>
                <w:b/>
              </w:rPr>
              <w:t>22015G25KT</w:t>
            </w:r>
          </w:p>
        </w:tc>
        <w:tc>
          <w:tcPr>
            <w:tcW w:w="8514" w:type="dxa"/>
          </w:tcPr>
          <w:p w14:paraId="41C615E3" w14:textId="05660B65" w:rsidR="000A6E2C" w:rsidRDefault="000A6E2C" w:rsidP="00321FE1">
            <w:pPr>
              <w:pStyle w:val="Paragraph"/>
              <w:keepNext/>
              <w:ind w:right="43"/>
              <w:rPr>
                <w:b/>
              </w:rPr>
            </w:pPr>
            <w:r>
              <w:t>Wind: 3-digit true north wind direction to the nearest 10 degrees. Next 2-3 digits is speed and unit (KT = knots per second). G = gusts and maximum speed and unit; therefore, gusting to 25 knots. If direction varies 60 degrees or more, V is used for variable.</w:t>
            </w:r>
          </w:p>
        </w:tc>
      </w:tr>
      <w:tr w:rsidR="000A6E2C" w14:paraId="16BD3BA1" w14:textId="77777777" w:rsidTr="000A6E2C">
        <w:tc>
          <w:tcPr>
            <w:tcW w:w="1530" w:type="dxa"/>
          </w:tcPr>
          <w:p w14:paraId="7C686D06" w14:textId="73301964" w:rsidR="000A6E2C" w:rsidRDefault="000A6E2C" w:rsidP="00321FE1">
            <w:pPr>
              <w:pStyle w:val="Paragraph"/>
              <w:keepNext/>
              <w:ind w:right="43"/>
              <w:rPr>
                <w:b/>
              </w:rPr>
            </w:pPr>
            <w:r w:rsidRPr="00F6289A">
              <w:rPr>
                <w:b/>
              </w:rPr>
              <w:t>3/4SM</w:t>
            </w:r>
          </w:p>
        </w:tc>
        <w:tc>
          <w:tcPr>
            <w:tcW w:w="8514" w:type="dxa"/>
          </w:tcPr>
          <w:p w14:paraId="4D2B71E5" w14:textId="66D90503" w:rsidR="000A6E2C" w:rsidRDefault="000A6E2C" w:rsidP="00321FE1">
            <w:pPr>
              <w:pStyle w:val="Paragraph"/>
              <w:keepNext/>
              <w:ind w:right="43"/>
              <w:rPr>
                <w:b/>
              </w:rPr>
            </w:pPr>
            <w:r>
              <w:t>Visibility in statue miles and fractions; therefore ¾ of a statute mile. If visibility is greater than 6 miles, TAF displays P6SM.</w:t>
            </w:r>
          </w:p>
        </w:tc>
      </w:tr>
      <w:tr w:rsidR="000A6E2C" w14:paraId="4465FEA0" w14:textId="77777777" w:rsidTr="000A6E2C">
        <w:tc>
          <w:tcPr>
            <w:tcW w:w="1530" w:type="dxa"/>
          </w:tcPr>
          <w:p w14:paraId="0DB7D67C" w14:textId="4F1610F6" w:rsidR="000A6E2C" w:rsidRPr="00F6289A" w:rsidRDefault="000A6E2C" w:rsidP="00321FE1">
            <w:pPr>
              <w:pStyle w:val="Paragraph"/>
              <w:keepNext/>
              <w:ind w:right="43"/>
              <w:rPr>
                <w:b/>
              </w:rPr>
            </w:pPr>
            <w:r w:rsidRPr="00F6289A">
              <w:rPr>
                <w:b/>
              </w:rPr>
              <w:t>R28L/2600FT</w:t>
            </w:r>
          </w:p>
        </w:tc>
        <w:tc>
          <w:tcPr>
            <w:tcW w:w="8514" w:type="dxa"/>
          </w:tcPr>
          <w:p w14:paraId="60AC131C" w14:textId="1943A439" w:rsidR="000A6E2C" w:rsidRDefault="000A6E2C" w:rsidP="00321FE1">
            <w:pPr>
              <w:pStyle w:val="Paragraph"/>
              <w:keepNext/>
              <w:ind w:right="43"/>
            </w:pPr>
            <w:r>
              <w:t xml:space="preserve">Runway visual range: 2-digit runway designator with </w:t>
            </w:r>
            <w:r w:rsidRPr="00F6289A">
              <w:rPr>
                <w:u w:val="single"/>
              </w:rPr>
              <w:t>L</w:t>
            </w:r>
            <w:r>
              <w:t xml:space="preserve">eft, </w:t>
            </w:r>
            <w:r w:rsidRPr="00F6289A">
              <w:rPr>
                <w:u w:val="single"/>
              </w:rPr>
              <w:t>C</w:t>
            </w:r>
            <w:r>
              <w:t xml:space="preserve">enter, </w:t>
            </w:r>
            <w:proofErr w:type="gramStart"/>
            <w:r w:rsidRPr="00F6289A">
              <w:rPr>
                <w:u w:val="single"/>
              </w:rPr>
              <w:t>R</w:t>
            </w:r>
            <w:r>
              <w:t>ight</w:t>
            </w:r>
            <w:proofErr w:type="gramEnd"/>
            <w:r>
              <w:t xml:space="preserve"> as needed. 4-digit value in feet.</w:t>
            </w:r>
          </w:p>
        </w:tc>
      </w:tr>
      <w:tr w:rsidR="000A6E2C" w14:paraId="532B8526" w14:textId="77777777" w:rsidTr="000A6E2C">
        <w:tc>
          <w:tcPr>
            <w:tcW w:w="1530" w:type="dxa"/>
          </w:tcPr>
          <w:p w14:paraId="40B2E216" w14:textId="27206C56" w:rsidR="000A6E2C" w:rsidRPr="00F6289A" w:rsidRDefault="000A6E2C" w:rsidP="00321FE1">
            <w:pPr>
              <w:pStyle w:val="Paragraph"/>
              <w:keepNext/>
              <w:ind w:right="43"/>
              <w:rPr>
                <w:b/>
              </w:rPr>
            </w:pPr>
            <w:r w:rsidRPr="00F6289A">
              <w:rPr>
                <w:b/>
              </w:rPr>
              <w:t>TSRA</w:t>
            </w:r>
          </w:p>
        </w:tc>
        <w:tc>
          <w:tcPr>
            <w:tcW w:w="8514" w:type="dxa"/>
          </w:tcPr>
          <w:p w14:paraId="29984F6B" w14:textId="5C8F6F9C" w:rsidR="000A6E2C" w:rsidRDefault="000A6E2C" w:rsidP="00321FE1">
            <w:pPr>
              <w:pStyle w:val="Paragraph"/>
              <w:keepNext/>
              <w:ind w:right="43"/>
            </w:pPr>
            <w:r>
              <w:t>Significant present, forecast and recent weather.</w:t>
            </w:r>
          </w:p>
        </w:tc>
      </w:tr>
      <w:tr w:rsidR="000A6E2C" w14:paraId="5613742C" w14:textId="77777777" w:rsidTr="000A6E2C">
        <w:tc>
          <w:tcPr>
            <w:tcW w:w="1530" w:type="dxa"/>
          </w:tcPr>
          <w:p w14:paraId="171E1B59" w14:textId="26E6FF9C" w:rsidR="000A6E2C" w:rsidRPr="00F6289A" w:rsidRDefault="000A6E2C" w:rsidP="00321FE1">
            <w:pPr>
              <w:pStyle w:val="Paragraph"/>
              <w:keepNext/>
              <w:ind w:right="43"/>
              <w:rPr>
                <w:b/>
              </w:rPr>
            </w:pPr>
            <w:r w:rsidRPr="00F6289A">
              <w:rPr>
                <w:b/>
              </w:rPr>
              <w:t>OVC010CD</w:t>
            </w:r>
          </w:p>
        </w:tc>
        <w:tc>
          <w:tcPr>
            <w:tcW w:w="8514" w:type="dxa"/>
          </w:tcPr>
          <w:p w14:paraId="790BD5BC" w14:textId="13F3CEF8" w:rsidR="000A6E2C" w:rsidRDefault="000A6E2C" w:rsidP="00321FE1">
            <w:pPr>
              <w:pStyle w:val="Paragraph"/>
              <w:keepNext/>
              <w:ind w:right="43"/>
            </w:pPr>
            <w:r>
              <w:t xml:space="preserve">Cloud amount in height and type. Overcast at 1,000 feet; </w:t>
            </w:r>
            <w:proofErr w:type="spellStart"/>
            <w:r w:rsidRPr="00F6289A">
              <w:rPr>
                <w:u w:val="single"/>
              </w:rPr>
              <w:t>C</w:t>
            </w:r>
            <w:r>
              <w:t>umulonim</w:t>
            </w:r>
            <w:r w:rsidRPr="00F6289A">
              <w:rPr>
                <w:u w:val="single"/>
              </w:rPr>
              <w:t>B</w:t>
            </w:r>
            <w:r>
              <w:t>us</w:t>
            </w:r>
            <w:proofErr w:type="spellEnd"/>
            <w:r>
              <w:t xml:space="preserve"> clouds.</w:t>
            </w:r>
          </w:p>
        </w:tc>
      </w:tr>
      <w:tr w:rsidR="000A6E2C" w14:paraId="05FC7580" w14:textId="77777777" w:rsidTr="000A6E2C">
        <w:tc>
          <w:tcPr>
            <w:tcW w:w="1530" w:type="dxa"/>
          </w:tcPr>
          <w:p w14:paraId="7F1F8474" w14:textId="29BD3C84" w:rsidR="000A6E2C" w:rsidRPr="00F6289A" w:rsidRDefault="000A6E2C" w:rsidP="00321FE1">
            <w:pPr>
              <w:pStyle w:val="Paragraph"/>
              <w:keepNext/>
              <w:ind w:right="43"/>
              <w:rPr>
                <w:b/>
              </w:rPr>
            </w:pPr>
            <w:r w:rsidRPr="00F6289A">
              <w:rPr>
                <w:b/>
              </w:rPr>
              <w:t>18/16</w:t>
            </w:r>
          </w:p>
        </w:tc>
        <w:tc>
          <w:tcPr>
            <w:tcW w:w="8514" w:type="dxa"/>
          </w:tcPr>
          <w:p w14:paraId="772949AD" w14:textId="3A516994" w:rsidR="000A6E2C" w:rsidRDefault="000A6E2C" w:rsidP="00321FE1">
            <w:pPr>
              <w:pStyle w:val="Paragraph"/>
              <w:keepNext/>
              <w:ind w:right="43"/>
            </w:pPr>
            <w:r>
              <w:t>Temperature in degrees Celsius. First 2 digits are temperature; last two digits are dew point temperature.</w:t>
            </w:r>
          </w:p>
        </w:tc>
      </w:tr>
      <w:tr w:rsidR="000A6E2C" w14:paraId="665F2FAA" w14:textId="77777777" w:rsidTr="000A6E2C">
        <w:tc>
          <w:tcPr>
            <w:tcW w:w="1530" w:type="dxa"/>
          </w:tcPr>
          <w:p w14:paraId="38A9B70B" w14:textId="5FDF83F5" w:rsidR="000A6E2C" w:rsidRPr="00F6289A" w:rsidRDefault="000A6E2C" w:rsidP="00321FE1">
            <w:pPr>
              <w:pStyle w:val="Paragraph"/>
              <w:keepNext/>
              <w:ind w:right="43"/>
              <w:rPr>
                <w:b/>
              </w:rPr>
            </w:pPr>
            <w:r w:rsidRPr="00F6289A">
              <w:rPr>
                <w:b/>
              </w:rPr>
              <w:t>A2992</w:t>
            </w:r>
          </w:p>
        </w:tc>
        <w:tc>
          <w:tcPr>
            <w:tcW w:w="8514" w:type="dxa"/>
          </w:tcPr>
          <w:p w14:paraId="61DFEB9F" w14:textId="5261AB1B" w:rsidR="000A6E2C" w:rsidRDefault="000A6E2C" w:rsidP="00321FE1">
            <w:pPr>
              <w:pStyle w:val="Paragraph"/>
              <w:keepNext/>
              <w:ind w:right="43"/>
            </w:pPr>
            <w:r>
              <w:t xml:space="preserve">Altimeter indicator: A = inches and hundredths; Q = </w:t>
            </w:r>
            <w:proofErr w:type="spellStart"/>
            <w:r>
              <w:t>hectoPascals</w:t>
            </w:r>
            <w:proofErr w:type="spellEnd"/>
          </w:p>
        </w:tc>
      </w:tr>
    </w:tbl>
    <w:p w14:paraId="39A4A75F" w14:textId="07EE1F5C" w:rsidR="00F6289A" w:rsidRDefault="00F6289A" w:rsidP="000A6E2C">
      <w:pPr>
        <w:pStyle w:val="Paragraph"/>
      </w:pPr>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6153FE4A" w14:textId="77777777" w:rsidTr="007034C5">
        <w:trPr>
          <w:trHeight w:val="567"/>
        </w:trPr>
        <w:tc>
          <w:tcPr>
            <w:tcW w:w="6019" w:type="dxa"/>
            <w:vMerge w:val="restart"/>
            <w:tcBorders>
              <w:top w:val="nil"/>
              <w:right w:val="nil"/>
            </w:tcBorders>
          </w:tcPr>
          <w:p w14:paraId="157B72D1" w14:textId="4EB8585D" w:rsidR="00321FE1" w:rsidRDefault="006A760D" w:rsidP="007034C5">
            <w:pPr>
              <w:pStyle w:val="Paragraph"/>
              <w:keepNext/>
              <w:keepLines/>
              <w:ind w:right="43"/>
            </w:pPr>
            <w:r>
              <w:rPr>
                <w:noProof/>
              </w:rPr>
              <w:lastRenderedPageBreak/>
              <w:drawing>
                <wp:inline distT="0" distB="0" distL="0" distR="0" wp14:anchorId="1122BE2E" wp14:editId="52499A79">
                  <wp:extent cx="3619500" cy="2038350"/>
                  <wp:effectExtent l="19050" t="19050" r="19050" b="19050"/>
                  <wp:docPr id="2116309255" name="Picture 21163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19500" cy="2038350"/>
                          </a:xfrm>
                          <a:prstGeom prst="rect">
                            <a:avLst/>
                          </a:prstGeom>
                          <a:ln>
                            <a:solidFill>
                              <a:schemeClr val="tx1"/>
                            </a:solidFill>
                          </a:ln>
                        </pic:spPr>
                      </pic:pic>
                    </a:graphicData>
                  </a:graphic>
                </wp:inline>
              </w:drawing>
            </w:r>
          </w:p>
          <w:p w14:paraId="3BF06F07" w14:textId="7F28FB57" w:rsidR="00321FE1" w:rsidRDefault="006A760D" w:rsidP="007034C5">
            <w:pPr>
              <w:pStyle w:val="Paragraph"/>
              <w:keepNext/>
              <w:keepLines/>
              <w:ind w:right="43"/>
            </w:pPr>
            <w:r>
              <w:rPr>
                <w:noProof/>
              </w:rPr>
              <w:drawing>
                <wp:inline distT="0" distB="0" distL="0" distR="0" wp14:anchorId="623F2579" wp14:editId="47C5A538">
                  <wp:extent cx="3619500" cy="2038350"/>
                  <wp:effectExtent l="19050" t="19050" r="19050" b="19050"/>
                  <wp:docPr id="2116309257" name="Picture 21163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1E034BD" w14:textId="77777777" w:rsidR="00321FE1" w:rsidRDefault="00321FE1" w:rsidP="007034C5">
            <w:pPr>
              <w:pStyle w:val="Paragraph"/>
              <w:keepNext/>
              <w:keepLines/>
              <w:ind w:right="43"/>
            </w:pPr>
          </w:p>
        </w:tc>
      </w:tr>
      <w:tr w:rsidR="00321FE1" w14:paraId="61C56CD3" w14:textId="77777777" w:rsidTr="007034C5">
        <w:trPr>
          <w:trHeight w:val="620"/>
        </w:trPr>
        <w:tc>
          <w:tcPr>
            <w:tcW w:w="6019" w:type="dxa"/>
            <w:vMerge/>
            <w:tcBorders>
              <w:right w:val="nil"/>
            </w:tcBorders>
          </w:tcPr>
          <w:p w14:paraId="6E4F4F9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3AD7DF1" w14:textId="77777777" w:rsidR="00321FE1" w:rsidRDefault="00321FE1" w:rsidP="007034C5">
            <w:pPr>
              <w:pStyle w:val="Paragraph"/>
              <w:keepNext/>
              <w:keepLines/>
            </w:pPr>
          </w:p>
        </w:tc>
      </w:tr>
      <w:tr w:rsidR="00321FE1" w14:paraId="2684A91B" w14:textId="77777777" w:rsidTr="007034C5">
        <w:trPr>
          <w:trHeight w:val="620"/>
        </w:trPr>
        <w:tc>
          <w:tcPr>
            <w:tcW w:w="6019" w:type="dxa"/>
            <w:vMerge/>
            <w:tcBorders>
              <w:right w:val="nil"/>
            </w:tcBorders>
          </w:tcPr>
          <w:p w14:paraId="6DECD89B"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23E991D" w14:textId="77777777" w:rsidR="00321FE1" w:rsidRDefault="00321FE1" w:rsidP="007034C5">
            <w:pPr>
              <w:pStyle w:val="Paragraph"/>
              <w:keepNext/>
              <w:keepLines/>
            </w:pPr>
          </w:p>
        </w:tc>
      </w:tr>
      <w:tr w:rsidR="00321FE1" w14:paraId="72398E8E" w14:textId="77777777" w:rsidTr="007034C5">
        <w:trPr>
          <w:trHeight w:val="620"/>
        </w:trPr>
        <w:tc>
          <w:tcPr>
            <w:tcW w:w="6019" w:type="dxa"/>
            <w:vMerge/>
            <w:tcBorders>
              <w:right w:val="nil"/>
            </w:tcBorders>
          </w:tcPr>
          <w:p w14:paraId="4A5833CB"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4C7DB6C" w14:textId="77777777" w:rsidR="00321FE1" w:rsidRDefault="00321FE1" w:rsidP="007034C5">
            <w:pPr>
              <w:pStyle w:val="Paragraph"/>
              <w:keepNext/>
              <w:keepLines/>
            </w:pPr>
          </w:p>
        </w:tc>
      </w:tr>
      <w:tr w:rsidR="00321FE1" w14:paraId="28EC2218" w14:textId="77777777" w:rsidTr="007034C5">
        <w:trPr>
          <w:trHeight w:val="710"/>
        </w:trPr>
        <w:tc>
          <w:tcPr>
            <w:tcW w:w="6019" w:type="dxa"/>
            <w:vMerge/>
            <w:tcBorders>
              <w:right w:val="nil"/>
            </w:tcBorders>
          </w:tcPr>
          <w:p w14:paraId="251ED30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A9172C1" w14:textId="77777777" w:rsidR="00321FE1" w:rsidRDefault="00321FE1" w:rsidP="007034C5">
            <w:pPr>
              <w:pStyle w:val="Paragraph"/>
              <w:keepNext/>
              <w:keepLines/>
            </w:pPr>
          </w:p>
        </w:tc>
      </w:tr>
      <w:tr w:rsidR="00321FE1" w14:paraId="3C36D5DB" w14:textId="77777777" w:rsidTr="007034C5">
        <w:trPr>
          <w:trHeight w:val="710"/>
        </w:trPr>
        <w:tc>
          <w:tcPr>
            <w:tcW w:w="6019" w:type="dxa"/>
            <w:vMerge/>
            <w:tcBorders>
              <w:right w:val="nil"/>
            </w:tcBorders>
          </w:tcPr>
          <w:p w14:paraId="05E4AD3E"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0D6D1AE" w14:textId="77777777" w:rsidR="00321FE1" w:rsidRDefault="00321FE1" w:rsidP="007034C5">
            <w:pPr>
              <w:pStyle w:val="Paragraph"/>
              <w:keepNext/>
              <w:keepLines/>
            </w:pPr>
          </w:p>
        </w:tc>
      </w:tr>
      <w:tr w:rsidR="00321FE1" w14:paraId="799F1A7F" w14:textId="77777777" w:rsidTr="007034C5">
        <w:trPr>
          <w:trHeight w:val="710"/>
        </w:trPr>
        <w:tc>
          <w:tcPr>
            <w:tcW w:w="6019" w:type="dxa"/>
            <w:vMerge/>
            <w:tcBorders>
              <w:right w:val="nil"/>
            </w:tcBorders>
          </w:tcPr>
          <w:p w14:paraId="1EB6FDA4"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6D2D3034" w14:textId="77777777" w:rsidR="00321FE1" w:rsidRDefault="00321FE1" w:rsidP="007034C5">
            <w:pPr>
              <w:pStyle w:val="Paragraph"/>
              <w:keepNext/>
              <w:keepLines/>
            </w:pPr>
          </w:p>
        </w:tc>
      </w:tr>
      <w:tr w:rsidR="00321FE1" w14:paraId="5692BABC" w14:textId="77777777" w:rsidTr="007034C5">
        <w:trPr>
          <w:trHeight w:val="710"/>
        </w:trPr>
        <w:tc>
          <w:tcPr>
            <w:tcW w:w="6019" w:type="dxa"/>
            <w:vMerge/>
            <w:tcBorders>
              <w:right w:val="nil"/>
            </w:tcBorders>
          </w:tcPr>
          <w:p w14:paraId="67C871A5"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FBCBC5B" w14:textId="77777777" w:rsidR="00321FE1" w:rsidRDefault="00321FE1" w:rsidP="007034C5">
            <w:pPr>
              <w:pStyle w:val="Paragraph"/>
              <w:keepNext/>
              <w:keepLines/>
            </w:pPr>
          </w:p>
        </w:tc>
      </w:tr>
      <w:tr w:rsidR="00321FE1" w14:paraId="2239A1C6" w14:textId="77777777" w:rsidTr="007034C5">
        <w:trPr>
          <w:trHeight w:val="710"/>
        </w:trPr>
        <w:tc>
          <w:tcPr>
            <w:tcW w:w="6019" w:type="dxa"/>
            <w:vMerge/>
            <w:tcBorders>
              <w:right w:val="nil"/>
            </w:tcBorders>
          </w:tcPr>
          <w:p w14:paraId="5612A9AB"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503EA20" w14:textId="77777777" w:rsidR="00321FE1" w:rsidRDefault="00321FE1" w:rsidP="007034C5">
            <w:pPr>
              <w:pStyle w:val="Paragraph"/>
              <w:keepNext/>
              <w:keepLines/>
            </w:pPr>
          </w:p>
        </w:tc>
      </w:tr>
      <w:tr w:rsidR="00321FE1" w14:paraId="2C8FA984" w14:textId="77777777" w:rsidTr="007034C5">
        <w:trPr>
          <w:trHeight w:val="800"/>
        </w:trPr>
        <w:tc>
          <w:tcPr>
            <w:tcW w:w="6019" w:type="dxa"/>
            <w:vMerge/>
            <w:tcBorders>
              <w:right w:val="nil"/>
            </w:tcBorders>
          </w:tcPr>
          <w:p w14:paraId="17FFDBBC" w14:textId="77777777" w:rsidR="00321FE1" w:rsidRDefault="00321FE1" w:rsidP="007034C5">
            <w:pPr>
              <w:pStyle w:val="Paragraph"/>
              <w:keepNext/>
              <w:keepLines/>
              <w:rPr>
                <w:noProof/>
              </w:rPr>
            </w:pPr>
          </w:p>
        </w:tc>
        <w:tc>
          <w:tcPr>
            <w:tcW w:w="3989" w:type="dxa"/>
            <w:tcBorders>
              <w:top w:val="single" w:sz="4" w:space="0" w:color="auto"/>
              <w:left w:val="nil"/>
            </w:tcBorders>
          </w:tcPr>
          <w:p w14:paraId="4D9D749E" w14:textId="77777777" w:rsidR="00321FE1" w:rsidRDefault="00321FE1" w:rsidP="007034C5">
            <w:pPr>
              <w:pStyle w:val="Paragraph"/>
              <w:keepNext/>
              <w:keepLines/>
            </w:pPr>
          </w:p>
        </w:tc>
      </w:tr>
    </w:tbl>
    <w:p w14:paraId="38D2FC92" w14:textId="77777777" w:rsidR="00961494" w:rsidRPr="00D9759D" w:rsidRDefault="00961494" w:rsidP="00321FE1">
      <w:pPr>
        <w:keepNext/>
        <w:spacing w:after="0" w:line="240" w:lineRule="auto"/>
        <w:rPr>
          <w:rFonts w:ascii="Arial" w:hAnsi="Arial" w:cs="Arial"/>
          <w:sz w:val="20"/>
          <w:szCs w:val="20"/>
        </w:rPr>
      </w:pPr>
      <w:r w:rsidRPr="00D9759D">
        <w:rPr>
          <w:rFonts w:ascii="Arial" w:hAnsi="Arial" w:cs="Arial"/>
          <w:b/>
          <w:bCs/>
          <w:sz w:val="20"/>
          <w:szCs w:val="20"/>
        </w:rPr>
        <w:t>KPIT 091730Z 0918/1024 15005KT 5SM HZ FEW020 WS010/31022KT</w:t>
      </w:r>
    </w:p>
    <w:p w14:paraId="113032A7"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FM01930 30015G25KT 3SM SHRA OVC015</w:t>
      </w:r>
    </w:p>
    <w:p w14:paraId="0113DA55"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TEMPO 0920/0922 1/2SM + TSRA OVC 008CB</w:t>
      </w:r>
    </w:p>
    <w:p w14:paraId="71ABA20D"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FM100100 27008KT 5SM SHRA BKN020 OVC040</w:t>
      </w:r>
    </w:p>
    <w:p w14:paraId="6074CF3F"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PROB30 1004/1007 1SM –RA BR</w:t>
      </w:r>
    </w:p>
    <w:p w14:paraId="7C3F994C"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FM101015 18005KT 6SM –SHRA OVC020</w:t>
      </w:r>
    </w:p>
    <w:p w14:paraId="2EE8EAA7" w14:textId="77777777" w:rsidR="00961494" w:rsidRDefault="00961494" w:rsidP="00961494">
      <w:pPr>
        <w:spacing w:after="0" w:line="240" w:lineRule="auto"/>
        <w:ind w:left="360"/>
        <w:rPr>
          <w:rFonts w:ascii="Arial" w:hAnsi="Arial" w:cs="Arial"/>
          <w:b/>
          <w:bCs/>
          <w:sz w:val="20"/>
          <w:szCs w:val="20"/>
        </w:rPr>
      </w:pPr>
      <w:r w:rsidRPr="00D9759D">
        <w:rPr>
          <w:rFonts w:ascii="Arial" w:hAnsi="Arial" w:cs="Arial"/>
          <w:b/>
          <w:bCs/>
          <w:sz w:val="20"/>
          <w:szCs w:val="20"/>
        </w:rPr>
        <w:t>BECMG 1013/1015 P6SM NSW SKC</w:t>
      </w:r>
    </w:p>
    <w:p w14:paraId="1D37342C" w14:textId="77777777" w:rsidR="00D9759D" w:rsidRPr="00D9759D" w:rsidRDefault="00D9759D" w:rsidP="00961494">
      <w:pPr>
        <w:spacing w:after="0" w:line="240" w:lineRule="auto"/>
        <w:ind w:left="360"/>
        <w:rPr>
          <w:rFonts w:ascii="Arial" w:hAnsi="Arial" w:cs="Arial"/>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8257"/>
      </w:tblGrid>
      <w:tr w:rsidR="00D9759D" w:rsidRPr="00D9759D" w14:paraId="50FCCC8A" w14:textId="77777777" w:rsidTr="00D9759D">
        <w:tc>
          <w:tcPr>
            <w:tcW w:w="1710" w:type="dxa"/>
          </w:tcPr>
          <w:p w14:paraId="79086D54" w14:textId="666FC241" w:rsidR="00D9759D" w:rsidRPr="00D9759D" w:rsidRDefault="00D9759D" w:rsidP="00D9759D">
            <w:pPr>
              <w:pStyle w:val="Paragraph"/>
              <w:rPr>
                <w:b/>
              </w:rPr>
            </w:pPr>
            <w:r w:rsidRPr="00D9759D">
              <w:rPr>
                <w:b/>
              </w:rPr>
              <w:t>KPIT</w:t>
            </w:r>
          </w:p>
        </w:tc>
        <w:tc>
          <w:tcPr>
            <w:tcW w:w="8334" w:type="dxa"/>
          </w:tcPr>
          <w:p w14:paraId="53572394" w14:textId="2219421F" w:rsidR="00D9759D" w:rsidRPr="00D9759D" w:rsidRDefault="00D9759D" w:rsidP="00D9759D">
            <w:pPr>
              <w:pStyle w:val="Paragraph"/>
            </w:pPr>
            <w:r w:rsidRPr="00D9759D">
              <w:t>Location</w:t>
            </w:r>
          </w:p>
        </w:tc>
      </w:tr>
      <w:tr w:rsidR="00D9759D" w:rsidRPr="00D9759D" w14:paraId="23395258" w14:textId="77777777" w:rsidTr="00D9759D">
        <w:tc>
          <w:tcPr>
            <w:tcW w:w="1710" w:type="dxa"/>
          </w:tcPr>
          <w:p w14:paraId="0D3FB9EE" w14:textId="6432A17F" w:rsidR="00D9759D" w:rsidRPr="00D9759D" w:rsidRDefault="00D9759D" w:rsidP="00D9759D">
            <w:pPr>
              <w:pStyle w:val="Paragraph"/>
              <w:rPr>
                <w:b/>
              </w:rPr>
            </w:pPr>
            <w:r w:rsidRPr="00D9759D">
              <w:rPr>
                <w:b/>
              </w:rPr>
              <w:t>091730Z</w:t>
            </w:r>
          </w:p>
        </w:tc>
        <w:tc>
          <w:tcPr>
            <w:tcW w:w="8334" w:type="dxa"/>
          </w:tcPr>
          <w:p w14:paraId="60CC933C" w14:textId="6508C53C" w:rsidR="00D9759D" w:rsidRPr="00D9759D" w:rsidRDefault="00D9759D" w:rsidP="00D9759D">
            <w:pPr>
              <w:pStyle w:val="Paragraph"/>
            </w:pPr>
            <w:r w:rsidRPr="00D9759D">
              <w:t>Two-digit date; four-digit time. Therefore, in this example, it is the 9</w:t>
            </w:r>
            <w:r w:rsidRPr="00D9759D">
              <w:rPr>
                <w:vertAlign w:val="superscript"/>
              </w:rPr>
              <w:t>th</w:t>
            </w:r>
            <w:r w:rsidRPr="00D9759D">
              <w:t xml:space="preserve"> at 1730 Zulu.</w:t>
            </w:r>
          </w:p>
        </w:tc>
      </w:tr>
      <w:tr w:rsidR="00D9759D" w:rsidRPr="00D9759D" w14:paraId="66FA321C" w14:textId="77777777" w:rsidTr="00D9759D">
        <w:tc>
          <w:tcPr>
            <w:tcW w:w="1710" w:type="dxa"/>
          </w:tcPr>
          <w:p w14:paraId="6918C2DF" w14:textId="71E66172" w:rsidR="00D9759D" w:rsidRPr="00D9759D" w:rsidRDefault="00D9759D" w:rsidP="00D9759D">
            <w:pPr>
              <w:pStyle w:val="Paragraph"/>
              <w:rPr>
                <w:b/>
              </w:rPr>
            </w:pPr>
            <w:r w:rsidRPr="00D9759D">
              <w:rPr>
                <w:b/>
                <w:bCs/>
              </w:rPr>
              <w:t>0918/1024</w:t>
            </w:r>
          </w:p>
        </w:tc>
        <w:tc>
          <w:tcPr>
            <w:tcW w:w="8334" w:type="dxa"/>
          </w:tcPr>
          <w:p w14:paraId="75F8DB19" w14:textId="65E8FED6" w:rsidR="00D9759D" w:rsidRPr="00D9759D" w:rsidRDefault="00D9759D" w:rsidP="00D9759D">
            <w:pPr>
              <w:pStyle w:val="Paragraph"/>
            </w:pPr>
            <w:r w:rsidRPr="00D9759D">
              <w:rPr>
                <w:bCs/>
              </w:rPr>
              <w:t>Valid period. First two digits of each 4-digit number indicate the date of the valid period. The last two digits indicate time. Therefore valid from 18Z on the 9</w:t>
            </w:r>
            <w:r w:rsidRPr="00D9759D">
              <w:rPr>
                <w:bCs/>
                <w:vertAlign w:val="superscript"/>
              </w:rPr>
              <w:t>th</w:t>
            </w:r>
            <w:r w:rsidRPr="00D9759D">
              <w:rPr>
                <w:bCs/>
              </w:rPr>
              <w:t xml:space="preserve"> through 24Z on the 10</w:t>
            </w:r>
            <w:r w:rsidRPr="00D9759D">
              <w:rPr>
                <w:bCs/>
                <w:vertAlign w:val="superscript"/>
              </w:rPr>
              <w:t>th</w:t>
            </w:r>
            <w:r w:rsidRPr="00D9759D">
              <w:rPr>
                <w:bCs/>
              </w:rPr>
              <w:t>.</w:t>
            </w:r>
          </w:p>
        </w:tc>
      </w:tr>
      <w:tr w:rsidR="00D9759D" w:rsidRPr="00D9759D" w14:paraId="6E9568AD" w14:textId="77777777" w:rsidTr="00D9759D">
        <w:tc>
          <w:tcPr>
            <w:tcW w:w="1710" w:type="dxa"/>
          </w:tcPr>
          <w:p w14:paraId="276148E5" w14:textId="7B9D7599" w:rsidR="00D9759D" w:rsidRPr="00D9759D" w:rsidRDefault="00D9759D" w:rsidP="00D9759D">
            <w:pPr>
              <w:pStyle w:val="Paragraph"/>
              <w:rPr>
                <w:b/>
              </w:rPr>
            </w:pPr>
            <w:r w:rsidRPr="00D9759D">
              <w:rPr>
                <w:b/>
                <w:bCs/>
              </w:rPr>
              <w:t>15005KT</w:t>
            </w:r>
          </w:p>
        </w:tc>
        <w:tc>
          <w:tcPr>
            <w:tcW w:w="8334" w:type="dxa"/>
          </w:tcPr>
          <w:p w14:paraId="5A36422C" w14:textId="775BFA0A" w:rsidR="00D9759D" w:rsidRPr="00D9759D" w:rsidRDefault="00D9759D" w:rsidP="00D9759D">
            <w:pPr>
              <w:pStyle w:val="Paragraph"/>
            </w:pPr>
            <w:r w:rsidRPr="00D9759D">
              <w:t>Wind coming from 150 degrees at 5 knots</w:t>
            </w:r>
          </w:p>
        </w:tc>
      </w:tr>
      <w:tr w:rsidR="00D9759D" w:rsidRPr="00D9759D" w14:paraId="73B90647" w14:textId="77777777" w:rsidTr="00D9759D">
        <w:tc>
          <w:tcPr>
            <w:tcW w:w="1710" w:type="dxa"/>
          </w:tcPr>
          <w:p w14:paraId="74DD94C1" w14:textId="1D506860" w:rsidR="00D9759D" w:rsidRPr="00D9759D" w:rsidRDefault="00D9759D" w:rsidP="00D9759D">
            <w:pPr>
              <w:pStyle w:val="Paragraph"/>
              <w:rPr>
                <w:b/>
              </w:rPr>
            </w:pPr>
            <w:r w:rsidRPr="00D9759D">
              <w:rPr>
                <w:b/>
              </w:rPr>
              <w:t>5SM</w:t>
            </w:r>
          </w:p>
        </w:tc>
        <w:tc>
          <w:tcPr>
            <w:tcW w:w="8334" w:type="dxa"/>
          </w:tcPr>
          <w:p w14:paraId="73A09D22" w14:textId="01979B97" w:rsidR="00D9759D" w:rsidRPr="00D9759D" w:rsidRDefault="00D9759D" w:rsidP="00D9759D">
            <w:pPr>
              <w:pStyle w:val="Paragraph"/>
            </w:pPr>
            <w:r w:rsidRPr="00D9759D">
              <w:t>Visibility in statue miles and fractions; therefore 5 statute miles. If visibility is greater than 6 miles, TAF displays P6SM.</w:t>
            </w:r>
          </w:p>
        </w:tc>
      </w:tr>
      <w:tr w:rsidR="00D9759D" w:rsidRPr="00D9759D" w14:paraId="48D31354" w14:textId="77777777" w:rsidTr="00D9759D">
        <w:tc>
          <w:tcPr>
            <w:tcW w:w="1710" w:type="dxa"/>
          </w:tcPr>
          <w:p w14:paraId="1C32C569" w14:textId="69529209" w:rsidR="00D9759D" w:rsidRPr="00D9759D" w:rsidRDefault="00D9759D" w:rsidP="00D9759D">
            <w:pPr>
              <w:pStyle w:val="Paragraph"/>
              <w:rPr>
                <w:b/>
              </w:rPr>
            </w:pPr>
            <w:r w:rsidRPr="00D9759D">
              <w:rPr>
                <w:b/>
                <w:bCs/>
              </w:rPr>
              <w:t>HZ</w:t>
            </w:r>
          </w:p>
        </w:tc>
        <w:tc>
          <w:tcPr>
            <w:tcW w:w="8334" w:type="dxa"/>
          </w:tcPr>
          <w:p w14:paraId="62CC0B1C" w14:textId="73F55D64" w:rsidR="00D9759D" w:rsidRPr="00D9759D" w:rsidRDefault="00D9759D" w:rsidP="00D9759D">
            <w:pPr>
              <w:pStyle w:val="Paragraph"/>
            </w:pPr>
            <w:r w:rsidRPr="00D9759D">
              <w:t>Significant present, forecast and recent weather.</w:t>
            </w:r>
          </w:p>
        </w:tc>
      </w:tr>
      <w:tr w:rsidR="00D9759D" w:rsidRPr="00D9759D" w14:paraId="21D22996" w14:textId="77777777" w:rsidTr="00D9759D">
        <w:tc>
          <w:tcPr>
            <w:tcW w:w="1710" w:type="dxa"/>
          </w:tcPr>
          <w:p w14:paraId="3E53A07A" w14:textId="6B333596" w:rsidR="00D9759D" w:rsidRPr="00D9759D" w:rsidRDefault="00D9759D" w:rsidP="00D9759D">
            <w:pPr>
              <w:pStyle w:val="Paragraph"/>
              <w:rPr>
                <w:b/>
                <w:bCs/>
              </w:rPr>
            </w:pPr>
            <w:r w:rsidRPr="00D9759D">
              <w:rPr>
                <w:b/>
                <w:bCs/>
              </w:rPr>
              <w:t>FEW020</w:t>
            </w:r>
          </w:p>
        </w:tc>
        <w:tc>
          <w:tcPr>
            <w:tcW w:w="8334" w:type="dxa"/>
          </w:tcPr>
          <w:p w14:paraId="29404635" w14:textId="5D593517" w:rsidR="00D9759D" w:rsidRPr="00D9759D" w:rsidRDefault="00D9759D" w:rsidP="00D9759D">
            <w:pPr>
              <w:pStyle w:val="Paragraph"/>
            </w:pPr>
            <w:r w:rsidRPr="00D9759D">
              <w:t>Cloud amount in height and type. Few clouds at 2,000 feet.</w:t>
            </w:r>
          </w:p>
        </w:tc>
      </w:tr>
      <w:tr w:rsidR="00D9759D" w:rsidRPr="00D9759D" w14:paraId="6A8B3675" w14:textId="77777777" w:rsidTr="00D9759D">
        <w:tc>
          <w:tcPr>
            <w:tcW w:w="1710" w:type="dxa"/>
          </w:tcPr>
          <w:p w14:paraId="3FF63F19" w14:textId="7CF7B7FB" w:rsidR="00D9759D" w:rsidRPr="00D9759D" w:rsidRDefault="00D9759D" w:rsidP="00D9759D">
            <w:pPr>
              <w:pStyle w:val="Paragraph"/>
              <w:rPr>
                <w:b/>
                <w:bCs/>
              </w:rPr>
            </w:pPr>
            <w:r w:rsidRPr="00D9759D">
              <w:rPr>
                <w:b/>
                <w:bCs/>
              </w:rPr>
              <w:t>WS010/31022KT</w:t>
            </w:r>
          </w:p>
        </w:tc>
        <w:tc>
          <w:tcPr>
            <w:tcW w:w="8334" w:type="dxa"/>
          </w:tcPr>
          <w:p w14:paraId="64DF6DFC" w14:textId="5CB8CE19" w:rsidR="00D9759D" w:rsidRPr="00D9759D" w:rsidRDefault="00D9759D" w:rsidP="00D9759D">
            <w:pPr>
              <w:pStyle w:val="Paragraph"/>
            </w:pPr>
            <w:proofErr w:type="spellStart"/>
            <w:r w:rsidRPr="00D9759D">
              <w:rPr>
                <w:bCs/>
              </w:rPr>
              <w:t>Nonconvective</w:t>
            </w:r>
            <w:proofErr w:type="spellEnd"/>
            <w:r w:rsidRPr="00D9759D">
              <w:rPr>
                <w:bCs/>
              </w:rPr>
              <w:t xml:space="preserve"> low-level </w:t>
            </w:r>
            <w:r w:rsidRPr="00D9759D">
              <w:rPr>
                <w:bCs/>
                <w:u w:val="single"/>
              </w:rPr>
              <w:t>W</w:t>
            </w:r>
            <w:r w:rsidRPr="00D9759D">
              <w:rPr>
                <w:bCs/>
              </w:rPr>
              <w:t xml:space="preserve">ind </w:t>
            </w:r>
            <w:r w:rsidRPr="00D9759D">
              <w:rPr>
                <w:bCs/>
                <w:u w:val="single"/>
              </w:rPr>
              <w:t>S</w:t>
            </w:r>
            <w:r w:rsidRPr="00D9759D">
              <w:rPr>
                <w:bCs/>
              </w:rPr>
              <w:t xml:space="preserve">heer; 3-digit height; 3-digit wind direction; 2-3 digit wind speed and the unit. Therefore, wind </w:t>
            </w:r>
            <w:proofErr w:type="spellStart"/>
            <w:r w:rsidRPr="00D9759D">
              <w:rPr>
                <w:bCs/>
              </w:rPr>
              <w:t>sheer</w:t>
            </w:r>
            <w:proofErr w:type="spellEnd"/>
            <w:r w:rsidRPr="00D9759D">
              <w:rPr>
                <w:bCs/>
              </w:rPr>
              <w:t xml:space="preserve"> at 1,000 feet from 310 degrees at 22 knots.</w:t>
            </w:r>
          </w:p>
        </w:tc>
      </w:tr>
    </w:tbl>
    <w:p w14:paraId="1BD827D3" w14:textId="77777777" w:rsidR="00FF3863" w:rsidRDefault="00FF3863" w:rsidP="00701D09">
      <w:pPr>
        <w:spacing w:after="0" w:line="240" w:lineRule="auto"/>
      </w:pPr>
    </w:p>
    <w:p w14:paraId="28F020F4" w14:textId="77777777" w:rsidR="00770C8A" w:rsidRDefault="00770C8A" w:rsidP="00701D0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7D336706" w14:textId="77777777" w:rsidTr="007034C5">
        <w:trPr>
          <w:trHeight w:val="567"/>
        </w:trPr>
        <w:tc>
          <w:tcPr>
            <w:tcW w:w="6019" w:type="dxa"/>
            <w:vMerge w:val="restart"/>
            <w:tcBorders>
              <w:top w:val="nil"/>
              <w:right w:val="nil"/>
            </w:tcBorders>
          </w:tcPr>
          <w:p w14:paraId="29CB5B2C" w14:textId="7FE33DFC" w:rsidR="00321FE1" w:rsidRDefault="006A760D" w:rsidP="00151483">
            <w:pPr>
              <w:pStyle w:val="Paragraph"/>
              <w:ind w:right="43"/>
            </w:pPr>
            <w:r>
              <w:rPr>
                <w:noProof/>
              </w:rPr>
              <w:lastRenderedPageBreak/>
              <w:drawing>
                <wp:inline distT="0" distB="0" distL="0" distR="0" wp14:anchorId="4BCDDFB6" wp14:editId="04D0C1F7">
                  <wp:extent cx="3619500" cy="2038350"/>
                  <wp:effectExtent l="19050" t="19050" r="19050" b="19050"/>
                  <wp:docPr id="2116309258" name="Picture 21163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500" cy="2038350"/>
                          </a:xfrm>
                          <a:prstGeom prst="rect">
                            <a:avLst/>
                          </a:prstGeom>
                          <a:ln>
                            <a:solidFill>
                              <a:schemeClr val="tx1"/>
                            </a:solidFill>
                          </a:ln>
                        </pic:spPr>
                      </pic:pic>
                    </a:graphicData>
                  </a:graphic>
                </wp:inline>
              </w:drawing>
            </w:r>
          </w:p>
          <w:p w14:paraId="797561A6" w14:textId="3CC8F2FE" w:rsidR="00321FE1" w:rsidRDefault="006A760D" w:rsidP="00151483">
            <w:pPr>
              <w:pStyle w:val="Paragraph"/>
              <w:ind w:right="43"/>
            </w:pPr>
            <w:r>
              <w:rPr>
                <w:noProof/>
              </w:rPr>
              <w:drawing>
                <wp:inline distT="0" distB="0" distL="0" distR="0" wp14:anchorId="041EDEE8" wp14:editId="0B52255E">
                  <wp:extent cx="3619500" cy="2038350"/>
                  <wp:effectExtent l="19050" t="19050" r="19050" b="19050"/>
                  <wp:docPr id="2116309260" name="Picture 21163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7302620" w14:textId="77777777" w:rsidR="00321FE1" w:rsidRDefault="00321FE1" w:rsidP="00151483">
            <w:pPr>
              <w:pStyle w:val="Paragraph"/>
              <w:ind w:right="43"/>
            </w:pPr>
          </w:p>
        </w:tc>
      </w:tr>
      <w:tr w:rsidR="00321FE1" w14:paraId="15FC7345" w14:textId="77777777" w:rsidTr="007034C5">
        <w:trPr>
          <w:trHeight w:val="620"/>
        </w:trPr>
        <w:tc>
          <w:tcPr>
            <w:tcW w:w="6019" w:type="dxa"/>
            <w:vMerge/>
            <w:tcBorders>
              <w:right w:val="nil"/>
            </w:tcBorders>
          </w:tcPr>
          <w:p w14:paraId="3804435F"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16996676" w14:textId="77777777" w:rsidR="00321FE1" w:rsidRDefault="00321FE1" w:rsidP="00151483">
            <w:pPr>
              <w:pStyle w:val="Paragraph"/>
            </w:pPr>
          </w:p>
        </w:tc>
      </w:tr>
      <w:tr w:rsidR="00321FE1" w14:paraId="3508653A" w14:textId="77777777" w:rsidTr="007034C5">
        <w:trPr>
          <w:trHeight w:val="620"/>
        </w:trPr>
        <w:tc>
          <w:tcPr>
            <w:tcW w:w="6019" w:type="dxa"/>
            <w:vMerge/>
            <w:tcBorders>
              <w:right w:val="nil"/>
            </w:tcBorders>
          </w:tcPr>
          <w:p w14:paraId="10DECC9A"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4E5BDBB4" w14:textId="77777777" w:rsidR="00321FE1" w:rsidRDefault="00321FE1" w:rsidP="00151483">
            <w:pPr>
              <w:pStyle w:val="Paragraph"/>
            </w:pPr>
          </w:p>
        </w:tc>
      </w:tr>
      <w:tr w:rsidR="00321FE1" w14:paraId="2AA2C6DD" w14:textId="77777777" w:rsidTr="007034C5">
        <w:trPr>
          <w:trHeight w:val="620"/>
        </w:trPr>
        <w:tc>
          <w:tcPr>
            <w:tcW w:w="6019" w:type="dxa"/>
            <w:vMerge/>
            <w:tcBorders>
              <w:right w:val="nil"/>
            </w:tcBorders>
          </w:tcPr>
          <w:p w14:paraId="1E203DEF"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55F4C7D3" w14:textId="77777777" w:rsidR="00321FE1" w:rsidRDefault="00321FE1" w:rsidP="00151483">
            <w:pPr>
              <w:pStyle w:val="Paragraph"/>
            </w:pPr>
          </w:p>
        </w:tc>
      </w:tr>
      <w:tr w:rsidR="00321FE1" w14:paraId="7159962F" w14:textId="77777777" w:rsidTr="007034C5">
        <w:trPr>
          <w:trHeight w:val="710"/>
        </w:trPr>
        <w:tc>
          <w:tcPr>
            <w:tcW w:w="6019" w:type="dxa"/>
            <w:vMerge/>
            <w:tcBorders>
              <w:right w:val="nil"/>
            </w:tcBorders>
          </w:tcPr>
          <w:p w14:paraId="41B3E4A0"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2D56ADE3" w14:textId="77777777" w:rsidR="00321FE1" w:rsidRDefault="00321FE1" w:rsidP="00151483">
            <w:pPr>
              <w:pStyle w:val="Paragraph"/>
            </w:pPr>
          </w:p>
        </w:tc>
      </w:tr>
      <w:tr w:rsidR="00321FE1" w14:paraId="2FAA4681" w14:textId="77777777" w:rsidTr="007034C5">
        <w:trPr>
          <w:trHeight w:val="710"/>
        </w:trPr>
        <w:tc>
          <w:tcPr>
            <w:tcW w:w="6019" w:type="dxa"/>
            <w:vMerge/>
            <w:tcBorders>
              <w:right w:val="nil"/>
            </w:tcBorders>
          </w:tcPr>
          <w:p w14:paraId="14E3762C"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75393B71" w14:textId="77777777" w:rsidR="00321FE1" w:rsidRDefault="00321FE1" w:rsidP="00151483">
            <w:pPr>
              <w:pStyle w:val="Paragraph"/>
            </w:pPr>
          </w:p>
        </w:tc>
      </w:tr>
      <w:tr w:rsidR="00321FE1" w14:paraId="04378A99" w14:textId="77777777" w:rsidTr="007034C5">
        <w:trPr>
          <w:trHeight w:val="710"/>
        </w:trPr>
        <w:tc>
          <w:tcPr>
            <w:tcW w:w="6019" w:type="dxa"/>
            <w:vMerge/>
            <w:tcBorders>
              <w:right w:val="nil"/>
            </w:tcBorders>
          </w:tcPr>
          <w:p w14:paraId="325F7E48"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147C6B92" w14:textId="77777777" w:rsidR="00321FE1" w:rsidRDefault="00321FE1" w:rsidP="00151483">
            <w:pPr>
              <w:pStyle w:val="Paragraph"/>
            </w:pPr>
          </w:p>
        </w:tc>
      </w:tr>
      <w:tr w:rsidR="00321FE1" w14:paraId="1B1E1BA2" w14:textId="77777777" w:rsidTr="007034C5">
        <w:trPr>
          <w:trHeight w:val="710"/>
        </w:trPr>
        <w:tc>
          <w:tcPr>
            <w:tcW w:w="6019" w:type="dxa"/>
            <w:vMerge/>
            <w:tcBorders>
              <w:right w:val="nil"/>
            </w:tcBorders>
          </w:tcPr>
          <w:p w14:paraId="61CCB8CA"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05DA19D8" w14:textId="77777777" w:rsidR="00321FE1" w:rsidRDefault="00321FE1" w:rsidP="00151483">
            <w:pPr>
              <w:pStyle w:val="Paragraph"/>
            </w:pPr>
          </w:p>
        </w:tc>
      </w:tr>
      <w:tr w:rsidR="00321FE1" w14:paraId="6BA3BFB5" w14:textId="77777777" w:rsidTr="007034C5">
        <w:trPr>
          <w:trHeight w:val="710"/>
        </w:trPr>
        <w:tc>
          <w:tcPr>
            <w:tcW w:w="6019" w:type="dxa"/>
            <w:vMerge/>
            <w:tcBorders>
              <w:right w:val="nil"/>
            </w:tcBorders>
          </w:tcPr>
          <w:p w14:paraId="6D16D71D"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20475565" w14:textId="77777777" w:rsidR="00321FE1" w:rsidRDefault="00321FE1" w:rsidP="00151483">
            <w:pPr>
              <w:pStyle w:val="Paragraph"/>
            </w:pPr>
          </w:p>
        </w:tc>
      </w:tr>
      <w:tr w:rsidR="00321FE1" w14:paraId="4BE61E8E" w14:textId="77777777" w:rsidTr="007034C5">
        <w:trPr>
          <w:trHeight w:val="800"/>
        </w:trPr>
        <w:tc>
          <w:tcPr>
            <w:tcW w:w="6019" w:type="dxa"/>
            <w:vMerge/>
            <w:tcBorders>
              <w:right w:val="nil"/>
            </w:tcBorders>
          </w:tcPr>
          <w:p w14:paraId="03FE6F8E" w14:textId="77777777" w:rsidR="00321FE1" w:rsidRDefault="00321FE1" w:rsidP="00151483">
            <w:pPr>
              <w:pStyle w:val="Paragraph"/>
              <w:rPr>
                <w:noProof/>
              </w:rPr>
            </w:pPr>
          </w:p>
        </w:tc>
        <w:tc>
          <w:tcPr>
            <w:tcW w:w="3989" w:type="dxa"/>
            <w:tcBorders>
              <w:top w:val="single" w:sz="4" w:space="0" w:color="auto"/>
              <w:left w:val="nil"/>
            </w:tcBorders>
          </w:tcPr>
          <w:p w14:paraId="530A442C" w14:textId="77777777" w:rsidR="00321FE1" w:rsidRDefault="00321FE1" w:rsidP="00151483">
            <w:pPr>
              <w:pStyle w:val="Paragraph"/>
            </w:pPr>
          </w:p>
        </w:tc>
      </w:tr>
    </w:tbl>
    <w:p w14:paraId="342199C5" w14:textId="77777777" w:rsidR="00AC68B0" w:rsidRDefault="00AC68B0"/>
    <w:tbl>
      <w:tblPr>
        <w:tblStyle w:val="TableGrid"/>
        <w:tblW w:w="9378" w:type="dxa"/>
        <w:tblLook w:val="04A0" w:firstRow="1" w:lastRow="0" w:firstColumn="1" w:lastColumn="0" w:noHBand="0" w:noVBand="1"/>
      </w:tblPr>
      <w:tblGrid>
        <w:gridCol w:w="738"/>
        <w:gridCol w:w="5130"/>
        <w:gridCol w:w="723"/>
        <w:gridCol w:w="2787"/>
      </w:tblGrid>
      <w:tr w:rsidR="00AC68B0" w:rsidRPr="00AC68B0" w14:paraId="5DEBDFDE" w14:textId="77777777" w:rsidTr="00AC68B0">
        <w:tc>
          <w:tcPr>
            <w:tcW w:w="738" w:type="dxa"/>
            <w:tcBorders>
              <w:top w:val="nil"/>
              <w:left w:val="nil"/>
              <w:bottom w:val="nil"/>
              <w:right w:val="nil"/>
            </w:tcBorders>
          </w:tcPr>
          <w:p w14:paraId="768E0508" w14:textId="53C424C9"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SKC</w:t>
            </w:r>
          </w:p>
        </w:tc>
        <w:tc>
          <w:tcPr>
            <w:tcW w:w="5130" w:type="dxa"/>
            <w:tcBorders>
              <w:top w:val="nil"/>
              <w:left w:val="nil"/>
              <w:bottom w:val="nil"/>
              <w:right w:val="nil"/>
            </w:tcBorders>
          </w:tcPr>
          <w:p w14:paraId="4163EC5B" w14:textId="48EF5CD2"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Sky Clear</w:t>
            </w:r>
          </w:p>
        </w:tc>
        <w:tc>
          <w:tcPr>
            <w:tcW w:w="723" w:type="dxa"/>
            <w:tcBorders>
              <w:top w:val="nil"/>
              <w:left w:val="nil"/>
              <w:bottom w:val="nil"/>
              <w:right w:val="nil"/>
            </w:tcBorders>
          </w:tcPr>
          <w:p w14:paraId="010A6EA6" w14:textId="66D8A1CF"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BR</w:t>
            </w:r>
          </w:p>
        </w:tc>
        <w:tc>
          <w:tcPr>
            <w:tcW w:w="2787" w:type="dxa"/>
            <w:tcBorders>
              <w:top w:val="nil"/>
              <w:left w:val="nil"/>
              <w:bottom w:val="nil"/>
              <w:right w:val="nil"/>
            </w:tcBorders>
          </w:tcPr>
          <w:p w14:paraId="14175385" w14:textId="1FC46721"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Mist</w:t>
            </w:r>
          </w:p>
        </w:tc>
      </w:tr>
      <w:tr w:rsidR="00AC68B0" w:rsidRPr="00AC68B0" w14:paraId="181C6C20" w14:textId="77777777" w:rsidTr="00AC68B0">
        <w:tc>
          <w:tcPr>
            <w:tcW w:w="738" w:type="dxa"/>
            <w:tcBorders>
              <w:top w:val="nil"/>
              <w:left w:val="nil"/>
              <w:bottom w:val="nil"/>
              <w:right w:val="nil"/>
            </w:tcBorders>
          </w:tcPr>
          <w:p w14:paraId="3CF83D96" w14:textId="21C8CB51"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CLR</w:t>
            </w:r>
          </w:p>
        </w:tc>
        <w:tc>
          <w:tcPr>
            <w:tcW w:w="5130" w:type="dxa"/>
            <w:tcBorders>
              <w:top w:val="nil"/>
              <w:left w:val="nil"/>
              <w:bottom w:val="nil"/>
              <w:right w:val="nil"/>
            </w:tcBorders>
          </w:tcPr>
          <w:p w14:paraId="1A5F7996" w14:textId="74EADF9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No clouds below 12,000’</w:t>
            </w:r>
          </w:p>
        </w:tc>
        <w:tc>
          <w:tcPr>
            <w:tcW w:w="723" w:type="dxa"/>
            <w:tcBorders>
              <w:top w:val="nil"/>
              <w:left w:val="nil"/>
              <w:bottom w:val="nil"/>
              <w:right w:val="nil"/>
            </w:tcBorders>
          </w:tcPr>
          <w:p w14:paraId="1F23F0B3" w14:textId="4CB52A2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DU</w:t>
            </w:r>
          </w:p>
        </w:tc>
        <w:tc>
          <w:tcPr>
            <w:tcW w:w="2787" w:type="dxa"/>
            <w:tcBorders>
              <w:top w:val="nil"/>
              <w:left w:val="nil"/>
              <w:bottom w:val="nil"/>
              <w:right w:val="nil"/>
            </w:tcBorders>
          </w:tcPr>
          <w:p w14:paraId="2C000715" w14:textId="5D1F6A8B"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Dust</w:t>
            </w:r>
          </w:p>
        </w:tc>
      </w:tr>
      <w:tr w:rsidR="00AC68B0" w:rsidRPr="00AC68B0" w14:paraId="31406CFE" w14:textId="77777777" w:rsidTr="00AC68B0">
        <w:tc>
          <w:tcPr>
            <w:tcW w:w="738" w:type="dxa"/>
            <w:tcBorders>
              <w:top w:val="nil"/>
              <w:left w:val="nil"/>
              <w:bottom w:val="nil"/>
              <w:right w:val="nil"/>
            </w:tcBorders>
          </w:tcPr>
          <w:p w14:paraId="156CC3A5" w14:textId="71903516"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NSC</w:t>
            </w:r>
          </w:p>
        </w:tc>
        <w:tc>
          <w:tcPr>
            <w:tcW w:w="5130" w:type="dxa"/>
            <w:tcBorders>
              <w:top w:val="nil"/>
              <w:left w:val="nil"/>
              <w:bottom w:val="nil"/>
              <w:right w:val="nil"/>
            </w:tcBorders>
          </w:tcPr>
          <w:p w14:paraId="089A5761" w14:textId="065AD7A8"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No significant cloud</w:t>
            </w:r>
          </w:p>
        </w:tc>
        <w:tc>
          <w:tcPr>
            <w:tcW w:w="723" w:type="dxa"/>
            <w:tcBorders>
              <w:top w:val="nil"/>
              <w:left w:val="nil"/>
              <w:bottom w:val="nil"/>
              <w:right w:val="nil"/>
            </w:tcBorders>
          </w:tcPr>
          <w:p w14:paraId="61CB9457" w14:textId="194735CF"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SA</w:t>
            </w:r>
          </w:p>
        </w:tc>
        <w:tc>
          <w:tcPr>
            <w:tcW w:w="2787" w:type="dxa"/>
            <w:tcBorders>
              <w:top w:val="nil"/>
              <w:left w:val="nil"/>
              <w:bottom w:val="nil"/>
              <w:right w:val="nil"/>
            </w:tcBorders>
          </w:tcPr>
          <w:p w14:paraId="19E2EA3A" w14:textId="5BE7FB79"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Sand</w:t>
            </w:r>
          </w:p>
        </w:tc>
      </w:tr>
      <w:tr w:rsidR="00AC68B0" w:rsidRPr="00AC68B0" w14:paraId="52CC2E91" w14:textId="77777777" w:rsidTr="00AC68B0">
        <w:tc>
          <w:tcPr>
            <w:tcW w:w="738" w:type="dxa"/>
            <w:tcBorders>
              <w:top w:val="nil"/>
              <w:left w:val="nil"/>
              <w:bottom w:val="nil"/>
              <w:right w:val="nil"/>
            </w:tcBorders>
          </w:tcPr>
          <w:p w14:paraId="0FA20F6A" w14:textId="66100B77"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FEW</w:t>
            </w:r>
          </w:p>
        </w:tc>
        <w:tc>
          <w:tcPr>
            <w:tcW w:w="5130" w:type="dxa"/>
            <w:tcBorders>
              <w:top w:val="nil"/>
              <w:left w:val="nil"/>
              <w:bottom w:val="nil"/>
              <w:right w:val="nil"/>
            </w:tcBorders>
          </w:tcPr>
          <w:p w14:paraId="5735FF64" w14:textId="2EE7CDB1"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“FEW” = 1/8 to 2/8 cloud coverage</w:t>
            </w:r>
          </w:p>
        </w:tc>
        <w:tc>
          <w:tcPr>
            <w:tcW w:w="723" w:type="dxa"/>
            <w:tcBorders>
              <w:top w:val="nil"/>
              <w:left w:val="nil"/>
              <w:bottom w:val="nil"/>
              <w:right w:val="nil"/>
            </w:tcBorders>
          </w:tcPr>
          <w:p w14:paraId="4E357C5C" w14:textId="6DA7306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DS</w:t>
            </w:r>
          </w:p>
        </w:tc>
        <w:tc>
          <w:tcPr>
            <w:tcW w:w="2787" w:type="dxa"/>
            <w:tcBorders>
              <w:top w:val="nil"/>
              <w:left w:val="nil"/>
              <w:bottom w:val="nil"/>
              <w:right w:val="nil"/>
            </w:tcBorders>
          </w:tcPr>
          <w:p w14:paraId="30B2B4BB" w14:textId="41F93C15"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Dust Storm</w:t>
            </w:r>
          </w:p>
        </w:tc>
      </w:tr>
      <w:tr w:rsidR="00AC68B0" w:rsidRPr="00AC68B0" w14:paraId="3B078F9C" w14:textId="77777777" w:rsidTr="00AC68B0">
        <w:tc>
          <w:tcPr>
            <w:tcW w:w="738" w:type="dxa"/>
            <w:tcBorders>
              <w:top w:val="nil"/>
              <w:left w:val="nil"/>
              <w:bottom w:val="nil"/>
              <w:right w:val="nil"/>
            </w:tcBorders>
          </w:tcPr>
          <w:p w14:paraId="5AB4B35D" w14:textId="57A01DCB"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SCT</w:t>
            </w:r>
          </w:p>
        </w:tc>
        <w:tc>
          <w:tcPr>
            <w:tcW w:w="5130" w:type="dxa"/>
            <w:tcBorders>
              <w:top w:val="nil"/>
              <w:left w:val="nil"/>
              <w:bottom w:val="nil"/>
              <w:right w:val="nil"/>
            </w:tcBorders>
          </w:tcPr>
          <w:p w14:paraId="6151E899" w14:textId="7FB1223A"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“Scattered” = 3/8 – 4/8 cloud coverage</w:t>
            </w:r>
          </w:p>
        </w:tc>
        <w:tc>
          <w:tcPr>
            <w:tcW w:w="723" w:type="dxa"/>
            <w:tcBorders>
              <w:top w:val="nil"/>
              <w:left w:val="nil"/>
              <w:bottom w:val="nil"/>
              <w:right w:val="nil"/>
            </w:tcBorders>
          </w:tcPr>
          <w:p w14:paraId="502A32E4" w14:textId="605B595C"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FC</w:t>
            </w:r>
          </w:p>
        </w:tc>
        <w:tc>
          <w:tcPr>
            <w:tcW w:w="2787" w:type="dxa"/>
            <w:tcBorders>
              <w:top w:val="nil"/>
              <w:left w:val="nil"/>
              <w:bottom w:val="nil"/>
              <w:right w:val="nil"/>
            </w:tcBorders>
          </w:tcPr>
          <w:p w14:paraId="457BD783" w14:textId="2B8009A5"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Funnel Cloud</w:t>
            </w:r>
          </w:p>
        </w:tc>
      </w:tr>
      <w:tr w:rsidR="00AC68B0" w:rsidRPr="00AC68B0" w14:paraId="52A2AC08" w14:textId="77777777" w:rsidTr="00AC68B0">
        <w:tc>
          <w:tcPr>
            <w:tcW w:w="738" w:type="dxa"/>
            <w:tcBorders>
              <w:top w:val="nil"/>
              <w:left w:val="nil"/>
              <w:bottom w:val="nil"/>
              <w:right w:val="nil"/>
            </w:tcBorders>
          </w:tcPr>
          <w:p w14:paraId="0648183B" w14:textId="497AFB8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BKN</w:t>
            </w:r>
          </w:p>
        </w:tc>
        <w:tc>
          <w:tcPr>
            <w:tcW w:w="5130" w:type="dxa"/>
            <w:tcBorders>
              <w:top w:val="nil"/>
              <w:left w:val="nil"/>
              <w:bottom w:val="nil"/>
              <w:right w:val="nil"/>
            </w:tcBorders>
          </w:tcPr>
          <w:p w14:paraId="16D634D3" w14:textId="1939FE5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“Broken” = 5/8 – 7/8 cloud coverage</w:t>
            </w:r>
          </w:p>
        </w:tc>
        <w:tc>
          <w:tcPr>
            <w:tcW w:w="723" w:type="dxa"/>
            <w:tcBorders>
              <w:top w:val="nil"/>
              <w:left w:val="nil"/>
              <w:bottom w:val="nil"/>
              <w:right w:val="nil"/>
            </w:tcBorders>
          </w:tcPr>
          <w:p w14:paraId="5D1499D3" w14:textId="69FED601"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VC</w:t>
            </w:r>
          </w:p>
        </w:tc>
        <w:tc>
          <w:tcPr>
            <w:tcW w:w="2787" w:type="dxa"/>
            <w:tcBorders>
              <w:top w:val="nil"/>
              <w:left w:val="nil"/>
              <w:bottom w:val="nil"/>
              <w:right w:val="nil"/>
            </w:tcBorders>
          </w:tcPr>
          <w:p w14:paraId="7096575E" w14:textId="7064E71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In the vicinity</w:t>
            </w:r>
          </w:p>
        </w:tc>
      </w:tr>
      <w:tr w:rsidR="00AC68B0" w:rsidRPr="00AC68B0" w14:paraId="5E90F811" w14:textId="77777777" w:rsidTr="00AC68B0">
        <w:tc>
          <w:tcPr>
            <w:tcW w:w="738" w:type="dxa"/>
            <w:tcBorders>
              <w:top w:val="nil"/>
              <w:left w:val="nil"/>
              <w:bottom w:val="nil"/>
              <w:right w:val="nil"/>
            </w:tcBorders>
          </w:tcPr>
          <w:p w14:paraId="2907AEF8" w14:textId="60DEAB30"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OVC</w:t>
            </w:r>
          </w:p>
        </w:tc>
        <w:tc>
          <w:tcPr>
            <w:tcW w:w="5130" w:type="dxa"/>
            <w:tcBorders>
              <w:top w:val="nil"/>
              <w:left w:val="nil"/>
              <w:bottom w:val="nil"/>
              <w:right w:val="nil"/>
            </w:tcBorders>
          </w:tcPr>
          <w:p w14:paraId="26D02F25" w14:textId="01371F7B"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“Overcast” = 8/8 cloud coverage / full cloud coverage</w:t>
            </w:r>
          </w:p>
        </w:tc>
        <w:tc>
          <w:tcPr>
            <w:tcW w:w="723" w:type="dxa"/>
            <w:tcBorders>
              <w:top w:val="nil"/>
              <w:left w:val="nil"/>
              <w:bottom w:val="nil"/>
              <w:right w:val="nil"/>
            </w:tcBorders>
          </w:tcPr>
          <w:p w14:paraId="077192D8" w14:textId="6A031BF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DR</w:t>
            </w:r>
          </w:p>
        </w:tc>
        <w:tc>
          <w:tcPr>
            <w:tcW w:w="2787" w:type="dxa"/>
            <w:tcBorders>
              <w:top w:val="nil"/>
              <w:left w:val="nil"/>
              <w:bottom w:val="nil"/>
              <w:right w:val="nil"/>
            </w:tcBorders>
          </w:tcPr>
          <w:p w14:paraId="66CCEC45" w14:textId="14542002"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Low drifting</w:t>
            </w:r>
          </w:p>
        </w:tc>
      </w:tr>
      <w:tr w:rsidR="00AC68B0" w:rsidRPr="00AC68B0" w14:paraId="4A71C4CB" w14:textId="77777777" w:rsidTr="00AC68B0">
        <w:tc>
          <w:tcPr>
            <w:tcW w:w="738" w:type="dxa"/>
            <w:tcBorders>
              <w:top w:val="nil"/>
              <w:left w:val="nil"/>
              <w:bottom w:val="nil"/>
              <w:right w:val="nil"/>
            </w:tcBorders>
          </w:tcPr>
          <w:p w14:paraId="68B698D8" w14:textId="5BB28667"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w:t>
            </w:r>
          </w:p>
        </w:tc>
        <w:tc>
          <w:tcPr>
            <w:tcW w:w="5130" w:type="dxa"/>
            <w:tcBorders>
              <w:top w:val="nil"/>
              <w:left w:val="nil"/>
              <w:bottom w:val="nil"/>
              <w:right w:val="nil"/>
            </w:tcBorders>
          </w:tcPr>
          <w:p w14:paraId="401281EB" w14:textId="6F23DB70"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Light intensity</w:t>
            </w:r>
          </w:p>
        </w:tc>
        <w:tc>
          <w:tcPr>
            <w:tcW w:w="723" w:type="dxa"/>
            <w:tcBorders>
              <w:top w:val="nil"/>
              <w:left w:val="nil"/>
              <w:bottom w:val="nil"/>
              <w:right w:val="nil"/>
            </w:tcBorders>
          </w:tcPr>
          <w:p w14:paraId="486DF735" w14:textId="7A5CA15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SH</w:t>
            </w:r>
          </w:p>
        </w:tc>
        <w:tc>
          <w:tcPr>
            <w:tcW w:w="2787" w:type="dxa"/>
            <w:tcBorders>
              <w:top w:val="nil"/>
              <w:left w:val="nil"/>
              <w:bottom w:val="nil"/>
              <w:right w:val="nil"/>
            </w:tcBorders>
          </w:tcPr>
          <w:p w14:paraId="51CD4235" w14:textId="4EA5DA9F"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Showers</w:t>
            </w:r>
          </w:p>
        </w:tc>
      </w:tr>
      <w:tr w:rsidR="00AC68B0" w:rsidRPr="00AC68B0" w14:paraId="65BE7BCC" w14:textId="77777777" w:rsidTr="00AC68B0">
        <w:tc>
          <w:tcPr>
            <w:tcW w:w="738" w:type="dxa"/>
            <w:tcBorders>
              <w:top w:val="nil"/>
              <w:left w:val="nil"/>
              <w:bottom w:val="nil"/>
              <w:right w:val="nil"/>
            </w:tcBorders>
          </w:tcPr>
          <w:p w14:paraId="42240099" w14:textId="4DA63FC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w:t>
            </w:r>
          </w:p>
        </w:tc>
        <w:tc>
          <w:tcPr>
            <w:tcW w:w="5130" w:type="dxa"/>
            <w:tcBorders>
              <w:top w:val="nil"/>
              <w:left w:val="nil"/>
              <w:bottom w:val="nil"/>
              <w:right w:val="nil"/>
            </w:tcBorders>
          </w:tcPr>
          <w:p w14:paraId="7A37C6F8" w14:textId="185E4E4E"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Heavy intensity</w:t>
            </w:r>
          </w:p>
        </w:tc>
        <w:tc>
          <w:tcPr>
            <w:tcW w:w="723" w:type="dxa"/>
            <w:tcBorders>
              <w:top w:val="nil"/>
              <w:left w:val="nil"/>
              <w:bottom w:val="nil"/>
              <w:right w:val="nil"/>
            </w:tcBorders>
          </w:tcPr>
          <w:p w14:paraId="6112BA20" w14:textId="4BC0EE2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FZ</w:t>
            </w:r>
          </w:p>
        </w:tc>
        <w:tc>
          <w:tcPr>
            <w:tcW w:w="2787" w:type="dxa"/>
            <w:tcBorders>
              <w:top w:val="nil"/>
              <w:left w:val="nil"/>
              <w:bottom w:val="nil"/>
              <w:right w:val="nil"/>
            </w:tcBorders>
          </w:tcPr>
          <w:p w14:paraId="4D3AD9B3" w14:textId="437C8F87"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Freezing</w:t>
            </w:r>
          </w:p>
        </w:tc>
      </w:tr>
      <w:tr w:rsidR="00AC68B0" w:rsidRPr="00AC68B0" w14:paraId="3310DAB2" w14:textId="77777777" w:rsidTr="00AC68B0">
        <w:tc>
          <w:tcPr>
            <w:tcW w:w="738" w:type="dxa"/>
            <w:tcBorders>
              <w:top w:val="nil"/>
              <w:left w:val="nil"/>
              <w:bottom w:val="nil"/>
              <w:right w:val="nil"/>
            </w:tcBorders>
          </w:tcPr>
          <w:p w14:paraId="40565CF4" w14:textId="62C518C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BL</w:t>
            </w:r>
          </w:p>
        </w:tc>
        <w:tc>
          <w:tcPr>
            <w:tcW w:w="5130" w:type="dxa"/>
            <w:tcBorders>
              <w:top w:val="nil"/>
              <w:left w:val="nil"/>
              <w:bottom w:val="nil"/>
              <w:right w:val="nil"/>
            </w:tcBorders>
          </w:tcPr>
          <w:p w14:paraId="4C38D8F4" w14:textId="3228692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Blowing</w:t>
            </w:r>
          </w:p>
        </w:tc>
        <w:tc>
          <w:tcPr>
            <w:tcW w:w="723" w:type="dxa"/>
            <w:tcBorders>
              <w:top w:val="nil"/>
              <w:left w:val="nil"/>
              <w:bottom w:val="nil"/>
              <w:right w:val="nil"/>
            </w:tcBorders>
          </w:tcPr>
          <w:p w14:paraId="64F0E984" w14:textId="1C9B0D94"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DZ</w:t>
            </w:r>
          </w:p>
        </w:tc>
        <w:tc>
          <w:tcPr>
            <w:tcW w:w="2787" w:type="dxa"/>
            <w:tcBorders>
              <w:top w:val="nil"/>
              <w:left w:val="nil"/>
              <w:bottom w:val="nil"/>
              <w:right w:val="nil"/>
            </w:tcBorders>
          </w:tcPr>
          <w:p w14:paraId="48A668D7" w14:textId="0364B0F3"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Drizzle</w:t>
            </w:r>
          </w:p>
        </w:tc>
      </w:tr>
      <w:tr w:rsidR="00AC68B0" w:rsidRPr="00AC68B0" w14:paraId="2D1EB2E1" w14:textId="77777777" w:rsidTr="00AC68B0">
        <w:tc>
          <w:tcPr>
            <w:tcW w:w="738" w:type="dxa"/>
            <w:tcBorders>
              <w:top w:val="nil"/>
              <w:left w:val="nil"/>
              <w:bottom w:val="nil"/>
              <w:right w:val="nil"/>
            </w:tcBorders>
          </w:tcPr>
          <w:p w14:paraId="6C7E261C" w14:textId="53564858"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TS</w:t>
            </w:r>
          </w:p>
        </w:tc>
        <w:tc>
          <w:tcPr>
            <w:tcW w:w="5130" w:type="dxa"/>
            <w:tcBorders>
              <w:top w:val="nil"/>
              <w:left w:val="nil"/>
              <w:bottom w:val="nil"/>
              <w:right w:val="nil"/>
            </w:tcBorders>
          </w:tcPr>
          <w:p w14:paraId="3E88EAB8" w14:textId="2A8A47A0"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Thunderstorm</w:t>
            </w:r>
          </w:p>
        </w:tc>
        <w:tc>
          <w:tcPr>
            <w:tcW w:w="723" w:type="dxa"/>
            <w:tcBorders>
              <w:top w:val="nil"/>
              <w:left w:val="nil"/>
              <w:bottom w:val="nil"/>
              <w:right w:val="nil"/>
            </w:tcBorders>
          </w:tcPr>
          <w:p w14:paraId="42F7E155" w14:textId="48E50702"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SG</w:t>
            </w:r>
          </w:p>
        </w:tc>
        <w:tc>
          <w:tcPr>
            <w:tcW w:w="2787" w:type="dxa"/>
            <w:tcBorders>
              <w:top w:val="nil"/>
              <w:left w:val="nil"/>
              <w:bottom w:val="nil"/>
              <w:right w:val="nil"/>
            </w:tcBorders>
          </w:tcPr>
          <w:p w14:paraId="3ECF2DD9" w14:textId="154AC26D"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Snow grains</w:t>
            </w:r>
          </w:p>
        </w:tc>
      </w:tr>
      <w:tr w:rsidR="00AC68B0" w:rsidRPr="00AC68B0" w14:paraId="6D9D053B" w14:textId="77777777" w:rsidTr="00AC68B0">
        <w:tc>
          <w:tcPr>
            <w:tcW w:w="738" w:type="dxa"/>
            <w:tcBorders>
              <w:top w:val="nil"/>
              <w:left w:val="nil"/>
              <w:bottom w:val="nil"/>
              <w:right w:val="nil"/>
            </w:tcBorders>
          </w:tcPr>
          <w:p w14:paraId="1B05953B" w14:textId="15EA7C9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RA</w:t>
            </w:r>
          </w:p>
        </w:tc>
        <w:tc>
          <w:tcPr>
            <w:tcW w:w="5130" w:type="dxa"/>
            <w:tcBorders>
              <w:top w:val="nil"/>
              <w:left w:val="nil"/>
              <w:bottom w:val="nil"/>
              <w:right w:val="nil"/>
            </w:tcBorders>
          </w:tcPr>
          <w:p w14:paraId="403AAE28" w14:textId="7770DBFD"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Rain</w:t>
            </w:r>
          </w:p>
        </w:tc>
        <w:tc>
          <w:tcPr>
            <w:tcW w:w="723" w:type="dxa"/>
            <w:tcBorders>
              <w:top w:val="nil"/>
              <w:left w:val="nil"/>
              <w:bottom w:val="nil"/>
              <w:right w:val="nil"/>
            </w:tcBorders>
          </w:tcPr>
          <w:p w14:paraId="3235A562" w14:textId="70119C3F"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PL</w:t>
            </w:r>
          </w:p>
        </w:tc>
        <w:tc>
          <w:tcPr>
            <w:tcW w:w="2787" w:type="dxa"/>
            <w:tcBorders>
              <w:top w:val="nil"/>
              <w:left w:val="nil"/>
              <w:bottom w:val="nil"/>
              <w:right w:val="nil"/>
            </w:tcBorders>
          </w:tcPr>
          <w:p w14:paraId="50E7F489" w14:textId="6EA4161E"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Ice pellets</w:t>
            </w:r>
          </w:p>
        </w:tc>
      </w:tr>
      <w:tr w:rsidR="00AC68B0" w:rsidRPr="00AC68B0" w14:paraId="35976065" w14:textId="77777777" w:rsidTr="00AC68B0">
        <w:tc>
          <w:tcPr>
            <w:tcW w:w="738" w:type="dxa"/>
            <w:tcBorders>
              <w:top w:val="nil"/>
              <w:left w:val="nil"/>
              <w:bottom w:val="nil"/>
              <w:right w:val="nil"/>
            </w:tcBorders>
          </w:tcPr>
          <w:p w14:paraId="2D2DB819" w14:textId="3FB4815B"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SN</w:t>
            </w:r>
          </w:p>
        </w:tc>
        <w:tc>
          <w:tcPr>
            <w:tcW w:w="5130" w:type="dxa"/>
            <w:tcBorders>
              <w:top w:val="nil"/>
              <w:left w:val="nil"/>
              <w:bottom w:val="nil"/>
              <w:right w:val="nil"/>
            </w:tcBorders>
          </w:tcPr>
          <w:p w14:paraId="4DFC6B13" w14:textId="67D96D7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Snow</w:t>
            </w:r>
          </w:p>
        </w:tc>
        <w:tc>
          <w:tcPr>
            <w:tcW w:w="723" w:type="dxa"/>
            <w:tcBorders>
              <w:top w:val="nil"/>
              <w:left w:val="nil"/>
              <w:bottom w:val="nil"/>
              <w:right w:val="nil"/>
            </w:tcBorders>
          </w:tcPr>
          <w:p w14:paraId="295BF5A4" w14:textId="27F1790E"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GS</w:t>
            </w:r>
          </w:p>
        </w:tc>
        <w:tc>
          <w:tcPr>
            <w:tcW w:w="2787" w:type="dxa"/>
            <w:tcBorders>
              <w:top w:val="nil"/>
              <w:left w:val="nil"/>
              <w:bottom w:val="nil"/>
              <w:right w:val="nil"/>
            </w:tcBorders>
          </w:tcPr>
          <w:p w14:paraId="33072EB3" w14:textId="75BDE72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Small hail or snow pellets</w:t>
            </w:r>
          </w:p>
        </w:tc>
      </w:tr>
      <w:tr w:rsidR="00AC68B0" w:rsidRPr="00AC68B0" w14:paraId="70720F62" w14:textId="77777777" w:rsidTr="00AC68B0">
        <w:tc>
          <w:tcPr>
            <w:tcW w:w="738" w:type="dxa"/>
            <w:tcBorders>
              <w:top w:val="nil"/>
              <w:left w:val="nil"/>
              <w:bottom w:val="nil"/>
              <w:right w:val="nil"/>
            </w:tcBorders>
          </w:tcPr>
          <w:p w14:paraId="62D2E49D" w14:textId="1B4A215D"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IC</w:t>
            </w:r>
          </w:p>
        </w:tc>
        <w:tc>
          <w:tcPr>
            <w:tcW w:w="5130" w:type="dxa"/>
            <w:tcBorders>
              <w:top w:val="nil"/>
              <w:left w:val="nil"/>
              <w:bottom w:val="nil"/>
              <w:right w:val="nil"/>
            </w:tcBorders>
          </w:tcPr>
          <w:p w14:paraId="4F994AD4" w14:textId="346F1D7B"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Ice Crystals</w:t>
            </w:r>
          </w:p>
        </w:tc>
        <w:tc>
          <w:tcPr>
            <w:tcW w:w="723" w:type="dxa"/>
            <w:tcBorders>
              <w:top w:val="nil"/>
              <w:left w:val="nil"/>
              <w:bottom w:val="nil"/>
              <w:right w:val="nil"/>
            </w:tcBorders>
          </w:tcPr>
          <w:p w14:paraId="2DEC5110" w14:textId="115A8211"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VA</w:t>
            </w:r>
          </w:p>
        </w:tc>
        <w:tc>
          <w:tcPr>
            <w:tcW w:w="2787" w:type="dxa"/>
            <w:tcBorders>
              <w:top w:val="nil"/>
              <w:left w:val="nil"/>
              <w:bottom w:val="nil"/>
              <w:right w:val="nil"/>
            </w:tcBorders>
          </w:tcPr>
          <w:p w14:paraId="7ADFA2B6" w14:textId="583C7C0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Volcanic ash</w:t>
            </w:r>
          </w:p>
        </w:tc>
      </w:tr>
      <w:tr w:rsidR="00AC68B0" w:rsidRPr="00AC68B0" w14:paraId="779650D7" w14:textId="77777777" w:rsidTr="00AC68B0">
        <w:tc>
          <w:tcPr>
            <w:tcW w:w="738" w:type="dxa"/>
            <w:tcBorders>
              <w:top w:val="nil"/>
              <w:left w:val="nil"/>
              <w:bottom w:val="nil"/>
              <w:right w:val="nil"/>
            </w:tcBorders>
          </w:tcPr>
          <w:p w14:paraId="61DF883A" w14:textId="5415859E"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GR</w:t>
            </w:r>
          </w:p>
        </w:tc>
        <w:tc>
          <w:tcPr>
            <w:tcW w:w="5130" w:type="dxa"/>
            <w:tcBorders>
              <w:top w:val="nil"/>
              <w:left w:val="nil"/>
              <w:bottom w:val="nil"/>
              <w:right w:val="nil"/>
            </w:tcBorders>
          </w:tcPr>
          <w:p w14:paraId="577A15E6" w14:textId="07A3808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Hail</w:t>
            </w:r>
          </w:p>
        </w:tc>
        <w:tc>
          <w:tcPr>
            <w:tcW w:w="723" w:type="dxa"/>
            <w:tcBorders>
              <w:top w:val="nil"/>
              <w:left w:val="nil"/>
              <w:bottom w:val="nil"/>
              <w:right w:val="nil"/>
            </w:tcBorders>
          </w:tcPr>
          <w:p w14:paraId="2509BAE2" w14:textId="236FC934"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HZ</w:t>
            </w:r>
          </w:p>
        </w:tc>
        <w:tc>
          <w:tcPr>
            <w:tcW w:w="2787" w:type="dxa"/>
            <w:tcBorders>
              <w:top w:val="nil"/>
              <w:left w:val="nil"/>
              <w:bottom w:val="nil"/>
              <w:right w:val="nil"/>
            </w:tcBorders>
          </w:tcPr>
          <w:p w14:paraId="003475C2" w14:textId="12869880"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Haze</w:t>
            </w:r>
          </w:p>
        </w:tc>
      </w:tr>
      <w:tr w:rsidR="00AC68B0" w:rsidRPr="00AC68B0" w14:paraId="382487C3" w14:textId="77777777" w:rsidTr="00AC68B0">
        <w:tc>
          <w:tcPr>
            <w:tcW w:w="738" w:type="dxa"/>
            <w:tcBorders>
              <w:top w:val="nil"/>
              <w:left w:val="nil"/>
              <w:bottom w:val="nil"/>
              <w:right w:val="nil"/>
            </w:tcBorders>
          </w:tcPr>
          <w:p w14:paraId="32C4090B" w14:textId="2685F882"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UP</w:t>
            </w:r>
          </w:p>
        </w:tc>
        <w:tc>
          <w:tcPr>
            <w:tcW w:w="5130" w:type="dxa"/>
            <w:tcBorders>
              <w:top w:val="nil"/>
              <w:left w:val="nil"/>
              <w:bottom w:val="nil"/>
              <w:right w:val="nil"/>
            </w:tcBorders>
          </w:tcPr>
          <w:p w14:paraId="259BAEA9" w14:textId="6E1F062F"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Unknown Precipitation</w:t>
            </w:r>
          </w:p>
        </w:tc>
        <w:tc>
          <w:tcPr>
            <w:tcW w:w="723" w:type="dxa"/>
            <w:tcBorders>
              <w:top w:val="nil"/>
              <w:left w:val="nil"/>
              <w:bottom w:val="nil"/>
              <w:right w:val="nil"/>
            </w:tcBorders>
          </w:tcPr>
          <w:p w14:paraId="6D88B66F" w14:textId="50951A5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FU</w:t>
            </w:r>
          </w:p>
        </w:tc>
        <w:tc>
          <w:tcPr>
            <w:tcW w:w="2787" w:type="dxa"/>
            <w:tcBorders>
              <w:top w:val="nil"/>
              <w:left w:val="nil"/>
              <w:bottom w:val="nil"/>
              <w:right w:val="nil"/>
            </w:tcBorders>
          </w:tcPr>
          <w:p w14:paraId="65B3A742" w14:textId="0320BCD9"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Smoke</w:t>
            </w:r>
          </w:p>
        </w:tc>
      </w:tr>
      <w:tr w:rsidR="00AC68B0" w:rsidRPr="00AC68B0" w14:paraId="7EDBBDF9" w14:textId="77777777" w:rsidTr="00AC68B0">
        <w:tc>
          <w:tcPr>
            <w:tcW w:w="738" w:type="dxa"/>
            <w:tcBorders>
              <w:top w:val="nil"/>
              <w:left w:val="nil"/>
              <w:bottom w:val="nil"/>
              <w:right w:val="nil"/>
            </w:tcBorders>
          </w:tcPr>
          <w:p w14:paraId="30154ABA" w14:textId="373D305C" w:rsidR="00AC68B0" w:rsidRPr="00AC68B0" w:rsidRDefault="00AC68B0" w:rsidP="00AC68B0">
            <w:pPr>
              <w:spacing w:before="60" w:after="60"/>
              <w:jc w:val="center"/>
              <w:rPr>
                <w:rFonts w:ascii="Arial" w:hAnsi="Arial" w:cs="Arial"/>
                <w:b/>
                <w:sz w:val="20"/>
                <w:szCs w:val="20"/>
              </w:rPr>
            </w:pPr>
            <w:r w:rsidRPr="00AC68B0">
              <w:rPr>
                <w:rFonts w:ascii="Arial" w:hAnsi="Arial" w:cs="Arial"/>
                <w:b/>
                <w:sz w:val="20"/>
                <w:szCs w:val="20"/>
              </w:rPr>
              <w:t>FG</w:t>
            </w:r>
          </w:p>
        </w:tc>
        <w:tc>
          <w:tcPr>
            <w:tcW w:w="5130" w:type="dxa"/>
            <w:tcBorders>
              <w:top w:val="nil"/>
              <w:left w:val="nil"/>
              <w:bottom w:val="nil"/>
              <w:right w:val="nil"/>
            </w:tcBorders>
          </w:tcPr>
          <w:p w14:paraId="3BE07E56" w14:textId="446DB7A2" w:rsidR="00AC68B0" w:rsidRPr="00AC68B0" w:rsidRDefault="00AC68B0" w:rsidP="00AC68B0">
            <w:pPr>
              <w:spacing w:before="60" w:after="60"/>
              <w:rPr>
                <w:rFonts w:ascii="Arial" w:hAnsi="Arial" w:cs="Arial"/>
                <w:sz w:val="20"/>
                <w:szCs w:val="20"/>
              </w:rPr>
            </w:pPr>
            <w:r w:rsidRPr="00AC68B0">
              <w:rPr>
                <w:rFonts w:ascii="Arial" w:hAnsi="Arial" w:cs="Arial"/>
                <w:sz w:val="20"/>
                <w:szCs w:val="20"/>
              </w:rPr>
              <w:t>Fog</w:t>
            </w:r>
          </w:p>
        </w:tc>
        <w:tc>
          <w:tcPr>
            <w:tcW w:w="723" w:type="dxa"/>
            <w:tcBorders>
              <w:top w:val="nil"/>
              <w:left w:val="nil"/>
              <w:bottom w:val="nil"/>
              <w:right w:val="nil"/>
            </w:tcBorders>
          </w:tcPr>
          <w:p w14:paraId="139498F5" w14:textId="19F9959E" w:rsidR="00AC68B0" w:rsidRPr="00AC68B0" w:rsidRDefault="00AC68B0" w:rsidP="00AC68B0">
            <w:pPr>
              <w:spacing w:before="60" w:after="60"/>
              <w:jc w:val="center"/>
              <w:rPr>
                <w:rFonts w:ascii="Arial" w:hAnsi="Arial" w:cs="Arial"/>
                <w:b/>
                <w:sz w:val="20"/>
                <w:szCs w:val="20"/>
              </w:rPr>
            </w:pPr>
            <w:r w:rsidRPr="00AC68B0">
              <w:rPr>
                <w:rFonts w:ascii="Arial" w:hAnsi="Arial" w:cs="Arial"/>
                <w:b/>
                <w:sz w:val="20"/>
                <w:szCs w:val="20"/>
              </w:rPr>
              <w:t>SS</w:t>
            </w:r>
          </w:p>
        </w:tc>
        <w:tc>
          <w:tcPr>
            <w:tcW w:w="2787" w:type="dxa"/>
            <w:tcBorders>
              <w:top w:val="nil"/>
              <w:left w:val="nil"/>
              <w:bottom w:val="nil"/>
              <w:right w:val="nil"/>
            </w:tcBorders>
          </w:tcPr>
          <w:p w14:paraId="098999BE" w14:textId="16ED9E81" w:rsidR="00AC68B0" w:rsidRPr="00AC68B0" w:rsidRDefault="00AC68B0" w:rsidP="00AC68B0">
            <w:pPr>
              <w:spacing w:before="60" w:after="60"/>
              <w:rPr>
                <w:rFonts w:ascii="Arial" w:hAnsi="Arial" w:cs="Arial"/>
                <w:sz w:val="20"/>
                <w:szCs w:val="20"/>
              </w:rPr>
            </w:pPr>
            <w:r w:rsidRPr="00AC68B0">
              <w:rPr>
                <w:rFonts w:ascii="Arial" w:hAnsi="Arial" w:cs="Arial"/>
                <w:sz w:val="20"/>
                <w:szCs w:val="20"/>
              </w:rPr>
              <w:t>Sandstorm</w:t>
            </w:r>
          </w:p>
        </w:tc>
      </w:tr>
    </w:tbl>
    <w:p w14:paraId="625091BB" w14:textId="4CFF4843" w:rsidR="001D6BD8" w:rsidRDefault="001D6BD8" w:rsidP="00EA275A"/>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4D15EB72" w14:textId="77777777" w:rsidTr="007034C5">
        <w:trPr>
          <w:trHeight w:val="516"/>
        </w:trPr>
        <w:tc>
          <w:tcPr>
            <w:tcW w:w="6019" w:type="dxa"/>
            <w:vMerge w:val="restart"/>
            <w:tcBorders>
              <w:top w:val="nil"/>
              <w:right w:val="nil"/>
            </w:tcBorders>
          </w:tcPr>
          <w:p w14:paraId="3603E968" w14:textId="09B9E29E" w:rsidR="00321FE1" w:rsidRDefault="006A760D" w:rsidP="007034C5">
            <w:pPr>
              <w:pStyle w:val="Paragraph"/>
              <w:keepNext/>
              <w:keepLines/>
              <w:ind w:right="43"/>
            </w:pPr>
            <w:r>
              <w:rPr>
                <w:noProof/>
              </w:rPr>
              <w:lastRenderedPageBreak/>
              <w:drawing>
                <wp:inline distT="0" distB="0" distL="0" distR="0" wp14:anchorId="3B37903B" wp14:editId="48D6EBC3">
                  <wp:extent cx="3619500" cy="2038350"/>
                  <wp:effectExtent l="19050" t="19050" r="19050" b="19050"/>
                  <wp:docPr id="2116309262" name="Picture 21163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F1E00EA" w14:textId="77777777" w:rsidR="00321FE1" w:rsidRDefault="00321FE1" w:rsidP="007034C5">
            <w:pPr>
              <w:pStyle w:val="Paragraph"/>
              <w:keepNext/>
              <w:keepLines/>
              <w:ind w:right="43"/>
            </w:pPr>
          </w:p>
        </w:tc>
      </w:tr>
      <w:tr w:rsidR="00321FE1" w14:paraId="4E51DB76" w14:textId="77777777" w:rsidTr="007034C5">
        <w:trPr>
          <w:trHeight w:val="620"/>
        </w:trPr>
        <w:tc>
          <w:tcPr>
            <w:tcW w:w="6019" w:type="dxa"/>
            <w:vMerge/>
            <w:tcBorders>
              <w:right w:val="nil"/>
            </w:tcBorders>
          </w:tcPr>
          <w:p w14:paraId="5CF6577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1867560" w14:textId="77777777" w:rsidR="00321FE1" w:rsidRDefault="00321FE1" w:rsidP="007034C5">
            <w:pPr>
              <w:pStyle w:val="Paragraph"/>
              <w:keepNext/>
              <w:keepLines/>
            </w:pPr>
          </w:p>
        </w:tc>
      </w:tr>
      <w:tr w:rsidR="00321FE1" w14:paraId="492A48AC" w14:textId="77777777" w:rsidTr="007034C5">
        <w:trPr>
          <w:trHeight w:val="620"/>
        </w:trPr>
        <w:tc>
          <w:tcPr>
            <w:tcW w:w="6019" w:type="dxa"/>
            <w:vMerge/>
            <w:tcBorders>
              <w:right w:val="nil"/>
            </w:tcBorders>
          </w:tcPr>
          <w:p w14:paraId="355D13D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4ECDD326" w14:textId="77777777" w:rsidR="00321FE1" w:rsidRDefault="00321FE1" w:rsidP="007034C5">
            <w:pPr>
              <w:pStyle w:val="Paragraph"/>
              <w:keepNext/>
              <w:keepLines/>
            </w:pPr>
          </w:p>
        </w:tc>
      </w:tr>
      <w:tr w:rsidR="00321FE1" w14:paraId="7F343C82" w14:textId="77777777" w:rsidTr="00470B96">
        <w:trPr>
          <w:trHeight w:val="575"/>
        </w:trPr>
        <w:tc>
          <w:tcPr>
            <w:tcW w:w="6019" w:type="dxa"/>
            <w:vMerge/>
            <w:tcBorders>
              <w:right w:val="nil"/>
            </w:tcBorders>
          </w:tcPr>
          <w:p w14:paraId="7632CF97"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1652BD48" w14:textId="77777777" w:rsidR="00321FE1" w:rsidRDefault="00321FE1" w:rsidP="007034C5">
            <w:pPr>
              <w:pStyle w:val="Paragraph"/>
              <w:keepNext/>
              <w:keepLines/>
            </w:pPr>
          </w:p>
        </w:tc>
      </w:tr>
      <w:tr w:rsidR="00321FE1" w14:paraId="42F207F9" w14:textId="77777777" w:rsidTr="007034C5">
        <w:trPr>
          <w:trHeight w:val="620"/>
        </w:trPr>
        <w:tc>
          <w:tcPr>
            <w:tcW w:w="6019" w:type="dxa"/>
            <w:vMerge/>
            <w:tcBorders>
              <w:right w:val="nil"/>
            </w:tcBorders>
          </w:tcPr>
          <w:p w14:paraId="120240C3"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B7B4424" w14:textId="77777777" w:rsidR="00321FE1" w:rsidRDefault="00321FE1" w:rsidP="007034C5">
            <w:pPr>
              <w:pStyle w:val="Paragraph"/>
              <w:keepNext/>
              <w:keepLines/>
            </w:pPr>
          </w:p>
        </w:tc>
      </w:tr>
      <w:tr w:rsidR="00321FE1" w14:paraId="05239B2C" w14:textId="77777777" w:rsidTr="007034C5">
        <w:trPr>
          <w:trHeight w:val="350"/>
        </w:trPr>
        <w:tc>
          <w:tcPr>
            <w:tcW w:w="6019" w:type="dxa"/>
            <w:vMerge/>
            <w:tcBorders>
              <w:right w:val="nil"/>
            </w:tcBorders>
          </w:tcPr>
          <w:p w14:paraId="5A28AEB3" w14:textId="77777777" w:rsidR="00321FE1" w:rsidRDefault="00321FE1" w:rsidP="007034C5">
            <w:pPr>
              <w:pStyle w:val="Paragraph"/>
              <w:keepNext/>
              <w:keepLines/>
              <w:rPr>
                <w:noProof/>
              </w:rPr>
            </w:pPr>
          </w:p>
        </w:tc>
        <w:tc>
          <w:tcPr>
            <w:tcW w:w="3989" w:type="dxa"/>
            <w:tcBorders>
              <w:top w:val="single" w:sz="4" w:space="0" w:color="auto"/>
              <w:left w:val="nil"/>
              <w:bottom w:val="nil"/>
            </w:tcBorders>
          </w:tcPr>
          <w:p w14:paraId="65C301A9" w14:textId="77777777" w:rsidR="00321FE1" w:rsidRDefault="00321FE1" w:rsidP="007034C5">
            <w:pPr>
              <w:pStyle w:val="Paragraph"/>
              <w:keepNext/>
              <w:keepLines/>
            </w:pPr>
          </w:p>
        </w:tc>
      </w:tr>
    </w:tbl>
    <w:p w14:paraId="1E091AA6" w14:textId="1AB0872B" w:rsidR="00321FE1" w:rsidRDefault="00321FE1" w:rsidP="00EA275A"/>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28"/>
        <w:gridCol w:w="4291"/>
        <w:gridCol w:w="3989"/>
      </w:tblGrid>
      <w:tr w:rsidR="00321FE1" w14:paraId="1718AD4C" w14:textId="77777777" w:rsidTr="007034C5">
        <w:trPr>
          <w:trHeight w:val="516"/>
        </w:trPr>
        <w:tc>
          <w:tcPr>
            <w:tcW w:w="6019" w:type="dxa"/>
            <w:gridSpan w:val="2"/>
            <w:vMerge w:val="restart"/>
            <w:tcBorders>
              <w:top w:val="nil"/>
              <w:right w:val="nil"/>
            </w:tcBorders>
          </w:tcPr>
          <w:p w14:paraId="20C89C44" w14:textId="131E8F09" w:rsidR="00321FE1" w:rsidRDefault="006A760D" w:rsidP="007034C5">
            <w:pPr>
              <w:pStyle w:val="Paragraph"/>
              <w:keepNext/>
              <w:keepLines/>
              <w:ind w:right="43"/>
            </w:pPr>
            <w:r>
              <w:rPr>
                <w:noProof/>
              </w:rPr>
              <w:drawing>
                <wp:inline distT="0" distB="0" distL="0" distR="0" wp14:anchorId="1662176D" wp14:editId="26847268">
                  <wp:extent cx="3619500" cy="2038350"/>
                  <wp:effectExtent l="19050" t="19050" r="19050" b="19050"/>
                  <wp:docPr id="2116309265" name="Picture 21163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B1F9EB7" w14:textId="77777777" w:rsidR="00321FE1" w:rsidRDefault="00321FE1" w:rsidP="007034C5">
            <w:pPr>
              <w:pStyle w:val="Paragraph"/>
              <w:keepNext/>
              <w:keepLines/>
              <w:ind w:right="43"/>
            </w:pPr>
          </w:p>
        </w:tc>
      </w:tr>
      <w:tr w:rsidR="00321FE1" w14:paraId="1ABEBBD7" w14:textId="77777777" w:rsidTr="007034C5">
        <w:trPr>
          <w:trHeight w:val="620"/>
        </w:trPr>
        <w:tc>
          <w:tcPr>
            <w:tcW w:w="6019" w:type="dxa"/>
            <w:gridSpan w:val="2"/>
            <w:vMerge/>
            <w:tcBorders>
              <w:right w:val="nil"/>
            </w:tcBorders>
          </w:tcPr>
          <w:p w14:paraId="28BCF5C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42DC3D5" w14:textId="77777777" w:rsidR="00321FE1" w:rsidRDefault="00321FE1" w:rsidP="007034C5">
            <w:pPr>
              <w:pStyle w:val="Paragraph"/>
              <w:keepNext/>
              <w:keepLines/>
            </w:pPr>
          </w:p>
        </w:tc>
      </w:tr>
      <w:tr w:rsidR="00321FE1" w14:paraId="062CA828" w14:textId="77777777" w:rsidTr="007034C5">
        <w:trPr>
          <w:trHeight w:val="620"/>
        </w:trPr>
        <w:tc>
          <w:tcPr>
            <w:tcW w:w="6019" w:type="dxa"/>
            <w:gridSpan w:val="2"/>
            <w:vMerge/>
            <w:tcBorders>
              <w:right w:val="nil"/>
            </w:tcBorders>
          </w:tcPr>
          <w:p w14:paraId="2238EB84"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CAFFA92" w14:textId="77777777" w:rsidR="00321FE1" w:rsidRDefault="00321FE1" w:rsidP="007034C5">
            <w:pPr>
              <w:pStyle w:val="Paragraph"/>
              <w:keepNext/>
              <w:keepLines/>
            </w:pPr>
          </w:p>
        </w:tc>
      </w:tr>
      <w:tr w:rsidR="00321FE1" w14:paraId="0B5737B2" w14:textId="77777777" w:rsidTr="00470B96">
        <w:trPr>
          <w:trHeight w:val="647"/>
        </w:trPr>
        <w:tc>
          <w:tcPr>
            <w:tcW w:w="6019" w:type="dxa"/>
            <w:gridSpan w:val="2"/>
            <w:vMerge/>
            <w:tcBorders>
              <w:right w:val="nil"/>
            </w:tcBorders>
          </w:tcPr>
          <w:p w14:paraId="7A3BB66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5FD1B69B" w14:textId="77777777" w:rsidR="00321FE1" w:rsidRDefault="00321FE1" w:rsidP="007034C5">
            <w:pPr>
              <w:pStyle w:val="Paragraph"/>
              <w:keepNext/>
              <w:keepLines/>
            </w:pPr>
          </w:p>
        </w:tc>
      </w:tr>
      <w:tr w:rsidR="00321FE1" w14:paraId="3F701559" w14:textId="77777777" w:rsidTr="007034C5">
        <w:trPr>
          <w:trHeight w:val="620"/>
        </w:trPr>
        <w:tc>
          <w:tcPr>
            <w:tcW w:w="6019" w:type="dxa"/>
            <w:gridSpan w:val="2"/>
            <w:vMerge/>
            <w:tcBorders>
              <w:right w:val="nil"/>
            </w:tcBorders>
          </w:tcPr>
          <w:p w14:paraId="2C0063E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605969F" w14:textId="77777777" w:rsidR="00321FE1" w:rsidRDefault="00321FE1" w:rsidP="007034C5">
            <w:pPr>
              <w:pStyle w:val="Paragraph"/>
              <w:keepNext/>
              <w:keepLines/>
            </w:pPr>
          </w:p>
        </w:tc>
      </w:tr>
      <w:tr w:rsidR="00321FE1" w14:paraId="09D35964" w14:textId="77777777" w:rsidTr="00470B96">
        <w:trPr>
          <w:trHeight w:val="350"/>
        </w:trPr>
        <w:tc>
          <w:tcPr>
            <w:tcW w:w="6019" w:type="dxa"/>
            <w:gridSpan w:val="2"/>
            <w:vMerge/>
            <w:tcBorders>
              <w:bottom w:val="nil"/>
              <w:right w:val="nil"/>
            </w:tcBorders>
          </w:tcPr>
          <w:p w14:paraId="49EFCB07" w14:textId="77777777" w:rsidR="00321FE1" w:rsidRDefault="00321FE1" w:rsidP="007034C5">
            <w:pPr>
              <w:pStyle w:val="Paragraph"/>
              <w:keepNext/>
              <w:keepLines/>
              <w:rPr>
                <w:noProof/>
              </w:rPr>
            </w:pPr>
          </w:p>
        </w:tc>
        <w:tc>
          <w:tcPr>
            <w:tcW w:w="3989" w:type="dxa"/>
            <w:tcBorders>
              <w:top w:val="single" w:sz="4" w:space="0" w:color="auto"/>
              <w:left w:val="nil"/>
              <w:bottom w:val="nil"/>
            </w:tcBorders>
          </w:tcPr>
          <w:p w14:paraId="0F4CA144" w14:textId="77777777" w:rsidR="00321FE1" w:rsidRDefault="00321FE1" w:rsidP="007034C5">
            <w:pPr>
              <w:pStyle w:val="Paragraph"/>
              <w:keepNext/>
              <w:keepLines/>
            </w:pPr>
          </w:p>
        </w:tc>
      </w:tr>
      <w:tr w:rsidR="00212F0D" w:rsidRPr="00212F0D" w14:paraId="0222D3EB" w14:textId="77777777" w:rsidTr="00212F0D">
        <w:tblPrEx>
          <w:tblBorders>
            <w:insideH w:val="none" w:sz="0" w:space="0" w:color="auto"/>
            <w:insideV w:val="none" w:sz="0" w:space="0" w:color="auto"/>
          </w:tblBorders>
        </w:tblPrEx>
        <w:tc>
          <w:tcPr>
            <w:tcW w:w="1728" w:type="dxa"/>
          </w:tcPr>
          <w:p w14:paraId="560E6B05" w14:textId="7E617556" w:rsidR="00212F0D" w:rsidRPr="00212F0D" w:rsidRDefault="00212F0D" w:rsidP="00212F0D">
            <w:pPr>
              <w:pStyle w:val="Paragraph"/>
              <w:spacing w:before="60" w:after="60"/>
              <w:ind w:right="43"/>
              <w:rPr>
                <w:b/>
              </w:rPr>
            </w:pPr>
            <w:r w:rsidRPr="00212F0D">
              <w:rPr>
                <w:b/>
              </w:rPr>
              <w:t>Launch Area</w:t>
            </w:r>
          </w:p>
        </w:tc>
        <w:tc>
          <w:tcPr>
            <w:tcW w:w="8280" w:type="dxa"/>
            <w:gridSpan w:val="2"/>
          </w:tcPr>
          <w:p w14:paraId="022C8CD1" w14:textId="30085624" w:rsidR="00212F0D" w:rsidRPr="00212F0D" w:rsidRDefault="00212F0D" w:rsidP="00212F0D">
            <w:pPr>
              <w:pStyle w:val="Paragraph"/>
              <w:spacing w:before="60" w:after="60"/>
              <w:ind w:right="43"/>
            </w:pPr>
            <w:r w:rsidRPr="00212F0D">
              <w:t xml:space="preserve">Make sure that you take off from a clean and stable </w:t>
            </w:r>
            <w:proofErr w:type="gramStart"/>
            <w:r w:rsidRPr="00212F0D">
              <w:t>surface,</w:t>
            </w:r>
            <w:proofErr w:type="gramEnd"/>
            <w:r w:rsidRPr="00212F0D">
              <w:t xml:space="preserve"> and not from sand or an excessively dirty area as the camera and motors could be damaged once the aircraft starts up.</w:t>
            </w:r>
          </w:p>
        </w:tc>
      </w:tr>
      <w:tr w:rsidR="00212F0D" w:rsidRPr="00212F0D" w14:paraId="6EA3006C" w14:textId="77777777" w:rsidTr="00212F0D">
        <w:tblPrEx>
          <w:tblBorders>
            <w:insideH w:val="none" w:sz="0" w:space="0" w:color="auto"/>
            <w:insideV w:val="none" w:sz="0" w:space="0" w:color="auto"/>
          </w:tblBorders>
        </w:tblPrEx>
        <w:tc>
          <w:tcPr>
            <w:tcW w:w="1728" w:type="dxa"/>
          </w:tcPr>
          <w:p w14:paraId="0D289560" w14:textId="006E17C8" w:rsidR="00212F0D" w:rsidRPr="00212F0D" w:rsidRDefault="00212F0D" w:rsidP="00212F0D">
            <w:pPr>
              <w:pStyle w:val="Paragraph"/>
              <w:spacing w:before="60" w:after="60"/>
              <w:ind w:right="43"/>
              <w:rPr>
                <w:b/>
              </w:rPr>
            </w:pPr>
            <w:r w:rsidRPr="00212F0D">
              <w:rPr>
                <w:b/>
              </w:rPr>
              <w:t>Gimbal Guard</w:t>
            </w:r>
          </w:p>
        </w:tc>
        <w:tc>
          <w:tcPr>
            <w:tcW w:w="8280" w:type="dxa"/>
            <w:gridSpan w:val="2"/>
          </w:tcPr>
          <w:p w14:paraId="68F7346C" w14:textId="2B295184" w:rsidR="00212F0D" w:rsidRPr="00212F0D" w:rsidRDefault="00212F0D" w:rsidP="00212F0D">
            <w:pPr>
              <w:pStyle w:val="Paragraph"/>
              <w:spacing w:before="60" w:after="60"/>
              <w:ind w:right="43"/>
            </w:pPr>
            <w:r w:rsidRPr="00212F0D">
              <w:t>Remove the gimbal guard to ensure that the gimbal can move freely.</w:t>
            </w:r>
          </w:p>
        </w:tc>
      </w:tr>
      <w:tr w:rsidR="00212F0D" w:rsidRPr="00212F0D" w14:paraId="6B68E2CE" w14:textId="77777777" w:rsidTr="00212F0D">
        <w:tblPrEx>
          <w:tblBorders>
            <w:insideH w:val="none" w:sz="0" w:space="0" w:color="auto"/>
            <w:insideV w:val="none" w:sz="0" w:space="0" w:color="auto"/>
          </w:tblBorders>
        </w:tblPrEx>
        <w:tc>
          <w:tcPr>
            <w:tcW w:w="1728" w:type="dxa"/>
          </w:tcPr>
          <w:p w14:paraId="7E541A27" w14:textId="33D5E16A" w:rsidR="00212F0D" w:rsidRPr="00212F0D" w:rsidRDefault="00212F0D" w:rsidP="00212F0D">
            <w:pPr>
              <w:pStyle w:val="Paragraph"/>
              <w:spacing w:before="60" w:after="60"/>
              <w:ind w:right="43"/>
              <w:rPr>
                <w:b/>
              </w:rPr>
            </w:pPr>
            <w:r w:rsidRPr="00212F0D">
              <w:rPr>
                <w:b/>
              </w:rPr>
              <w:t>Transmitter</w:t>
            </w:r>
          </w:p>
        </w:tc>
        <w:tc>
          <w:tcPr>
            <w:tcW w:w="8280" w:type="dxa"/>
            <w:gridSpan w:val="2"/>
          </w:tcPr>
          <w:p w14:paraId="7B7C5229" w14:textId="2DD27D82" w:rsidR="00212F0D" w:rsidRPr="00212F0D" w:rsidRDefault="00212F0D" w:rsidP="00212F0D">
            <w:pPr>
              <w:pStyle w:val="Paragraph"/>
              <w:spacing w:before="60" w:after="60"/>
              <w:ind w:right="43"/>
            </w:pPr>
            <w:r w:rsidRPr="00212F0D">
              <w:t>Turn on the transmitter and ensure that it remains powered up and has a full charge.</w:t>
            </w:r>
          </w:p>
        </w:tc>
      </w:tr>
      <w:tr w:rsidR="00212F0D" w:rsidRPr="00212F0D" w14:paraId="79065798" w14:textId="77777777" w:rsidTr="00212F0D">
        <w:tblPrEx>
          <w:tblBorders>
            <w:insideH w:val="none" w:sz="0" w:space="0" w:color="auto"/>
            <w:insideV w:val="none" w:sz="0" w:space="0" w:color="auto"/>
          </w:tblBorders>
        </w:tblPrEx>
        <w:tc>
          <w:tcPr>
            <w:tcW w:w="1728" w:type="dxa"/>
          </w:tcPr>
          <w:p w14:paraId="31D1F90A" w14:textId="1BF06E01" w:rsidR="00212F0D" w:rsidRPr="00212F0D" w:rsidRDefault="00212F0D" w:rsidP="00212F0D">
            <w:pPr>
              <w:pStyle w:val="Paragraph"/>
              <w:spacing w:before="60" w:after="60"/>
              <w:ind w:right="43"/>
              <w:rPr>
                <w:b/>
              </w:rPr>
            </w:pPr>
            <w:r w:rsidRPr="00212F0D">
              <w:rPr>
                <w:b/>
              </w:rPr>
              <w:t>Aircraft</w:t>
            </w:r>
          </w:p>
        </w:tc>
        <w:tc>
          <w:tcPr>
            <w:tcW w:w="8280" w:type="dxa"/>
            <w:gridSpan w:val="2"/>
          </w:tcPr>
          <w:p w14:paraId="5F4BC661" w14:textId="33D82311" w:rsidR="00212F0D" w:rsidRPr="00212F0D" w:rsidRDefault="00212F0D" w:rsidP="00212F0D">
            <w:pPr>
              <w:pStyle w:val="Paragraph"/>
              <w:spacing w:before="60" w:after="60"/>
              <w:ind w:right="43"/>
            </w:pPr>
            <w:r w:rsidRPr="00212F0D">
              <w:t>Ensure aircraft battery is fully charged before powering up. Once powered up, ensure that the aircraft remains powered up and hasn’t turned itself off inadvertently during power up.</w:t>
            </w:r>
          </w:p>
        </w:tc>
      </w:tr>
      <w:tr w:rsidR="00212F0D" w:rsidRPr="00212F0D" w14:paraId="759CD44A" w14:textId="77777777" w:rsidTr="00212F0D">
        <w:tblPrEx>
          <w:tblBorders>
            <w:insideH w:val="none" w:sz="0" w:space="0" w:color="auto"/>
            <w:insideV w:val="none" w:sz="0" w:space="0" w:color="auto"/>
          </w:tblBorders>
        </w:tblPrEx>
        <w:tc>
          <w:tcPr>
            <w:tcW w:w="1728" w:type="dxa"/>
          </w:tcPr>
          <w:p w14:paraId="1A979CC5" w14:textId="6F9C42AB" w:rsidR="00212F0D" w:rsidRPr="00212F0D" w:rsidRDefault="00212F0D" w:rsidP="00212F0D">
            <w:pPr>
              <w:pStyle w:val="Paragraph"/>
              <w:spacing w:before="60" w:after="60"/>
              <w:ind w:right="43"/>
              <w:rPr>
                <w:b/>
              </w:rPr>
            </w:pPr>
            <w:r w:rsidRPr="00212F0D">
              <w:rPr>
                <w:b/>
              </w:rPr>
              <w:t>Link</w:t>
            </w:r>
          </w:p>
        </w:tc>
        <w:tc>
          <w:tcPr>
            <w:tcW w:w="8280" w:type="dxa"/>
            <w:gridSpan w:val="2"/>
          </w:tcPr>
          <w:p w14:paraId="45660363" w14:textId="225EBC22" w:rsidR="00212F0D" w:rsidRPr="00212F0D" w:rsidRDefault="00212F0D" w:rsidP="00212F0D">
            <w:pPr>
              <w:pStyle w:val="Paragraph"/>
              <w:spacing w:before="60" w:after="60"/>
              <w:ind w:right="43"/>
            </w:pPr>
            <w:r w:rsidRPr="00212F0D">
              <w:t>Ensure that a link has been established between the transmitter and aircraft. If no connection, power off both the transmitter and aircraft, power up the transmitter first, and then the aircraft to remedy the problem.</w:t>
            </w:r>
          </w:p>
        </w:tc>
      </w:tr>
      <w:tr w:rsidR="00212F0D" w:rsidRPr="00212F0D" w14:paraId="376A54F3" w14:textId="77777777" w:rsidTr="00212F0D">
        <w:tblPrEx>
          <w:tblBorders>
            <w:insideH w:val="none" w:sz="0" w:space="0" w:color="auto"/>
            <w:insideV w:val="none" w:sz="0" w:space="0" w:color="auto"/>
          </w:tblBorders>
        </w:tblPrEx>
        <w:tc>
          <w:tcPr>
            <w:tcW w:w="1728" w:type="dxa"/>
          </w:tcPr>
          <w:p w14:paraId="7300721E" w14:textId="654978CC" w:rsidR="00212F0D" w:rsidRPr="00212F0D" w:rsidRDefault="00212F0D" w:rsidP="00212F0D">
            <w:pPr>
              <w:pStyle w:val="Paragraph"/>
              <w:spacing w:before="60" w:after="60"/>
              <w:ind w:right="43"/>
              <w:rPr>
                <w:b/>
              </w:rPr>
            </w:pPr>
            <w:r w:rsidRPr="00212F0D">
              <w:rPr>
                <w:b/>
              </w:rPr>
              <w:t>Calibrate</w:t>
            </w:r>
          </w:p>
        </w:tc>
        <w:tc>
          <w:tcPr>
            <w:tcW w:w="8280" w:type="dxa"/>
            <w:gridSpan w:val="2"/>
          </w:tcPr>
          <w:p w14:paraId="7326ED4B" w14:textId="0E03AFE0" w:rsidR="00212F0D" w:rsidRPr="00212F0D" w:rsidRDefault="00212F0D" w:rsidP="00DC1D8F">
            <w:pPr>
              <w:pStyle w:val="Paragraph"/>
              <w:spacing w:before="60" w:after="60"/>
              <w:ind w:right="43"/>
            </w:pPr>
            <w:r w:rsidRPr="00212F0D">
              <w:t>Calibrate the GPS and compass by rotating the aircraft on its axis, keeping the aircraft in the center while you move around it.</w:t>
            </w:r>
          </w:p>
        </w:tc>
      </w:tr>
      <w:tr w:rsidR="00212F0D" w:rsidRPr="00212F0D" w14:paraId="161AEE95" w14:textId="77777777" w:rsidTr="00212F0D">
        <w:tblPrEx>
          <w:tblBorders>
            <w:insideH w:val="none" w:sz="0" w:space="0" w:color="auto"/>
            <w:insideV w:val="none" w:sz="0" w:space="0" w:color="auto"/>
          </w:tblBorders>
        </w:tblPrEx>
        <w:tc>
          <w:tcPr>
            <w:tcW w:w="1728" w:type="dxa"/>
          </w:tcPr>
          <w:p w14:paraId="4FE3E9AE" w14:textId="40CCAAE4" w:rsidR="00212F0D" w:rsidRPr="00212F0D" w:rsidRDefault="00212F0D" w:rsidP="00212F0D">
            <w:pPr>
              <w:pStyle w:val="Paragraph"/>
              <w:spacing w:before="60" w:after="60"/>
              <w:ind w:right="43"/>
              <w:rPr>
                <w:b/>
              </w:rPr>
            </w:pPr>
            <w:r w:rsidRPr="00212F0D">
              <w:rPr>
                <w:b/>
              </w:rPr>
              <w:t>GPS Lock</w:t>
            </w:r>
          </w:p>
        </w:tc>
        <w:tc>
          <w:tcPr>
            <w:tcW w:w="8280" w:type="dxa"/>
            <w:gridSpan w:val="2"/>
          </w:tcPr>
          <w:p w14:paraId="7588A47B" w14:textId="36DDD950" w:rsidR="00212F0D" w:rsidRPr="00212F0D" w:rsidRDefault="00212F0D" w:rsidP="00212F0D">
            <w:pPr>
              <w:pStyle w:val="Paragraph"/>
              <w:spacing w:before="60" w:after="60"/>
              <w:ind w:right="43"/>
            </w:pPr>
            <w:r w:rsidRPr="00212F0D">
              <w:t>Ensure that there is a GPS lock and compass calibration via LED light sequence, or indication on video display. Unless flying indoors, do not take off without GPS lock. TIP: If you are not getting a GPS lock, it sometimes finds a lock if you take off and hover 2-3 feet above the ground.</w:t>
            </w:r>
          </w:p>
        </w:tc>
      </w:tr>
      <w:tr w:rsidR="00212F0D" w:rsidRPr="00212F0D" w14:paraId="1F886162" w14:textId="77777777" w:rsidTr="00212F0D">
        <w:tblPrEx>
          <w:tblBorders>
            <w:insideH w:val="none" w:sz="0" w:space="0" w:color="auto"/>
            <w:insideV w:val="none" w:sz="0" w:space="0" w:color="auto"/>
          </w:tblBorders>
        </w:tblPrEx>
        <w:tc>
          <w:tcPr>
            <w:tcW w:w="1728" w:type="dxa"/>
          </w:tcPr>
          <w:p w14:paraId="69E8D89C" w14:textId="77777777" w:rsidR="00212F0D" w:rsidRPr="00212F0D" w:rsidRDefault="00212F0D" w:rsidP="00212F0D">
            <w:pPr>
              <w:pStyle w:val="Paragraph"/>
              <w:spacing w:before="60" w:after="60"/>
              <w:ind w:right="43"/>
              <w:rPr>
                <w:b/>
              </w:rPr>
            </w:pPr>
            <w:r w:rsidRPr="00212F0D">
              <w:rPr>
                <w:b/>
              </w:rPr>
              <w:t>Home Point</w:t>
            </w:r>
          </w:p>
          <w:p w14:paraId="6645BB15" w14:textId="77777777" w:rsidR="00212F0D" w:rsidRPr="00212F0D" w:rsidRDefault="00212F0D" w:rsidP="00212F0D">
            <w:pPr>
              <w:pStyle w:val="Paragraph"/>
              <w:spacing w:before="60" w:after="60"/>
              <w:ind w:right="43"/>
              <w:rPr>
                <w:b/>
              </w:rPr>
            </w:pPr>
          </w:p>
        </w:tc>
        <w:tc>
          <w:tcPr>
            <w:tcW w:w="8280" w:type="dxa"/>
            <w:gridSpan w:val="2"/>
          </w:tcPr>
          <w:p w14:paraId="1C27021A" w14:textId="657C6474" w:rsidR="00212F0D" w:rsidRPr="00212F0D" w:rsidRDefault="00212F0D" w:rsidP="00212F0D">
            <w:pPr>
              <w:pStyle w:val="Paragraph"/>
              <w:spacing w:before="60" w:after="60"/>
              <w:ind w:right="43"/>
            </w:pPr>
            <w:r w:rsidRPr="00212F0D">
              <w:t xml:space="preserve">Make sure that the home point has been set post GPS and compass calibration </w:t>
            </w:r>
            <w:r w:rsidR="009744A6">
              <w:t xml:space="preserve">and </w:t>
            </w:r>
            <w:r w:rsidRPr="00212F0D">
              <w:t>before flight. Failure to do so will result in a “fly-away” if transmitter and aircraft become disconnected.</w:t>
            </w:r>
          </w:p>
        </w:tc>
      </w:tr>
    </w:tbl>
    <w:p w14:paraId="7FD4D2AB" w14:textId="25ECB6B9" w:rsidR="00212F0D" w:rsidRDefault="00212F0D" w:rsidP="00703AD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321FE1" w14:paraId="4512580B" w14:textId="77777777" w:rsidTr="007034C5">
        <w:trPr>
          <w:trHeight w:val="516"/>
        </w:trPr>
        <w:tc>
          <w:tcPr>
            <w:tcW w:w="6019" w:type="dxa"/>
            <w:vMerge w:val="restart"/>
            <w:tcBorders>
              <w:top w:val="nil"/>
              <w:right w:val="nil"/>
            </w:tcBorders>
          </w:tcPr>
          <w:p w14:paraId="3F097CC5" w14:textId="0529ACD4" w:rsidR="00321FE1" w:rsidRDefault="001816B0" w:rsidP="001C656C">
            <w:pPr>
              <w:pStyle w:val="Paragraph"/>
              <w:keepNext/>
              <w:keepLines/>
              <w:ind w:right="43"/>
            </w:pPr>
            <w:r>
              <w:rPr>
                <w:noProof/>
              </w:rPr>
              <w:lastRenderedPageBreak/>
              <w:drawing>
                <wp:inline distT="0" distB="0" distL="0" distR="0" wp14:anchorId="2AD7FD23" wp14:editId="3BC6737A">
                  <wp:extent cx="3638550" cy="20478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A046137" w14:textId="77777777" w:rsidR="00321FE1" w:rsidRDefault="00321FE1" w:rsidP="001C656C">
            <w:pPr>
              <w:pStyle w:val="Paragraph"/>
              <w:keepNext/>
              <w:keepLines/>
              <w:ind w:right="43"/>
            </w:pPr>
          </w:p>
        </w:tc>
      </w:tr>
      <w:tr w:rsidR="00321FE1" w14:paraId="50B46C6C" w14:textId="77777777" w:rsidTr="007034C5">
        <w:trPr>
          <w:trHeight w:val="620"/>
        </w:trPr>
        <w:tc>
          <w:tcPr>
            <w:tcW w:w="6019" w:type="dxa"/>
            <w:vMerge/>
            <w:tcBorders>
              <w:right w:val="nil"/>
            </w:tcBorders>
          </w:tcPr>
          <w:p w14:paraId="6BC86866"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0259F90F" w14:textId="77777777" w:rsidR="00321FE1" w:rsidRDefault="00321FE1" w:rsidP="001C656C">
            <w:pPr>
              <w:pStyle w:val="Paragraph"/>
              <w:keepNext/>
              <w:keepLines/>
            </w:pPr>
          </w:p>
        </w:tc>
      </w:tr>
      <w:tr w:rsidR="00321FE1" w14:paraId="6890AFB1" w14:textId="77777777" w:rsidTr="007034C5">
        <w:trPr>
          <w:trHeight w:val="620"/>
        </w:trPr>
        <w:tc>
          <w:tcPr>
            <w:tcW w:w="6019" w:type="dxa"/>
            <w:vMerge/>
            <w:tcBorders>
              <w:right w:val="nil"/>
            </w:tcBorders>
          </w:tcPr>
          <w:p w14:paraId="34B03903"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67880766" w14:textId="77777777" w:rsidR="00321FE1" w:rsidRDefault="00321FE1" w:rsidP="001C656C">
            <w:pPr>
              <w:pStyle w:val="Paragraph"/>
              <w:keepNext/>
              <w:keepLines/>
            </w:pPr>
          </w:p>
        </w:tc>
      </w:tr>
      <w:tr w:rsidR="00321FE1" w14:paraId="47C20DF0" w14:textId="77777777" w:rsidTr="00470B96">
        <w:trPr>
          <w:trHeight w:val="620"/>
        </w:trPr>
        <w:tc>
          <w:tcPr>
            <w:tcW w:w="6019" w:type="dxa"/>
            <w:vMerge/>
            <w:tcBorders>
              <w:right w:val="nil"/>
            </w:tcBorders>
          </w:tcPr>
          <w:p w14:paraId="11B0F8C3"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4D44140D" w14:textId="77777777" w:rsidR="00321FE1" w:rsidRDefault="00321FE1" w:rsidP="001C656C">
            <w:pPr>
              <w:pStyle w:val="Paragraph"/>
              <w:keepNext/>
              <w:keepLines/>
            </w:pPr>
          </w:p>
        </w:tc>
      </w:tr>
      <w:tr w:rsidR="00321FE1" w14:paraId="4D291751" w14:textId="77777777" w:rsidTr="007034C5">
        <w:trPr>
          <w:trHeight w:val="620"/>
        </w:trPr>
        <w:tc>
          <w:tcPr>
            <w:tcW w:w="6019" w:type="dxa"/>
            <w:vMerge/>
            <w:tcBorders>
              <w:right w:val="nil"/>
            </w:tcBorders>
          </w:tcPr>
          <w:p w14:paraId="7A9D9A82"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0B3D63C4" w14:textId="77777777" w:rsidR="00321FE1" w:rsidRDefault="00321FE1" w:rsidP="001C656C">
            <w:pPr>
              <w:pStyle w:val="Paragraph"/>
              <w:keepNext/>
              <w:keepLines/>
            </w:pPr>
          </w:p>
        </w:tc>
      </w:tr>
      <w:tr w:rsidR="00321FE1" w14:paraId="623560E6" w14:textId="77777777" w:rsidTr="007034C5">
        <w:trPr>
          <w:trHeight w:val="350"/>
        </w:trPr>
        <w:tc>
          <w:tcPr>
            <w:tcW w:w="6019" w:type="dxa"/>
            <w:vMerge/>
            <w:tcBorders>
              <w:right w:val="nil"/>
            </w:tcBorders>
          </w:tcPr>
          <w:p w14:paraId="3C705259" w14:textId="77777777" w:rsidR="00321FE1" w:rsidRDefault="00321FE1" w:rsidP="001C656C">
            <w:pPr>
              <w:pStyle w:val="Paragraph"/>
              <w:keepNext/>
              <w:keepLines/>
              <w:rPr>
                <w:noProof/>
              </w:rPr>
            </w:pPr>
          </w:p>
        </w:tc>
        <w:tc>
          <w:tcPr>
            <w:tcW w:w="3989" w:type="dxa"/>
            <w:tcBorders>
              <w:top w:val="single" w:sz="4" w:space="0" w:color="auto"/>
              <w:left w:val="nil"/>
              <w:bottom w:val="nil"/>
            </w:tcBorders>
          </w:tcPr>
          <w:p w14:paraId="3C13E498" w14:textId="77777777" w:rsidR="00321FE1" w:rsidRDefault="00321FE1" w:rsidP="001C656C">
            <w:pPr>
              <w:pStyle w:val="Paragraph"/>
              <w:keepNext/>
              <w:keepLines/>
            </w:pPr>
          </w:p>
        </w:tc>
      </w:tr>
    </w:tbl>
    <w:p w14:paraId="05C69502" w14:textId="61721FE5" w:rsidR="005C24FE" w:rsidRPr="00EE3A33" w:rsidRDefault="005C24FE" w:rsidP="001C656C">
      <w:pPr>
        <w:keepNext/>
        <w:rPr>
          <w:rFonts w:ascii="Arial" w:hAnsi="Arial" w:cs="Arial"/>
          <w:sz w:val="20"/>
          <w:szCs w:val="20"/>
        </w:rPr>
      </w:pPr>
      <w:r w:rsidRPr="00EE3A33">
        <w:rPr>
          <w:rFonts w:ascii="Arial" w:hAnsi="Arial" w:cs="Arial"/>
          <w:sz w:val="20"/>
          <w:szCs w:val="20"/>
        </w:rPr>
        <w:t xml:space="preserve">Prior to flight, the </w:t>
      </w:r>
      <w:r w:rsidR="00D51576">
        <w:rPr>
          <w:rFonts w:ascii="Arial" w:hAnsi="Arial" w:cs="Arial"/>
          <w:sz w:val="20"/>
          <w:szCs w:val="20"/>
        </w:rPr>
        <w:t>RPIC</w:t>
      </w:r>
      <w:r w:rsidRPr="00EE3A33">
        <w:rPr>
          <w:rFonts w:ascii="Arial" w:hAnsi="Arial" w:cs="Arial"/>
          <w:sz w:val="20"/>
          <w:szCs w:val="20"/>
        </w:rPr>
        <w:t xml:space="preserve"> must assess the environment, including:</w:t>
      </w:r>
    </w:p>
    <w:p w14:paraId="195CAB43" w14:textId="77777777" w:rsidR="005C24FE" w:rsidRDefault="005C24FE" w:rsidP="001C656C">
      <w:pPr>
        <w:pStyle w:val="Bullet"/>
        <w:keepNext/>
      </w:pPr>
      <w:r w:rsidRPr="00EE3A33">
        <w:t>Local weather conditions</w:t>
      </w:r>
    </w:p>
    <w:p w14:paraId="317B21E1" w14:textId="24874317" w:rsidR="00BA11C2" w:rsidRDefault="00BA11C2" w:rsidP="001C656C">
      <w:pPr>
        <w:pStyle w:val="Bullet2"/>
        <w:keepNext/>
      </w:pPr>
      <w:r>
        <w:t>Hot/cold weather affects controllers and batteries</w:t>
      </w:r>
      <w:r w:rsidR="00B43E74">
        <w:t>.</w:t>
      </w:r>
    </w:p>
    <w:p w14:paraId="43AF002C" w14:textId="7D3B9C4C" w:rsidR="00BA11C2" w:rsidRPr="00EE3A33" w:rsidRDefault="00BA11C2" w:rsidP="00BA11C2">
      <w:pPr>
        <w:pStyle w:val="Bullet2"/>
      </w:pPr>
      <w:r>
        <w:t>Icing can be a problem. Watch for icing on props and, when flying, listen for changes in pitch which may indicate icing.</w:t>
      </w:r>
    </w:p>
    <w:p w14:paraId="1322F1CC" w14:textId="77777777" w:rsidR="005C24FE" w:rsidRPr="00EE3A33" w:rsidRDefault="005C24FE" w:rsidP="005C24FE">
      <w:pPr>
        <w:pStyle w:val="Bullet"/>
      </w:pPr>
      <w:r w:rsidRPr="00EE3A33">
        <w:t>Local airspace and any flight restrictions</w:t>
      </w:r>
    </w:p>
    <w:p w14:paraId="3EA2EB63" w14:textId="77777777" w:rsidR="005C24FE" w:rsidRPr="00EE3A33" w:rsidRDefault="005C24FE" w:rsidP="005C24FE">
      <w:pPr>
        <w:pStyle w:val="Bullet"/>
      </w:pPr>
      <w:r w:rsidRPr="00EE3A33">
        <w:t>The location of persons and property on the surface</w:t>
      </w:r>
    </w:p>
    <w:p w14:paraId="0B2D0B5C" w14:textId="2FEC6EA6" w:rsidR="005C24FE" w:rsidRDefault="005C24FE" w:rsidP="005C24FE">
      <w:pPr>
        <w:pStyle w:val="Bullet"/>
      </w:pPr>
      <w:r w:rsidRPr="00EE3A33">
        <w:t>Other ground and air hazards</w:t>
      </w:r>
    </w:p>
    <w:p w14:paraId="7C25C763" w14:textId="6E7989EB" w:rsidR="00BA11C2" w:rsidRDefault="00BA11C2" w:rsidP="00BA11C2">
      <w:pPr>
        <w:pStyle w:val="Bullet2"/>
      </w:pPr>
      <w:r>
        <w:t>Cell towers</w:t>
      </w:r>
    </w:p>
    <w:p w14:paraId="72E7FAE7" w14:textId="5508BDDF" w:rsidR="00BA11C2" w:rsidRDefault="00BA11C2" w:rsidP="00BA11C2">
      <w:pPr>
        <w:pStyle w:val="Bullet2"/>
      </w:pPr>
      <w:r>
        <w:t>Manned aircraft</w:t>
      </w:r>
    </w:p>
    <w:p w14:paraId="65219973" w14:textId="5E4F5C3F" w:rsidR="00BA11C2" w:rsidRDefault="00BA11C2" w:rsidP="00BA11C2">
      <w:pPr>
        <w:pStyle w:val="Bullet2"/>
      </w:pPr>
      <w:r>
        <w:t xml:space="preserve">Birds (TIP: </w:t>
      </w:r>
      <w:r w:rsidR="00B43E74">
        <w:t>B</w:t>
      </w:r>
      <w:r>
        <w:t>irds of prey can dive fast but they cannot climb fast so climb to get away from them.)</w:t>
      </w:r>
    </w:p>
    <w:p w14:paraId="37BB1C3C" w14:textId="12A99BB6" w:rsidR="00BA11C2" w:rsidRDefault="00BA11C2" w:rsidP="00BA11C2">
      <w:pPr>
        <w:pStyle w:val="Bullet2"/>
      </w:pPr>
      <w:r>
        <w:t>Hot air balloons &amp; gliders</w:t>
      </w:r>
    </w:p>
    <w:p w14:paraId="18D95DD8" w14:textId="09F2B396" w:rsidR="00B462F7" w:rsidRDefault="00B462F7" w:rsidP="00BA11C2">
      <w:pPr>
        <w:pStyle w:val="Bullet2"/>
      </w:pPr>
      <w:r>
        <w:t>Possible frequency Interference</w:t>
      </w:r>
    </w:p>
    <w:p w14:paraId="5A198C75" w14:textId="321E4B30" w:rsidR="005C24FE" w:rsidRPr="00EE3A33" w:rsidRDefault="005C24FE" w:rsidP="005C24FE">
      <w:pPr>
        <w:rPr>
          <w:rFonts w:ascii="Arial" w:hAnsi="Arial" w:cs="Arial"/>
          <w:sz w:val="20"/>
          <w:szCs w:val="20"/>
        </w:rPr>
      </w:pPr>
      <w:r w:rsidRPr="00EE3A33">
        <w:rPr>
          <w:rFonts w:ascii="Arial" w:hAnsi="Arial" w:cs="Arial"/>
          <w:b/>
          <w:sz w:val="20"/>
          <w:szCs w:val="20"/>
        </w:rPr>
        <w:t>Team Briefing</w:t>
      </w:r>
      <w:r w:rsidRPr="00EE3A33">
        <w:rPr>
          <w:rFonts w:ascii="Arial" w:hAnsi="Arial" w:cs="Arial"/>
          <w:sz w:val="20"/>
          <w:szCs w:val="20"/>
        </w:rPr>
        <w:t xml:space="preserve"> - Ensure that all crew members are informed about the operating conditions, emergency procedures, contingency procedures, roles and responsibilities, and potential hazards</w:t>
      </w:r>
      <w:r w:rsidR="00852871" w:rsidRPr="00EE3A33">
        <w:rPr>
          <w:rFonts w:ascii="Arial" w:hAnsi="Arial" w:cs="Arial"/>
          <w:sz w:val="20"/>
          <w:szCs w:val="20"/>
        </w:rPr>
        <w:t>.</w:t>
      </w:r>
    </w:p>
    <w:p w14:paraId="212E3BA6" w14:textId="1E07F3BD" w:rsidR="005C24FE" w:rsidRPr="00EE3A33" w:rsidRDefault="00852871" w:rsidP="005C24FE">
      <w:pPr>
        <w:rPr>
          <w:rFonts w:ascii="Arial" w:hAnsi="Arial" w:cs="Arial"/>
          <w:sz w:val="20"/>
          <w:szCs w:val="20"/>
        </w:rPr>
      </w:pPr>
      <w:r w:rsidRPr="00EE3A33">
        <w:rPr>
          <w:rFonts w:ascii="Arial" w:hAnsi="Arial" w:cs="Arial"/>
          <w:b/>
          <w:sz w:val="20"/>
          <w:szCs w:val="20"/>
        </w:rPr>
        <w:t>Communications</w:t>
      </w:r>
      <w:r w:rsidRPr="00EE3A33">
        <w:rPr>
          <w:rFonts w:ascii="Arial" w:hAnsi="Arial" w:cs="Arial"/>
          <w:sz w:val="20"/>
          <w:szCs w:val="20"/>
        </w:rPr>
        <w:t xml:space="preserve"> - </w:t>
      </w:r>
      <w:r w:rsidR="005C24FE" w:rsidRPr="00EE3A33">
        <w:rPr>
          <w:rFonts w:ascii="Arial" w:hAnsi="Arial" w:cs="Arial"/>
          <w:sz w:val="20"/>
          <w:szCs w:val="20"/>
        </w:rPr>
        <w:t>Ensure that all control links between ground control station and the aircraft are working properly</w:t>
      </w:r>
      <w:r w:rsidRPr="00EE3A33">
        <w:rPr>
          <w:rFonts w:ascii="Arial" w:hAnsi="Arial" w:cs="Arial"/>
          <w:sz w:val="20"/>
          <w:szCs w:val="20"/>
        </w:rPr>
        <w:t>.</w:t>
      </w:r>
    </w:p>
    <w:p w14:paraId="05B30C4D" w14:textId="7A7646D6" w:rsidR="005C24FE" w:rsidRPr="00EE3A33" w:rsidRDefault="00852871" w:rsidP="005C24FE">
      <w:pPr>
        <w:rPr>
          <w:rFonts w:ascii="Arial" w:hAnsi="Arial" w:cs="Arial"/>
          <w:sz w:val="20"/>
          <w:szCs w:val="20"/>
        </w:rPr>
      </w:pPr>
      <w:r w:rsidRPr="00EE3A33">
        <w:rPr>
          <w:rFonts w:ascii="Arial" w:hAnsi="Arial" w:cs="Arial"/>
          <w:b/>
          <w:sz w:val="20"/>
          <w:szCs w:val="20"/>
        </w:rPr>
        <w:t>Systems Check</w:t>
      </w:r>
      <w:r w:rsidRPr="00EE3A33">
        <w:rPr>
          <w:rFonts w:ascii="Arial" w:hAnsi="Arial" w:cs="Arial"/>
          <w:sz w:val="20"/>
          <w:szCs w:val="20"/>
        </w:rPr>
        <w:t xml:space="preserve"> - </w:t>
      </w:r>
      <w:r w:rsidR="005C24FE" w:rsidRPr="00EE3A33">
        <w:rPr>
          <w:rFonts w:ascii="Arial" w:hAnsi="Arial" w:cs="Arial"/>
          <w:sz w:val="20"/>
          <w:szCs w:val="20"/>
        </w:rPr>
        <w:t>Ensure that there is enough available power for the UAS to operate for the mission</w:t>
      </w:r>
      <w:r w:rsidRPr="00EE3A33">
        <w:rPr>
          <w:rFonts w:ascii="Arial" w:hAnsi="Arial" w:cs="Arial"/>
          <w:sz w:val="20"/>
          <w:szCs w:val="20"/>
        </w:rPr>
        <w:t xml:space="preserve">. </w:t>
      </w:r>
    </w:p>
    <w:p w14:paraId="40EB93E7" w14:textId="646B6C4B" w:rsidR="005C24FE" w:rsidRPr="00EE3A33" w:rsidRDefault="00852871" w:rsidP="005C24FE">
      <w:pPr>
        <w:rPr>
          <w:rFonts w:ascii="Arial" w:hAnsi="Arial" w:cs="Arial"/>
          <w:sz w:val="20"/>
          <w:szCs w:val="20"/>
        </w:rPr>
      </w:pPr>
      <w:r w:rsidRPr="00EE3A33">
        <w:rPr>
          <w:rFonts w:ascii="Arial" w:hAnsi="Arial" w:cs="Arial"/>
          <w:b/>
          <w:sz w:val="20"/>
          <w:szCs w:val="20"/>
        </w:rPr>
        <w:t>Payload Check</w:t>
      </w:r>
      <w:r w:rsidRPr="00EE3A33">
        <w:rPr>
          <w:rFonts w:ascii="Arial" w:hAnsi="Arial" w:cs="Arial"/>
          <w:sz w:val="20"/>
          <w:szCs w:val="20"/>
        </w:rPr>
        <w:t xml:space="preserve"> - </w:t>
      </w:r>
      <w:r w:rsidR="005C24FE" w:rsidRPr="00EE3A33">
        <w:rPr>
          <w:rFonts w:ascii="Arial" w:hAnsi="Arial" w:cs="Arial"/>
          <w:sz w:val="20"/>
          <w:szCs w:val="20"/>
        </w:rPr>
        <w:t>Ensure that any payload attached to the UAS is secure and does not adversely affect the flight characteristics or controllability of the aircraft.</w:t>
      </w:r>
    </w:p>
    <w:p w14:paraId="4A68C183" w14:textId="77777777" w:rsidR="00EE3A33" w:rsidRPr="00EE3A33" w:rsidRDefault="00EE3A33" w:rsidP="00EE3A33">
      <w:pPr>
        <w:rPr>
          <w:rFonts w:ascii="Arial" w:hAnsi="Arial" w:cs="Arial"/>
          <w:sz w:val="20"/>
          <w:szCs w:val="20"/>
        </w:rPr>
      </w:pPr>
      <w:r w:rsidRPr="00EE3A33">
        <w:rPr>
          <w:rFonts w:ascii="Arial" w:hAnsi="Arial" w:cs="Arial"/>
          <w:sz w:val="20"/>
          <w:szCs w:val="20"/>
        </w:rPr>
        <w:t xml:space="preserve">Study the mission area, and conduct a site survey to look for any obstructions, nearby airports, and helipads, or restricted airspace. </w:t>
      </w:r>
    </w:p>
    <w:p w14:paraId="2FD4A47E" w14:textId="77777777" w:rsidR="00EE3A33" w:rsidRDefault="00EE3A33" w:rsidP="00EE3A33">
      <w:pPr>
        <w:rPr>
          <w:rFonts w:ascii="Arial" w:hAnsi="Arial" w:cs="Arial"/>
          <w:sz w:val="20"/>
          <w:szCs w:val="20"/>
        </w:rPr>
      </w:pPr>
      <w:r w:rsidRPr="00EE3A33">
        <w:rPr>
          <w:rFonts w:ascii="Arial" w:hAnsi="Arial" w:cs="Arial"/>
          <w:sz w:val="20"/>
          <w:szCs w:val="20"/>
        </w:rPr>
        <w:t>You must determine that unless authorized, you are not flying near an airport or helipad, aren’t in restricted airspace, and have confirmed there are no obstructions that could cause a flight safety hazard before proceeding with the mission.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B462F7" w14:paraId="446E15B6" w14:textId="77777777" w:rsidTr="00B462F7">
        <w:trPr>
          <w:trHeight w:val="516"/>
        </w:trPr>
        <w:tc>
          <w:tcPr>
            <w:tcW w:w="6019" w:type="dxa"/>
            <w:vMerge w:val="restart"/>
            <w:tcBorders>
              <w:top w:val="nil"/>
              <w:right w:val="nil"/>
            </w:tcBorders>
          </w:tcPr>
          <w:p w14:paraId="221DDB20" w14:textId="39276626" w:rsidR="00B462F7" w:rsidRDefault="001816B0" w:rsidP="00B462F7">
            <w:pPr>
              <w:pStyle w:val="Paragraph"/>
              <w:keepNext/>
              <w:keepLines/>
              <w:ind w:right="43"/>
            </w:pPr>
            <w:r>
              <w:rPr>
                <w:noProof/>
              </w:rPr>
              <w:lastRenderedPageBreak/>
              <w:drawing>
                <wp:inline distT="0" distB="0" distL="0" distR="0" wp14:anchorId="37869CF1" wp14:editId="03F3ECC0">
                  <wp:extent cx="3638550" cy="20574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38550"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E6C1BA9" w14:textId="77777777" w:rsidR="00B462F7" w:rsidRDefault="00B462F7" w:rsidP="00B462F7">
            <w:pPr>
              <w:pStyle w:val="Paragraph"/>
              <w:keepNext/>
              <w:keepLines/>
              <w:ind w:right="43"/>
            </w:pPr>
          </w:p>
        </w:tc>
      </w:tr>
      <w:tr w:rsidR="00B462F7" w14:paraId="1E76F79B" w14:textId="77777777" w:rsidTr="00B462F7">
        <w:trPr>
          <w:trHeight w:val="620"/>
        </w:trPr>
        <w:tc>
          <w:tcPr>
            <w:tcW w:w="6019" w:type="dxa"/>
            <w:vMerge/>
            <w:tcBorders>
              <w:right w:val="nil"/>
            </w:tcBorders>
          </w:tcPr>
          <w:p w14:paraId="4E43AF93"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15B366AF" w14:textId="77777777" w:rsidR="00B462F7" w:rsidRDefault="00B462F7" w:rsidP="00B462F7">
            <w:pPr>
              <w:pStyle w:val="Paragraph"/>
              <w:keepNext/>
              <w:keepLines/>
            </w:pPr>
          </w:p>
        </w:tc>
      </w:tr>
      <w:tr w:rsidR="00B462F7" w14:paraId="52A2E187" w14:textId="77777777" w:rsidTr="00B462F7">
        <w:trPr>
          <w:trHeight w:val="620"/>
        </w:trPr>
        <w:tc>
          <w:tcPr>
            <w:tcW w:w="6019" w:type="dxa"/>
            <w:vMerge/>
            <w:tcBorders>
              <w:right w:val="nil"/>
            </w:tcBorders>
          </w:tcPr>
          <w:p w14:paraId="5505B958"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57A43C1C" w14:textId="77777777" w:rsidR="00B462F7" w:rsidRDefault="00B462F7" w:rsidP="00B462F7">
            <w:pPr>
              <w:pStyle w:val="Paragraph"/>
              <w:keepNext/>
              <w:keepLines/>
            </w:pPr>
          </w:p>
        </w:tc>
      </w:tr>
      <w:tr w:rsidR="00B462F7" w14:paraId="7D729568" w14:textId="77777777" w:rsidTr="00B462F7">
        <w:trPr>
          <w:trHeight w:val="647"/>
        </w:trPr>
        <w:tc>
          <w:tcPr>
            <w:tcW w:w="6019" w:type="dxa"/>
            <w:vMerge/>
            <w:tcBorders>
              <w:right w:val="nil"/>
            </w:tcBorders>
          </w:tcPr>
          <w:p w14:paraId="4DB2CC56"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5F55E658" w14:textId="77777777" w:rsidR="00B462F7" w:rsidRDefault="00B462F7" w:rsidP="00B462F7">
            <w:pPr>
              <w:pStyle w:val="Paragraph"/>
              <w:keepNext/>
              <w:keepLines/>
            </w:pPr>
          </w:p>
        </w:tc>
      </w:tr>
      <w:tr w:rsidR="00B462F7" w14:paraId="3A16E428" w14:textId="77777777" w:rsidTr="00B462F7">
        <w:trPr>
          <w:trHeight w:val="620"/>
        </w:trPr>
        <w:tc>
          <w:tcPr>
            <w:tcW w:w="6019" w:type="dxa"/>
            <w:vMerge/>
            <w:tcBorders>
              <w:right w:val="nil"/>
            </w:tcBorders>
          </w:tcPr>
          <w:p w14:paraId="2FDAB603"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748554E6" w14:textId="77777777" w:rsidR="00B462F7" w:rsidRDefault="00B462F7" w:rsidP="00B462F7">
            <w:pPr>
              <w:pStyle w:val="Paragraph"/>
              <w:keepNext/>
              <w:keepLines/>
            </w:pPr>
          </w:p>
        </w:tc>
      </w:tr>
      <w:tr w:rsidR="00B462F7" w14:paraId="774F0684" w14:textId="77777777" w:rsidTr="00B462F7">
        <w:trPr>
          <w:trHeight w:val="350"/>
        </w:trPr>
        <w:tc>
          <w:tcPr>
            <w:tcW w:w="6019" w:type="dxa"/>
            <w:vMerge/>
            <w:tcBorders>
              <w:right w:val="nil"/>
            </w:tcBorders>
          </w:tcPr>
          <w:p w14:paraId="1B3B9BE3" w14:textId="77777777" w:rsidR="00B462F7" w:rsidRDefault="00B462F7" w:rsidP="00B462F7">
            <w:pPr>
              <w:pStyle w:val="Paragraph"/>
              <w:keepNext/>
              <w:keepLines/>
              <w:rPr>
                <w:noProof/>
              </w:rPr>
            </w:pPr>
          </w:p>
        </w:tc>
        <w:tc>
          <w:tcPr>
            <w:tcW w:w="3989" w:type="dxa"/>
            <w:tcBorders>
              <w:top w:val="single" w:sz="4" w:space="0" w:color="auto"/>
              <w:left w:val="nil"/>
              <w:bottom w:val="nil"/>
            </w:tcBorders>
          </w:tcPr>
          <w:p w14:paraId="58D826A2" w14:textId="77777777" w:rsidR="00B462F7" w:rsidRDefault="00B462F7" w:rsidP="00B462F7">
            <w:pPr>
              <w:pStyle w:val="Paragraph"/>
              <w:keepNext/>
              <w:keepLines/>
            </w:pPr>
          </w:p>
        </w:tc>
      </w:tr>
    </w:tbl>
    <w:p w14:paraId="3091582A" w14:textId="549F6466" w:rsidR="00B462F7" w:rsidRDefault="00B462F7" w:rsidP="00B462F7">
      <w:pPr>
        <w:rPr>
          <w:rFonts w:ascii="Arial" w:hAnsi="Arial" w:cs="Arial"/>
          <w:sz w:val="20"/>
          <w:szCs w:val="20"/>
        </w:rPr>
      </w:pPr>
      <w:r>
        <w:rPr>
          <w:rFonts w:ascii="Arial" w:hAnsi="Arial" w:cs="Arial"/>
          <w:sz w:val="20"/>
          <w:szCs w:val="20"/>
        </w:rPr>
        <w:t>A s</w:t>
      </w:r>
      <w:r w:rsidRPr="00B462F7">
        <w:rPr>
          <w:rFonts w:ascii="Arial" w:hAnsi="Arial" w:cs="Arial"/>
          <w:sz w:val="20"/>
          <w:szCs w:val="20"/>
        </w:rPr>
        <w:t xml:space="preserve">pectrum </w:t>
      </w:r>
      <w:r>
        <w:rPr>
          <w:rFonts w:ascii="Arial" w:hAnsi="Arial" w:cs="Arial"/>
          <w:sz w:val="20"/>
          <w:szCs w:val="20"/>
        </w:rPr>
        <w:t>a</w:t>
      </w:r>
      <w:r w:rsidRPr="00B462F7">
        <w:rPr>
          <w:rFonts w:ascii="Arial" w:hAnsi="Arial" w:cs="Arial"/>
          <w:sz w:val="20"/>
          <w:szCs w:val="20"/>
        </w:rPr>
        <w:t xml:space="preserve">nalyzer measures signal interference. </w:t>
      </w:r>
      <w:r>
        <w:rPr>
          <w:rFonts w:ascii="Arial" w:hAnsi="Arial" w:cs="Arial"/>
          <w:sz w:val="20"/>
          <w:szCs w:val="20"/>
        </w:rPr>
        <w:t xml:space="preserve">The higher the </w:t>
      </w:r>
      <w:r w:rsidRPr="00B462F7">
        <w:rPr>
          <w:rFonts w:ascii="Arial" w:hAnsi="Arial" w:cs="Arial"/>
          <w:sz w:val="20"/>
          <w:szCs w:val="20"/>
        </w:rPr>
        <w:t>interference</w:t>
      </w:r>
      <w:r>
        <w:rPr>
          <w:rFonts w:ascii="Arial" w:hAnsi="Arial" w:cs="Arial"/>
          <w:sz w:val="20"/>
          <w:szCs w:val="20"/>
        </w:rPr>
        <w:t>, the more chan</w:t>
      </w:r>
      <w:r w:rsidR="00540E07">
        <w:rPr>
          <w:rFonts w:ascii="Arial" w:hAnsi="Arial" w:cs="Arial"/>
          <w:sz w:val="20"/>
          <w:szCs w:val="20"/>
        </w:rPr>
        <w:t>c</w:t>
      </w:r>
      <w:r>
        <w:rPr>
          <w:rFonts w:ascii="Arial" w:hAnsi="Arial" w:cs="Arial"/>
          <w:sz w:val="20"/>
          <w:szCs w:val="20"/>
        </w:rPr>
        <w:t xml:space="preserve">e </w:t>
      </w:r>
      <w:r w:rsidR="005A7ACB">
        <w:rPr>
          <w:rFonts w:ascii="Arial" w:hAnsi="Arial" w:cs="Arial"/>
          <w:sz w:val="20"/>
          <w:szCs w:val="20"/>
        </w:rPr>
        <w:t xml:space="preserve">there is that you may encounter </w:t>
      </w:r>
      <w:r>
        <w:rPr>
          <w:rFonts w:ascii="Arial" w:hAnsi="Arial" w:cs="Arial"/>
          <w:sz w:val="20"/>
          <w:szCs w:val="20"/>
        </w:rPr>
        <w:t xml:space="preserve">signal loss or intermittent video. </w:t>
      </w:r>
    </w:p>
    <w:p w14:paraId="43966DF8" w14:textId="628453C8" w:rsidR="00692C7F" w:rsidRDefault="00B462F7" w:rsidP="00EE3A33">
      <w:pPr>
        <w:rPr>
          <w:rFonts w:ascii="Arial" w:hAnsi="Arial" w:cs="Arial"/>
          <w:sz w:val="20"/>
          <w:szCs w:val="20"/>
        </w:rPr>
      </w:pPr>
      <w:r>
        <w:rPr>
          <w:rFonts w:ascii="Arial" w:hAnsi="Arial" w:cs="Arial"/>
          <w:sz w:val="20"/>
          <w:szCs w:val="20"/>
        </w:rPr>
        <w:t xml:space="preserve">The </w:t>
      </w:r>
      <w:r w:rsidRPr="00B462F7">
        <w:rPr>
          <w:rFonts w:ascii="Arial" w:hAnsi="Arial" w:cs="Arial"/>
          <w:sz w:val="20"/>
          <w:szCs w:val="20"/>
        </w:rPr>
        <w:t xml:space="preserve">KP Index measures geomagnetic activity. Range is between 0 and 9. The higher the number, the more chance of </w:t>
      </w:r>
      <w:r w:rsidR="005A7ACB">
        <w:rPr>
          <w:rFonts w:ascii="Arial" w:hAnsi="Arial" w:cs="Arial"/>
          <w:sz w:val="20"/>
          <w:szCs w:val="20"/>
        </w:rPr>
        <w:t xml:space="preserve">you running into </w:t>
      </w:r>
      <w:r w:rsidRPr="00B462F7">
        <w:rPr>
          <w:rFonts w:ascii="Arial" w:hAnsi="Arial" w:cs="Arial"/>
          <w:sz w:val="20"/>
          <w:szCs w:val="20"/>
        </w:rPr>
        <w:t xml:space="preserve">problems with signal </w:t>
      </w:r>
      <w:r w:rsidR="005A7ACB">
        <w:rPr>
          <w:rFonts w:ascii="Arial" w:hAnsi="Arial" w:cs="Arial"/>
          <w:sz w:val="20"/>
          <w:szCs w:val="20"/>
        </w:rPr>
        <w:t xml:space="preserve">or </w:t>
      </w:r>
      <w:r w:rsidRPr="00B462F7">
        <w:rPr>
          <w:rFonts w:ascii="Arial" w:hAnsi="Arial" w:cs="Arial"/>
          <w:sz w:val="20"/>
          <w:szCs w:val="20"/>
        </w:rPr>
        <w:t xml:space="preserve">video </w:t>
      </w:r>
      <w:r w:rsidR="005A7ACB">
        <w:rPr>
          <w:rFonts w:ascii="Arial" w:hAnsi="Arial" w:cs="Arial"/>
          <w:sz w:val="20"/>
          <w:szCs w:val="20"/>
        </w:rPr>
        <w:t>degradation or loss</w:t>
      </w:r>
      <w:r w:rsidR="001816B0">
        <w:rPr>
          <w:rFonts w:ascii="Arial" w:hAnsi="Arial" w:cs="Arial"/>
          <w:sz w:val="20"/>
          <w:szCs w:val="20"/>
        </w:rPr>
        <w:t>.</w:t>
      </w:r>
    </w:p>
    <w:p w14:paraId="41418471" w14:textId="6DDC2723" w:rsidR="00F473DC" w:rsidRDefault="00F473DC" w:rsidP="00EE3A33">
      <w:pPr>
        <w:rPr>
          <w:rFonts w:ascii="Arial" w:hAnsi="Arial" w:cs="Arial"/>
          <w:sz w:val="20"/>
          <w:szCs w:val="20"/>
        </w:rPr>
      </w:pPr>
      <w:r>
        <w:rPr>
          <w:rFonts w:ascii="Arial" w:hAnsi="Arial" w:cs="Arial"/>
          <w:sz w:val="20"/>
          <w:szCs w:val="20"/>
        </w:rPr>
        <w:t>Check that these numbers are within safe parameters before each flight.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0584D9EA" w14:textId="77777777" w:rsidTr="007034C5">
        <w:trPr>
          <w:trHeight w:val="516"/>
        </w:trPr>
        <w:tc>
          <w:tcPr>
            <w:tcW w:w="6019" w:type="dxa"/>
            <w:vMerge w:val="restart"/>
            <w:tcBorders>
              <w:top w:val="nil"/>
              <w:right w:val="nil"/>
            </w:tcBorders>
          </w:tcPr>
          <w:p w14:paraId="4D0902E1" w14:textId="2D7147CC" w:rsidR="00321FE1" w:rsidRDefault="006A760D" w:rsidP="007034C5">
            <w:pPr>
              <w:pStyle w:val="Paragraph"/>
              <w:keepNext/>
              <w:keepLines/>
              <w:ind w:right="43"/>
            </w:pPr>
            <w:r>
              <w:rPr>
                <w:noProof/>
              </w:rPr>
              <w:drawing>
                <wp:inline distT="0" distB="0" distL="0" distR="0" wp14:anchorId="0ACCDBED" wp14:editId="3A22ED03">
                  <wp:extent cx="3619500" cy="2038350"/>
                  <wp:effectExtent l="19050" t="19050" r="19050" b="19050"/>
                  <wp:docPr id="2116309268" name="Picture 211630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DC04E33" w14:textId="77777777" w:rsidR="00321FE1" w:rsidRDefault="00321FE1" w:rsidP="007034C5">
            <w:pPr>
              <w:pStyle w:val="Paragraph"/>
              <w:keepNext/>
              <w:keepLines/>
              <w:ind w:right="43"/>
            </w:pPr>
          </w:p>
        </w:tc>
      </w:tr>
      <w:tr w:rsidR="00321FE1" w14:paraId="0B7E6A56" w14:textId="77777777" w:rsidTr="007034C5">
        <w:trPr>
          <w:trHeight w:val="620"/>
        </w:trPr>
        <w:tc>
          <w:tcPr>
            <w:tcW w:w="6019" w:type="dxa"/>
            <w:vMerge/>
            <w:tcBorders>
              <w:right w:val="nil"/>
            </w:tcBorders>
          </w:tcPr>
          <w:p w14:paraId="54A8A253"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64682C75" w14:textId="77777777" w:rsidR="00321FE1" w:rsidRDefault="00321FE1" w:rsidP="007034C5">
            <w:pPr>
              <w:pStyle w:val="Paragraph"/>
              <w:keepNext/>
              <w:keepLines/>
            </w:pPr>
          </w:p>
        </w:tc>
      </w:tr>
      <w:tr w:rsidR="00321FE1" w14:paraId="3B93F3C3" w14:textId="77777777" w:rsidTr="007034C5">
        <w:trPr>
          <w:trHeight w:val="620"/>
        </w:trPr>
        <w:tc>
          <w:tcPr>
            <w:tcW w:w="6019" w:type="dxa"/>
            <w:vMerge/>
            <w:tcBorders>
              <w:right w:val="nil"/>
            </w:tcBorders>
          </w:tcPr>
          <w:p w14:paraId="0BC212F4"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F5DC67A" w14:textId="77777777" w:rsidR="00321FE1" w:rsidRDefault="00321FE1" w:rsidP="007034C5">
            <w:pPr>
              <w:pStyle w:val="Paragraph"/>
              <w:keepNext/>
              <w:keepLines/>
            </w:pPr>
          </w:p>
        </w:tc>
      </w:tr>
      <w:tr w:rsidR="00321FE1" w14:paraId="0881D78E" w14:textId="77777777" w:rsidTr="00470B96">
        <w:trPr>
          <w:trHeight w:val="647"/>
        </w:trPr>
        <w:tc>
          <w:tcPr>
            <w:tcW w:w="6019" w:type="dxa"/>
            <w:vMerge/>
            <w:tcBorders>
              <w:right w:val="nil"/>
            </w:tcBorders>
          </w:tcPr>
          <w:p w14:paraId="35FB5795"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65BBD82" w14:textId="77777777" w:rsidR="00321FE1" w:rsidRDefault="00321FE1" w:rsidP="007034C5">
            <w:pPr>
              <w:pStyle w:val="Paragraph"/>
              <w:keepNext/>
              <w:keepLines/>
            </w:pPr>
          </w:p>
        </w:tc>
      </w:tr>
      <w:tr w:rsidR="00321FE1" w14:paraId="23FE71CA" w14:textId="77777777" w:rsidTr="007034C5">
        <w:trPr>
          <w:trHeight w:val="620"/>
        </w:trPr>
        <w:tc>
          <w:tcPr>
            <w:tcW w:w="6019" w:type="dxa"/>
            <w:vMerge/>
            <w:tcBorders>
              <w:right w:val="nil"/>
            </w:tcBorders>
          </w:tcPr>
          <w:p w14:paraId="78372651"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6C5F96B" w14:textId="77777777" w:rsidR="00321FE1" w:rsidRDefault="00321FE1" w:rsidP="007034C5">
            <w:pPr>
              <w:pStyle w:val="Paragraph"/>
              <w:keepNext/>
              <w:keepLines/>
            </w:pPr>
          </w:p>
        </w:tc>
      </w:tr>
      <w:tr w:rsidR="00321FE1" w14:paraId="7BB0929B" w14:textId="77777777" w:rsidTr="007034C5">
        <w:trPr>
          <w:trHeight w:val="350"/>
        </w:trPr>
        <w:tc>
          <w:tcPr>
            <w:tcW w:w="6019" w:type="dxa"/>
            <w:vMerge/>
            <w:tcBorders>
              <w:right w:val="nil"/>
            </w:tcBorders>
          </w:tcPr>
          <w:p w14:paraId="736005DB" w14:textId="77777777" w:rsidR="00321FE1" w:rsidRDefault="00321FE1" w:rsidP="007034C5">
            <w:pPr>
              <w:pStyle w:val="Paragraph"/>
              <w:keepNext/>
              <w:keepLines/>
              <w:rPr>
                <w:noProof/>
              </w:rPr>
            </w:pPr>
          </w:p>
        </w:tc>
        <w:tc>
          <w:tcPr>
            <w:tcW w:w="3989" w:type="dxa"/>
            <w:tcBorders>
              <w:top w:val="single" w:sz="4" w:space="0" w:color="auto"/>
              <w:left w:val="nil"/>
              <w:bottom w:val="nil"/>
            </w:tcBorders>
          </w:tcPr>
          <w:p w14:paraId="45CD9A98" w14:textId="77777777" w:rsidR="00321FE1" w:rsidRDefault="00321FE1" w:rsidP="007034C5">
            <w:pPr>
              <w:pStyle w:val="Paragraph"/>
              <w:keepNext/>
              <w:keepLines/>
            </w:pPr>
          </w:p>
        </w:tc>
      </w:tr>
    </w:tbl>
    <w:p w14:paraId="59621B80" w14:textId="6A14089A" w:rsidR="00321FE1" w:rsidRPr="00EE3A33" w:rsidRDefault="00321FE1" w:rsidP="00EE3A33">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920"/>
      </w:tblGrid>
      <w:tr w:rsidR="00733306" w:rsidRPr="00733306" w14:paraId="1CF6C43D" w14:textId="77777777" w:rsidTr="00381BE4">
        <w:tc>
          <w:tcPr>
            <w:tcW w:w="2088" w:type="dxa"/>
          </w:tcPr>
          <w:p w14:paraId="610C8626" w14:textId="5297E26B"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Battery Charged</w:t>
            </w:r>
          </w:p>
        </w:tc>
        <w:tc>
          <w:tcPr>
            <w:tcW w:w="7920" w:type="dxa"/>
          </w:tcPr>
          <w:p w14:paraId="3883378C" w14:textId="345AD556"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all batteries independently to ensure that they are fully charged and ready for flight.</w:t>
            </w:r>
          </w:p>
        </w:tc>
      </w:tr>
      <w:tr w:rsidR="00733306" w:rsidRPr="00733306" w14:paraId="55303312" w14:textId="77777777" w:rsidTr="00381BE4">
        <w:tc>
          <w:tcPr>
            <w:tcW w:w="2088" w:type="dxa"/>
          </w:tcPr>
          <w:p w14:paraId="41D30B7C" w14:textId="5774E1FA"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Props</w:t>
            </w:r>
          </w:p>
        </w:tc>
        <w:tc>
          <w:tcPr>
            <w:tcW w:w="7920" w:type="dxa"/>
          </w:tcPr>
          <w:p w14:paraId="586C7E25" w14:textId="7E06B81E"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the props to make sure they are properly secured to the aircraft and free from cracks or lines that could indicate an imminent crack.</w:t>
            </w:r>
          </w:p>
        </w:tc>
      </w:tr>
      <w:tr w:rsidR="00733306" w:rsidRPr="00733306" w14:paraId="0546E919" w14:textId="77777777" w:rsidTr="00381BE4">
        <w:tc>
          <w:tcPr>
            <w:tcW w:w="2088" w:type="dxa"/>
          </w:tcPr>
          <w:p w14:paraId="35242D61" w14:textId="53583A30"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Gimbal and Camera</w:t>
            </w:r>
          </w:p>
        </w:tc>
        <w:tc>
          <w:tcPr>
            <w:tcW w:w="7920" w:type="dxa"/>
          </w:tcPr>
          <w:p w14:paraId="47EDB509" w14:textId="66E7AB4E"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that the camera is properly attached to the gimbal and that there isn’t anything loose. Also make sure that the gimbal is properly secured to the aircraft and all dampers are attached and free of any debris.</w:t>
            </w:r>
          </w:p>
        </w:tc>
      </w:tr>
      <w:tr w:rsidR="00733306" w:rsidRPr="00733306" w14:paraId="1D279193" w14:textId="77777777" w:rsidTr="00381BE4">
        <w:tc>
          <w:tcPr>
            <w:tcW w:w="2088" w:type="dxa"/>
          </w:tcPr>
          <w:p w14:paraId="4332D40E" w14:textId="687489AD"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Airframe</w:t>
            </w:r>
          </w:p>
        </w:tc>
        <w:tc>
          <w:tcPr>
            <w:tcW w:w="7920" w:type="dxa"/>
          </w:tcPr>
          <w:p w14:paraId="0FFDF834" w14:textId="72A80C19"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that all screws are tight, and that the aircraft is free from any dirt and</w:t>
            </w:r>
            <w:r>
              <w:rPr>
                <w:rFonts w:ascii="Arial" w:hAnsi="Arial" w:cs="Arial"/>
                <w:sz w:val="20"/>
              </w:rPr>
              <w:t xml:space="preserve"> debris that could throw off it</w:t>
            </w:r>
            <w:r w:rsidRPr="00733306">
              <w:rPr>
                <w:rFonts w:ascii="Arial" w:hAnsi="Arial" w:cs="Arial"/>
                <w:sz w:val="20"/>
              </w:rPr>
              <w:t>s center of balance. Bug splatter is normal but still should be wiped clean before and after every flight.</w:t>
            </w:r>
          </w:p>
        </w:tc>
      </w:tr>
      <w:tr w:rsidR="00733306" w:rsidRPr="00733306" w14:paraId="6EAB4A09" w14:textId="77777777" w:rsidTr="00381BE4">
        <w:tc>
          <w:tcPr>
            <w:tcW w:w="2088" w:type="dxa"/>
          </w:tcPr>
          <w:p w14:paraId="65C27804" w14:textId="6534BE85"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Landing Gear</w:t>
            </w:r>
          </w:p>
        </w:tc>
        <w:tc>
          <w:tcPr>
            <w:tcW w:w="7920" w:type="dxa"/>
          </w:tcPr>
          <w:p w14:paraId="70830D8A" w14:textId="696D5513"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that the landing gear is rigid, and secured to the aircraft. Make sure all connection screws are tight.</w:t>
            </w:r>
          </w:p>
        </w:tc>
      </w:tr>
      <w:tr w:rsidR="00733306" w:rsidRPr="00733306" w14:paraId="3D52144A" w14:textId="77777777" w:rsidTr="00381BE4">
        <w:tc>
          <w:tcPr>
            <w:tcW w:w="2088" w:type="dxa"/>
          </w:tcPr>
          <w:p w14:paraId="67B61874" w14:textId="763E1E02" w:rsidR="00733306" w:rsidRPr="00733306" w:rsidRDefault="00733306" w:rsidP="00733306">
            <w:pPr>
              <w:spacing w:before="60" w:after="60"/>
              <w:rPr>
                <w:rFonts w:ascii="Arial" w:hAnsi="Arial" w:cs="Arial"/>
                <w:b/>
                <w:sz w:val="20"/>
              </w:rPr>
            </w:pPr>
            <w:r w:rsidRPr="00733306">
              <w:rPr>
                <w:rFonts w:ascii="Arial" w:hAnsi="Arial" w:cs="Arial"/>
                <w:b/>
                <w:sz w:val="20"/>
              </w:rPr>
              <w:t>SD Card Inserted</w:t>
            </w:r>
          </w:p>
        </w:tc>
        <w:tc>
          <w:tcPr>
            <w:tcW w:w="7920" w:type="dxa"/>
          </w:tcPr>
          <w:p w14:paraId="4FD519F8" w14:textId="21C70EC5" w:rsidR="00733306" w:rsidRPr="00733306" w:rsidRDefault="00733306" w:rsidP="00733306">
            <w:pPr>
              <w:spacing w:before="60" w:after="60"/>
              <w:rPr>
                <w:rFonts w:ascii="Arial" w:hAnsi="Arial" w:cs="Arial"/>
                <w:sz w:val="20"/>
              </w:rPr>
            </w:pPr>
            <w:r w:rsidRPr="00733306">
              <w:rPr>
                <w:rFonts w:ascii="Arial" w:hAnsi="Arial" w:cs="Arial"/>
                <w:sz w:val="20"/>
              </w:rPr>
              <w:t>Make sure that the SD card is of the correct class, is inserted properly, and has enough free space on it to record all mission data including photos and video.</w:t>
            </w:r>
          </w:p>
        </w:tc>
      </w:tr>
    </w:tbl>
    <w:p w14:paraId="35F9DE0B" w14:textId="77777777" w:rsidR="00443892" w:rsidRDefault="00443892" w:rsidP="00760ACF">
      <w:pPr>
        <w:pStyle w:val="Heading1"/>
        <w:rPr>
          <w:noProof/>
        </w:rPr>
      </w:pPr>
      <w:bookmarkStart w:id="7" w:name="_Toc39607659"/>
      <w:r>
        <w:rPr>
          <w:noProof/>
        </w:rPr>
        <w:lastRenderedPageBreak/>
        <w:t>Night Operations</w:t>
      </w:r>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443892" w14:paraId="03C14D5C" w14:textId="77777777" w:rsidTr="00921C48">
        <w:trPr>
          <w:trHeight w:val="516"/>
        </w:trPr>
        <w:tc>
          <w:tcPr>
            <w:tcW w:w="6049" w:type="dxa"/>
            <w:vMerge w:val="restart"/>
            <w:tcBorders>
              <w:top w:val="nil"/>
              <w:right w:val="nil"/>
            </w:tcBorders>
          </w:tcPr>
          <w:p w14:paraId="3B0E317C" w14:textId="08EF6A4B" w:rsidR="00443892" w:rsidRDefault="006A760D" w:rsidP="00E871CF">
            <w:pPr>
              <w:pStyle w:val="Paragraph"/>
              <w:keepNext/>
              <w:keepLines/>
              <w:ind w:right="43"/>
            </w:pPr>
            <w:r>
              <w:rPr>
                <w:noProof/>
              </w:rPr>
              <w:drawing>
                <wp:inline distT="0" distB="0" distL="0" distR="0" wp14:anchorId="63CD73EB" wp14:editId="3A110475">
                  <wp:extent cx="3619500" cy="2038350"/>
                  <wp:effectExtent l="19050" t="19050" r="19050" b="19050"/>
                  <wp:docPr id="2116309269" name="Picture 211630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A8D2496" w14:textId="77777777" w:rsidR="00443892" w:rsidRDefault="00443892" w:rsidP="00E871CF">
            <w:pPr>
              <w:pStyle w:val="Paragraph"/>
              <w:keepNext/>
              <w:keepLines/>
              <w:ind w:right="43"/>
            </w:pPr>
          </w:p>
        </w:tc>
      </w:tr>
      <w:tr w:rsidR="00443892" w14:paraId="5934E443" w14:textId="77777777" w:rsidTr="00921C48">
        <w:trPr>
          <w:trHeight w:val="620"/>
        </w:trPr>
        <w:tc>
          <w:tcPr>
            <w:tcW w:w="6049" w:type="dxa"/>
            <w:vMerge/>
            <w:tcBorders>
              <w:right w:val="nil"/>
            </w:tcBorders>
          </w:tcPr>
          <w:p w14:paraId="29C1851C"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001C4FFA" w14:textId="77777777" w:rsidR="00443892" w:rsidRDefault="00443892" w:rsidP="00E871CF">
            <w:pPr>
              <w:pStyle w:val="Paragraph"/>
              <w:keepNext/>
              <w:keepLines/>
            </w:pPr>
          </w:p>
        </w:tc>
      </w:tr>
      <w:tr w:rsidR="00443892" w14:paraId="0B9DF81D" w14:textId="77777777" w:rsidTr="00921C48">
        <w:trPr>
          <w:trHeight w:val="620"/>
        </w:trPr>
        <w:tc>
          <w:tcPr>
            <w:tcW w:w="6049" w:type="dxa"/>
            <w:vMerge/>
            <w:tcBorders>
              <w:right w:val="nil"/>
            </w:tcBorders>
          </w:tcPr>
          <w:p w14:paraId="5D25D241"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0EFFEFC4" w14:textId="77777777" w:rsidR="00443892" w:rsidRDefault="00443892" w:rsidP="00E871CF">
            <w:pPr>
              <w:pStyle w:val="Paragraph"/>
              <w:keepNext/>
              <w:keepLines/>
            </w:pPr>
          </w:p>
        </w:tc>
      </w:tr>
      <w:tr w:rsidR="00443892" w14:paraId="0D71B9E2" w14:textId="77777777" w:rsidTr="00921C48">
        <w:trPr>
          <w:trHeight w:val="647"/>
        </w:trPr>
        <w:tc>
          <w:tcPr>
            <w:tcW w:w="6049" w:type="dxa"/>
            <w:vMerge/>
            <w:tcBorders>
              <w:right w:val="nil"/>
            </w:tcBorders>
          </w:tcPr>
          <w:p w14:paraId="46443612"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41DB1998" w14:textId="77777777" w:rsidR="00443892" w:rsidRDefault="00443892" w:rsidP="00E871CF">
            <w:pPr>
              <w:pStyle w:val="Paragraph"/>
              <w:keepNext/>
              <w:keepLines/>
            </w:pPr>
          </w:p>
        </w:tc>
      </w:tr>
      <w:tr w:rsidR="00443892" w14:paraId="5A327C3C" w14:textId="77777777" w:rsidTr="00921C48">
        <w:trPr>
          <w:trHeight w:val="620"/>
        </w:trPr>
        <w:tc>
          <w:tcPr>
            <w:tcW w:w="6049" w:type="dxa"/>
            <w:vMerge/>
            <w:tcBorders>
              <w:right w:val="nil"/>
            </w:tcBorders>
          </w:tcPr>
          <w:p w14:paraId="5EF4C886"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6FBDAA13" w14:textId="77777777" w:rsidR="00443892" w:rsidRDefault="00443892" w:rsidP="00E871CF">
            <w:pPr>
              <w:pStyle w:val="Paragraph"/>
              <w:keepNext/>
              <w:keepLines/>
            </w:pPr>
          </w:p>
        </w:tc>
      </w:tr>
      <w:tr w:rsidR="00443892" w14:paraId="5D0DB17A" w14:textId="77777777" w:rsidTr="00921C48">
        <w:trPr>
          <w:trHeight w:val="350"/>
        </w:trPr>
        <w:tc>
          <w:tcPr>
            <w:tcW w:w="6049" w:type="dxa"/>
            <w:vMerge/>
            <w:tcBorders>
              <w:right w:val="nil"/>
            </w:tcBorders>
          </w:tcPr>
          <w:p w14:paraId="5DD4E1D6" w14:textId="77777777" w:rsidR="00443892" w:rsidRDefault="00443892" w:rsidP="00E871CF">
            <w:pPr>
              <w:pStyle w:val="Paragraph"/>
              <w:keepNext/>
              <w:keepLines/>
              <w:rPr>
                <w:noProof/>
              </w:rPr>
            </w:pPr>
          </w:p>
        </w:tc>
        <w:tc>
          <w:tcPr>
            <w:tcW w:w="3989" w:type="dxa"/>
            <w:tcBorders>
              <w:top w:val="single" w:sz="4" w:space="0" w:color="auto"/>
              <w:left w:val="nil"/>
              <w:bottom w:val="nil"/>
            </w:tcBorders>
          </w:tcPr>
          <w:p w14:paraId="4AE8B8FD" w14:textId="77777777" w:rsidR="00443892" w:rsidRDefault="00443892" w:rsidP="00E871CF">
            <w:pPr>
              <w:pStyle w:val="Paragraph"/>
              <w:keepNext/>
              <w:keepLines/>
            </w:pPr>
          </w:p>
        </w:tc>
      </w:tr>
    </w:tbl>
    <w:p w14:paraId="0CD5DB1C" w14:textId="0E2BF258" w:rsidR="00921C48" w:rsidRDefault="00921C48" w:rsidP="00DC1D8F">
      <w:pPr>
        <w:pStyle w:val="Paragraph"/>
      </w:pPr>
      <w:r>
        <w:t>Night operations have unique challenges that require an understanding of how vision works at night as well as an increased understanding of the hazards and dangers involved.</w:t>
      </w:r>
    </w:p>
    <w:p w14:paraId="4F65C463" w14:textId="7EB02CB4" w:rsidR="00921C48" w:rsidRDefault="00DC1D8F" w:rsidP="00DC1D8F">
      <w:pPr>
        <w:pStyle w:val="Paragraph"/>
      </w:pPr>
      <w:r>
        <w:t xml:space="preserve">It is </w:t>
      </w:r>
      <w:r w:rsidR="00921C48">
        <w:t xml:space="preserve">recommended to complete several hours of daytime flights before attending the Night Operations </w:t>
      </w:r>
      <w:r w:rsidR="009744A6">
        <w:t xml:space="preserve">(Level 2) </w:t>
      </w:r>
      <w:r w:rsidR="00921C48">
        <w:t>course.</w:t>
      </w:r>
    </w:p>
    <w:p w14:paraId="0EC87DCD" w14:textId="77777777" w:rsidR="00443892" w:rsidRDefault="00443892" w:rsidP="00443892"/>
    <w:p w14:paraId="3C8EE2E3" w14:textId="77777777" w:rsidR="00443892" w:rsidRDefault="00443892" w:rsidP="00443892"/>
    <w:p w14:paraId="50A2E7E5" w14:textId="5D83CF18" w:rsidR="00443892" w:rsidRPr="00443892" w:rsidRDefault="00443892" w:rsidP="00443892"/>
    <w:p w14:paraId="526A28D2" w14:textId="2ED9A9BF" w:rsidR="006C7306" w:rsidRDefault="006C7306" w:rsidP="00770C8A">
      <w:pPr>
        <w:pStyle w:val="Heading1"/>
        <w:rPr>
          <w:noProof/>
        </w:rPr>
      </w:pPr>
      <w:bookmarkStart w:id="8" w:name="_Toc39607660"/>
      <w:r>
        <w:rPr>
          <w:noProof/>
        </w:rPr>
        <w:lastRenderedPageBreak/>
        <w:t>FAA Law Enforcement Assistance Program (LEAP)</w:t>
      </w:r>
      <w:bookmarkEnd w:id="8"/>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6C7306" w14:paraId="0E5B6D55" w14:textId="77777777" w:rsidTr="00151483">
        <w:trPr>
          <w:trHeight w:val="516"/>
        </w:trPr>
        <w:tc>
          <w:tcPr>
            <w:tcW w:w="6019" w:type="dxa"/>
            <w:vMerge w:val="restart"/>
            <w:tcBorders>
              <w:top w:val="nil"/>
              <w:right w:val="nil"/>
            </w:tcBorders>
          </w:tcPr>
          <w:p w14:paraId="0DD6191D" w14:textId="1FDA83D1" w:rsidR="006C7306" w:rsidRDefault="006A760D" w:rsidP="00151483">
            <w:pPr>
              <w:pStyle w:val="Paragraph"/>
              <w:keepNext/>
              <w:keepLines/>
              <w:ind w:right="43"/>
            </w:pPr>
            <w:r>
              <w:rPr>
                <w:noProof/>
              </w:rPr>
              <w:drawing>
                <wp:inline distT="0" distB="0" distL="0" distR="0" wp14:anchorId="1CFFA82B" wp14:editId="5C0DF172">
                  <wp:extent cx="3619500" cy="2038350"/>
                  <wp:effectExtent l="19050" t="19050" r="19050" b="19050"/>
                  <wp:docPr id="2116309270" name="Picture 211630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98E2CD9" w14:textId="77777777" w:rsidR="006C7306" w:rsidRDefault="006C7306" w:rsidP="00151483">
            <w:pPr>
              <w:pStyle w:val="Paragraph"/>
              <w:keepNext/>
              <w:keepLines/>
              <w:ind w:right="43"/>
            </w:pPr>
          </w:p>
        </w:tc>
      </w:tr>
      <w:tr w:rsidR="006C7306" w14:paraId="7DCA6372" w14:textId="77777777" w:rsidTr="00151483">
        <w:trPr>
          <w:trHeight w:val="620"/>
        </w:trPr>
        <w:tc>
          <w:tcPr>
            <w:tcW w:w="6019" w:type="dxa"/>
            <w:vMerge/>
            <w:tcBorders>
              <w:right w:val="nil"/>
            </w:tcBorders>
          </w:tcPr>
          <w:p w14:paraId="647E09F4"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5250B8B2" w14:textId="77777777" w:rsidR="006C7306" w:rsidRDefault="006C7306" w:rsidP="00151483">
            <w:pPr>
              <w:pStyle w:val="Paragraph"/>
              <w:keepNext/>
              <w:keepLines/>
            </w:pPr>
          </w:p>
        </w:tc>
      </w:tr>
      <w:tr w:rsidR="006C7306" w14:paraId="2EF58981" w14:textId="77777777" w:rsidTr="00151483">
        <w:trPr>
          <w:trHeight w:val="620"/>
        </w:trPr>
        <w:tc>
          <w:tcPr>
            <w:tcW w:w="6019" w:type="dxa"/>
            <w:vMerge/>
            <w:tcBorders>
              <w:right w:val="nil"/>
            </w:tcBorders>
          </w:tcPr>
          <w:p w14:paraId="58560400"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76E449F1" w14:textId="77777777" w:rsidR="006C7306" w:rsidRDefault="006C7306" w:rsidP="00151483">
            <w:pPr>
              <w:pStyle w:val="Paragraph"/>
              <w:keepNext/>
              <w:keepLines/>
            </w:pPr>
          </w:p>
        </w:tc>
      </w:tr>
      <w:tr w:rsidR="006C7306" w14:paraId="01BD9D0B" w14:textId="77777777" w:rsidTr="00470B96">
        <w:trPr>
          <w:trHeight w:val="647"/>
        </w:trPr>
        <w:tc>
          <w:tcPr>
            <w:tcW w:w="6019" w:type="dxa"/>
            <w:vMerge/>
            <w:tcBorders>
              <w:right w:val="nil"/>
            </w:tcBorders>
          </w:tcPr>
          <w:p w14:paraId="1CA8E35F"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16276E42" w14:textId="77777777" w:rsidR="006C7306" w:rsidRDefault="006C7306" w:rsidP="00151483">
            <w:pPr>
              <w:pStyle w:val="Paragraph"/>
              <w:keepNext/>
              <w:keepLines/>
            </w:pPr>
          </w:p>
        </w:tc>
      </w:tr>
      <w:tr w:rsidR="006C7306" w14:paraId="2A00E00C" w14:textId="77777777" w:rsidTr="00151483">
        <w:trPr>
          <w:trHeight w:val="620"/>
        </w:trPr>
        <w:tc>
          <w:tcPr>
            <w:tcW w:w="6019" w:type="dxa"/>
            <w:vMerge/>
            <w:tcBorders>
              <w:right w:val="nil"/>
            </w:tcBorders>
          </w:tcPr>
          <w:p w14:paraId="623E51E9"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0BD94A37" w14:textId="77777777" w:rsidR="006C7306" w:rsidRDefault="006C7306" w:rsidP="00151483">
            <w:pPr>
              <w:pStyle w:val="Paragraph"/>
              <w:keepNext/>
              <w:keepLines/>
            </w:pPr>
          </w:p>
        </w:tc>
      </w:tr>
      <w:tr w:rsidR="006C7306" w14:paraId="3CE86707" w14:textId="77777777" w:rsidTr="00151483">
        <w:trPr>
          <w:trHeight w:val="350"/>
        </w:trPr>
        <w:tc>
          <w:tcPr>
            <w:tcW w:w="6019" w:type="dxa"/>
            <w:vMerge/>
            <w:tcBorders>
              <w:right w:val="nil"/>
            </w:tcBorders>
          </w:tcPr>
          <w:p w14:paraId="7E9FEB72" w14:textId="77777777" w:rsidR="006C7306" w:rsidRDefault="006C7306" w:rsidP="00151483">
            <w:pPr>
              <w:pStyle w:val="Paragraph"/>
              <w:keepNext/>
              <w:keepLines/>
              <w:rPr>
                <w:noProof/>
              </w:rPr>
            </w:pPr>
          </w:p>
        </w:tc>
        <w:tc>
          <w:tcPr>
            <w:tcW w:w="3989" w:type="dxa"/>
            <w:tcBorders>
              <w:top w:val="single" w:sz="4" w:space="0" w:color="auto"/>
              <w:left w:val="nil"/>
              <w:bottom w:val="nil"/>
            </w:tcBorders>
          </w:tcPr>
          <w:p w14:paraId="5818725E" w14:textId="77777777" w:rsidR="006C7306" w:rsidRDefault="006C7306" w:rsidP="00151483">
            <w:pPr>
              <w:pStyle w:val="Paragraph"/>
              <w:keepNext/>
              <w:keepLines/>
            </w:pPr>
          </w:p>
        </w:tc>
      </w:tr>
    </w:tbl>
    <w:p w14:paraId="00D28C63" w14:textId="6A80895B" w:rsidR="008F4F20" w:rsidRPr="008F4F20" w:rsidRDefault="008F4F20" w:rsidP="008F4F20">
      <w:pPr>
        <w:pStyle w:val="Paragraph"/>
      </w:pPr>
      <w:r>
        <w:t xml:space="preserve"> “</w:t>
      </w:r>
      <w:r w:rsidRPr="008F4F20">
        <w:t>The Law Enforcement Assistance Program (LEAP) consists of field investigative and operational activities that support federal, state, and local agencies by denying anyone who would threaten national security access to the National Airspace System.</w:t>
      </w:r>
    </w:p>
    <w:p w14:paraId="28605781" w14:textId="4097EF46" w:rsidR="008F4F20" w:rsidRDefault="005372A4" w:rsidP="008F4F20">
      <w:pPr>
        <w:pStyle w:val="Paragraph"/>
        <w:rPr>
          <w:rFonts w:eastAsia="Times New Roman"/>
        </w:rPr>
      </w:pPr>
      <w:r>
        <w:rPr>
          <w:rFonts w:eastAsia="Times New Roman"/>
        </w:rPr>
        <w:t>They</w:t>
      </w:r>
      <w:r w:rsidR="008F4F20" w:rsidRPr="008F4F20">
        <w:rPr>
          <w:rFonts w:eastAsia="Times New Roman"/>
        </w:rPr>
        <w:t xml:space="preserve"> take regulatory enforcement actions and, as appropriate, provide aviation-related support to law enforcement agencies seeking criminal prosecution or conducting airborne drug interdiction. Agents also provide training to law enforcement officers in aviation smuggling techniques and FAA resources.</w:t>
      </w:r>
    </w:p>
    <w:p w14:paraId="7D82AD30" w14:textId="270A10E7" w:rsidR="008F4F20" w:rsidRDefault="008F4F20" w:rsidP="008F4F20">
      <w:pPr>
        <w:pStyle w:val="Paragraph"/>
      </w:pPr>
      <w:r>
        <w:t>Special agents from the FAA's Law Enforcement Assistance Program (LEAP) are your point of contact for federal, state, local, tribal, territorial and international law enforcement agencies. LEAP special agents can provide information on drone enforcement and registration matters. Providing a LEAP special agent with reports of suspected unauthorized UAS incidents in a timely manner increases the FAA's ability to take enforc</w:t>
      </w:r>
      <w:r w:rsidR="005372A4">
        <w:t xml:space="preserve">ement action when appropriate. </w:t>
      </w:r>
      <w:r>
        <w:t>NOTE: You may contact any LEAP agent if your a</w:t>
      </w:r>
      <w:r w:rsidR="005372A4">
        <w:t>ssigned agent is not available.</w:t>
      </w:r>
    </w:p>
    <w:p w14:paraId="193B04F3" w14:textId="499E2832" w:rsidR="008F4F20" w:rsidRPr="005372A4" w:rsidRDefault="008F4F20" w:rsidP="008F4F20">
      <w:pPr>
        <w:pStyle w:val="Paragraph"/>
      </w:pPr>
      <w:r w:rsidRPr="005372A4">
        <w:rPr>
          <w:bCs/>
        </w:rPr>
        <w:t>For further information on contacting a LEAP agent email </w:t>
      </w:r>
      <w:hyperlink r:id="rId60" w:history="1">
        <w:r w:rsidRPr="005372A4">
          <w:rPr>
            <w:rStyle w:val="Hyperlink"/>
            <w:bCs/>
            <w:color w:val="2353BA"/>
            <w:sz w:val="21"/>
            <w:szCs w:val="21"/>
          </w:rPr>
          <w:t>UAShelp@faa.gov</w:t>
        </w:r>
      </w:hyperlink>
      <w:r w:rsidRPr="005372A4">
        <w:rPr>
          <w:bCs/>
        </w:rPr>
        <w:t> or call 844-FLY-MY-UA.</w:t>
      </w:r>
    </w:p>
    <w:p w14:paraId="2CD39A93" w14:textId="60226530" w:rsidR="008F4F20" w:rsidRDefault="008F4F20" w:rsidP="008F4F20">
      <w:pPr>
        <w:pStyle w:val="Paragraph"/>
        <w:jc w:val="right"/>
      </w:pPr>
      <w:r>
        <w:t>- FAA LEAP Webpage</w:t>
      </w:r>
    </w:p>
    <w:p w14:paraId="1FD1C872" w14:textId="77777777" w:rsidR="008F4F20" w:rsidRPr="008F4F20" w:rsidRDefault="008F4F20" w:rsidP="008F4F20">
      <w:pPr>
        <w:pStyle w:val="Paragraph"/>
        <w:rPr>
          <w:rFonts w:eastAsia="Times New Roman"/>
        </w:rPr>
      </w:pPr>
    </w:p>
    <w:p w14:paraId="39C7F5CA" w14:textId="73CB9C0B" w:rsidR="008F4F20" w:rsidRPr="006C7306" w:rsidRDefault="008F4F20" w:rsidP="006C7306"/>
    <w:p w14:paraId="1E4AE00C" w14:textId="362B9198" w:rsidR="00733306" w:rsidRDefault="00760ACF" w:rsidP="00760ACF">
      <w:pPr>
        <w:pStyle w:val="Heading1"/>
        <w:rPr>
          <w:noProof/>
        </w:rPr>
      </w:pPr>
      <w:bookmarkStart w:id="9" w:name="_Toc39607661"/>
      <w:r>
        <w:rPr>
          <w:noProof/>
        </w:rPr>
        <w:lastRenderedPageBreak/>
        <w:t>Texas Government Codes</w:t>
      </w:r>
      <w:bookmarkEnd w:id="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81BE4" w14:paraId="3D3A37DE" w14:textId="77777777" w:rsidTr="007034C5">
        <w:trPr>
          <w:trHeight w:val="516"/>
        </w:trPr>
        <w:tc>
          <w:tcPr>
            <w:tcW w:w="6019" w:type="dxa"/>
            <w:vMerge w:val="restart"/>
            <w:tcBorders>
              <w:top w:val="nil"/>
              <w:right w:val="nil"/>
            </w:tcBorders>
          </w:tcPr>
          <w:p w14:paraId="07ED6468" w14:textId="55731A9A" w:rsidR="00381BE4" w:rsidRDefault="00054B6A" w:rsidP="007034C5">
            <w:pPr>
              <w:pStyle w:val="Paragraph"/>
              <w:keepNext/>
              <w:keepLines/>
              <w:ind w:right="43"/>
            </w:pPr>
            <w:r>
              <w:rPr>
                <w:noProof/>
              </w:rPr>
              <w:drawing>
                <wp:inline distT="0" distB="0" distL="0" distR="0" wp14:anchorId="3AEE1602" wp14:editId="4C3CB82C">
                  <wp:extent cx="3619500" cy="2038350"/>
                  <wp:effectExtent l="19050" t="19050" r="19050" b="19050"/>
                  <wp:docPr id="2116309271" name="Picture 21163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9318EA6" w14:textId="77777777" w:rsidR="00381BE4" w:rsidRDefault="00381BE4" w:rsidP="007034C5">
            <w:pPr>
              <w:pStyle w:val="Paragraph"/>
              <w:keepNext/>
              <w:keepLines/>
              <w:ind w:right="43"/>
            </w:pPr>
          </w:p>
        </w:tc>
      </w:tr>
      <w:tr w:rsidR="00381BE4" w14:paraId="34D732B4" w14:textId="77777777" w:rsidTr="007034C5">
        <w:trPr>
          <w:trHeight w:val="620"/>
        </w:trPr>
        <w:tc>
          <w:tcPr>
            <w:tcW w:w="6019" w:type="dxa"/>
            <w:vMerge/>
            <w:tcBorders>
              <w:right w:val="nil"/>
            </w:tcBorders>
          </w:tcPr>
          <w:p w14:paraId="7D7E1703"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6945C659" w14:textId="77777777" w:rsidR="00381BE4" w:rsidRDefault="00381BE4" w:rsidP="007034C5">
            <w:pPr>
              <w:pStyle w:val="Paragraph"/>
              <w:keepNext/>
              <w:keepLines/>
            </w:pPr>
          </w:p>
        </w:tc>
      </w:tr>
      <w:tr w:rsidR="00381BE4" w14:paraId="63E50A04" w14:textId="77777777" w:rsidTr="007034C5">
        <w:trPr>
          <w:trHeight w:val="620"/>
        </w:trPr>
        <w:tc>
          <w:tcPr>
            <w:tcW w:w="6019" w:type="dxa"/>
            <w:vMerge/>
            <w:tcBorders>
              <w:right w:val="nil"/>
            </w:tcBorders>
          </w:tcPr>
          <w:p w14:paraId="3EC0EC39"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0A330F77" w14:textId="77777777" w:rsidR="00381BE4" w:rsidRDefault="00381BE4" w:rsidP="007034C5">
            <w:pPr>
              <w:pStyle w:val="Paragraph"/>
              <w:keepNext/>
              <w:keepLines/>
            </w:pPr>
          </w:p>
        </w:tc>
      </w:tr>
      <w:tr w:rsidR="00381BE4" w14:paraId="166A64DE" w14:textId="77777777" w:rsidTr="00470B96">
        <w:trPr>
          <w:trHeight w:val="629"/>
        </w:trPr>
        <w:tc>
          <w:tcPr>
            <w:tcW w:w="6019" w:type="dxa"/>
            <w:vMerge/>
            <w:tcBorders>
              <w:right w:val="nil"/>
            </w:tcBorders>
          </w:tcPr>
          <w:p w14:paraId="64BE27B9"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6E06D01A" w14:textId="77777777" w:rsidR="00381BE4" w:rsidRDefault="00381BE4" w:rsidP="007034C5">
            <w:pPr>
              <w:pStyle w:val="Paragraph"/>
              <w:keepNext/>
              <w:keepLines/>
            </w:pPr>
          </w:p>
        </w:tc>
      </w:tr>
      <w:tr w:rsidR="00381BE4" w14:paraId="3D7D7450" w14:textId="77777777" w:rsidTr="007034C5">
        <w:trPr>
          <w:trHeight w:val="620"/>
        </w:trPr>
        <w:tc>
          <w:tcPr>
            <w:tcW w:w="6019" w:type="dxa"/>
            <w:vMerge/>
            <w:tcBorders>
              <w:right w:val="nil"/>
            </w:tcBorders>
          </w:tcPr>
          <w:p w14:paraId="0AAC5006"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0F86B293" w14:textId="77777777" w:rsidR="00381BE4" w:rsidRDefault="00381BE4" w:rsidP="007034C5">
            <w:pPr>
              <w:pStyle w:val="Paragraph"/>
              <w:keepNext/>
              <w:keepLines/>
            </w:pPr>
          </w:p>
        </w:tc>
      </w:tr>
      <w:tr w:rsidR="00381BE4" w14:paraId="594B85C3" w14:textId="77777777" w:rsidTr="007034C5">
        <w:trPr>
          <w:trHeight w:val="350"/>
        </w:trPr>
        <w:tc>
          <w:tcPr>
            <w:tcW w:w="6019" w:type="dxa"/>
            <w:vMerge/>
            <w:tcBorders>
              <w:right w:val="nil"/>
            </w:tcBorders>
          </w:tcPr>
          <w:p w14:paraId="10E402C6" w14:textId="77777777" w:rsidR="00381BE4" w:rsidRDefault="00381BE4" w:rsidP="007034C5">
            <w:pPr>
              <w:pStyle w:val="Paragraph"/>
              <w:keepNext/>
              <w:keepLines/>
              <w:rPr>
                <w:noProof/>
              </w:rPr>
            </w:pPr>
          </w:p>
        </w:tc>
        <w:tc>
          <w:tcPr>
            <w:tcW w:w="3989" w:type="dxa"/>
            <w:tcBorders>
              <w:top w:val="single" w:sz="4" w:space="0" w:color="auto"/>
              <w:left w:val="nil"/>
              <w:bottom w:val="nil"/>
            </w:tcBorders>
          </w:tcPr>
          <w:p w14:paraId="164B1403" w14:textId="77777777" w:rsidR="00381BE4" w:rsidRDefault="00381BE4" w:rsidP="007034C5">
            <w:pPr>
              <w:pStyle w:val="Paragraph"/>
              <w:keepNext/>
              <w:keepLines/>
            </w:pPr>
          </w:p>
        </w:tc>
      </w:tr>
    </w:tbl>
    <w:p w14:paraId="3981FB56" w14:textId="77777777" w:rsidR="00733306" w:rsidRDefault="00733306" w:rsidP="00AF3B52">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AF3B52" w14:paraId="3D821FFC" w14:textId="77777777" w:rsidTr="007034C5">
        <w:trPr>
          <w:trHeight w:val="516"/>
        </w:trPr>
        <w:tc>
          <w:tcPr>
            <w:tcW w:w="6019" w:type="dxa"/>
            <w:vMerge w:val="restart"/>
            <w:tcBorders>
              <w:top w:val="nil"/>
              <w:right w:val="nil"/>
            </w:tcBorders>
          </w:tcPr>
          <w:p w14:paraId="648E6BDD" w14:textId="1BF893E8" w:rsidR="00AF3B52" w:rsidRDefault="00054B6A" w:rsidP="007034C5">
            <w:pPr>
              <w:pStyle w:val="Paragraph"/>
              <w:keepNext/>
              <w:keepLines/>
              <w:ind w:right="43"/>
            </w:pPr>
            <w:r>
              <w:rPr>
                <w:noProof/>
              </w:rPr>
              <w:drawing>
                <wp:inline distT="0" distB="0" distL="0" distR="0" wp14:anchorId="2A4EDDA3" wp14:editId="069D6EC9">
                  <wp:extent cx="3619500" cy="2038350"/>
                  <wp:effectExtent l="19050" t="19050" r="19050" b="19050"/>
                  <wp:docPr id="2116309273" name="Picture 21163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CCE536" w14:textId="77777777" w:rsidR="00AF3B52" w:rsidRDefault="00AF3B52" w:rsidP="007034C5">
            <w:pPr>
              <w:pStyle w:val="Paragraph"/>
              <w:keepNext/>
              <w:keepLines/>
              <w:ind w:right="43"/>
            </w:pPr>
          </w:p>
        </w:tc>
      </w:tr>
      <w:tr w:rsidR="00AF3B52" w14:paraId="2A3BF932" w14:textId="77777777" w:rsidTr="007034C5">
        <w:trPr>
          <w:trHeight w:val="620"/>
        </w:trPr>
        <w:tc>
          <w:tcPr>
            <w:tcW w:w="6019" w:type="dxa"/>
            <w:vMerge/>
            <w:tcBorders>
              <w:right w:val="nil"/>
            </w:tcBorders>
          </w:tcPr>
          <w:p w14:paraId="4411D872"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7BA95558" w14:textId="77777777" w:rsidR="00AF3B52" w:rsidRDefault="00AF3B52" w:rsidP="007034C5">
            <w:pPr>
              <w:pStyle w:val="Paragraph"/>
              <w:keepNext/>
              <w:keepLines/>
            </w:pPr>
          </w:p>
        </w:tc>
      </w:tr>
      <w:tr w:rsidR="00AF3B52" w14:paraId="1CEA1A78" w14:textId="77777777" w:rsidTr="007034C5">
        <w:trPr>
          <w:trHeight w:val="620"/>
        </w:trPr>
        <w:tc>
          <w:tcPr>
            <w:tcW w:w="6019" w:type="dxa"/>
            <w:vMerge/>
            <w:tcBorders>
              <w:right w:val="nil"/>
            </w:tcBorders>
          </w:tcPr>
          <w:p w14:paraId="59D3C01D"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2B7E0748" w14:textId="77777777" w:rsidR="00AF3B52" w:rsidRDefault="00AF3B52" w:rsidP="007034C5">
            <w:pPr>
              <w:pStyle w:val="Paragraph"/>
              <w:keepNext/>
              <w:keepLines/>
            </w:pPr>
          </w:p>
        </w:tc>
      </w:tr>
      <w:tr w:rsidR="00AF3B52" w14:paraId="03F68707" w14:textId="77777777" w:rsidTr="00470B96">
        <w:trPr>
          <w:trHeight w:val="629"/>
        </w:trPr>
        <w:tc>
          <w:tcPr>
            <w:tcW w:w="6019" w:type="dxa"/>
            <w:vMerge/>
            <w:tcBorders>
              <w:right w:val="nil"/>
            </w:tcBorders>
          </w:tcPr>
          <w:p w14:paraId="5C0621BE"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7249600B" w14:textId="77777777" w:rsidR="00AF3B52" w:rsidRDefault="00AF3B52" w:rsidP="007034C5">
            <w:pPr>
              <w:pStyle w:val="Paragraph"/>
              <w:keepNext/>
              <w:keepLines/>
            </w:pPr>
          </w:p>
        </w:tc>
      </w:tr>
      <w:tr w:rsidR="00AF3B52" w14:paraId="272624D4" w14:textId="77777777" w:rsidTr="007034C5">
        <w:trPr>
          <w:trHeight w:val="620"/>
        </w:trPr>
        <w:tc>
          <w:tcPr>
            <w:tcW w:w="6019" w:type="dxa"/>
            <w:vMerge/>
            <w:tcBorders>
              <w:right w:val="nil"/>
            </w:tcBorders>
          </w:tcPr>
          <w:p w14:paraId="23A6C2C7"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4F8B1EB7" w14:textId="77777777" w:rsidR="00AF3B52" w:rsidRDefault="00AF3B52" w:rsidP="007034C5">
            <w:pPr>
              <w:pStyle w:val="Paragraph"/>
              <w:keepNext/>
              <w:keepLines/>
            </w:pPr>
          </w:p>
        </w:tc>
      </w:tr>
      <w:tr w:rsidR="00AF3B52" w14:paraId="0252D501" w14:textId="77777777" w:rsidTr="007034C5">
        <w:trPr>
          <w:trHeight w:val="350"/>
        </w:trPr>
        <w:tc>
          <w:tcPr>
            <w:tcW w:w="6019" w:type="dxa"/>
            <w:vMerge/>
            <w:tcBorders>
              <w:right w:val="nil"/>
            </w:tcBorders>
          </w:tcPr>
          <w:p w14:paraId="7D5FA464" w14:textId="77777777" w:rsidR="00AF3B52" w:rsidRDefault="00AF3B52" w:rsidP="007034C5">
            <w:pPr>
              <w:pStyle w:val="Paragraph"/>
              <w:keepNext/>
              <w:keepLines/>
              <w:rPr>
                <w:noProof/>
              </w:rPr>
            </w:pPr>
          </w:p>
        </w:tc>
        <w:tc>
          <w:tcPr>
            <w:tcW w:w="3989" w:type="dxa"/>
            <w:tcBorders>
              <w:top w:val="single" w:sz="4" w:space="0" w:color="auto"/>
              <w:left w:val="nil"/>
              <w:bottom w:val="nil"/>
            </w:tcBorders>
          </w:tcPr>
          <w:p w14:paraId="59328630" w14:textId="77777777" w:rsidR="00AF3B52" w:rsidRDefault="00AF3B52" w:rsidP="007034C5">
            <w:pPr>
              <w:pStyle w:val="Paragraph"/>
              <w:keepNext/>
              <w:keepLines/>
            </w:pPr>
          </w:p>
        </w:tc>
      </w:tr>
    </w:tbl>
    <w:p w14:paraId="48FE72FF" w14:textId="77777777" w:rsidR="00AF3B52" w:rsidRDefault="00AF3B52" w:rsidP="00782A7D">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A3CF0" w14:paraId="761991D3" w14:textId="77777777" w:rsidTr="007034C5">
        <w:trPr>
          <w:trHeight w:val="516"/>
        </w:trPr>
        <w:tc>
          <w:tcPr>
            <w:tcW w:w="6019" w:type="dxa"/>
            <w:vMerge w:val="restart"/>
            <w:tcBorders>
              <w:top w:val="nil"/>
              <w:right w:val="nil"/>
            </w:tcBorders>
          </w:tcPr>
          <w:p w14:paraId="46F77A08" w14:textId="3A32CD44" w:rsidR="001A3CF0" w:rsidRDefault="00054B6A" w:rsidP="007034C5">
            <w:pPr>
              <w:pStyle w:val="Paragraph"/>
              <w:keepNext/>
              <w:keepLines/>
              <w:ind w:right="43"/>
            </w:pPr>
            <w:r>
              <w:rPr>
                <w:noProof/>
              </w:rPr>
              <w:drawing>
                <wp:inline distT="0" distB="0" distL="0" distR="0" wp14:anchorId="49F98484" wp14:editId="514277F3">
                  <wp:extent cx="3619500" cy="2038350"/>
                  <wp:effectExtent l="19050" t="19050" r="19050" b="19050"/>
                  <wp:docPr id="2116309275" name="Picture 211630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F114F3D" w14:textId="77777777" w:rsidR="001A3CF0" w:rsidRDefault="001A3CF0" w:rsidP="007034C5">
            <w:pPr>
              <w:pStyle w:val="Paragraph"/>
              <w:keepNext/>
              <w:keepLines/>
              <w:ind w:right="43"/>
            </w:pPr>
          </w:p>
        </w:tc>
      </w:tr>
      <w:tr w:rsidR="001A3CF0" w14:paraId="3DF35C40" w14:textId="77777777" w:rsidTr="007034C5">
        <w:trPr>
          <w:trHeight w:val="620"/>
        </w:trPr>
        <w:tc>
          <w:tcPr>
            <w:tcW w:w="6019" w:type="dxa"/>
            <w:vMerge/>
            <w:tcBorders>
              <w:right w:val="nil"/>
            </w:tcBorders>
          </w:tcPr>
          <w:p w14:paraId="4DFC5479"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6441735B" w14:textId="77777777" w:rsidR="001A3CF0" w:rsidRDefault="001A3CF0" w:rsidP="007034C5">
            <w:pPr>
              <w:pStyle w:val="Paragraph"/>
              <w:keepNext/>
              <w:keepLines/>
            </w:pPr>
          </w:p>
        </w:tc>
      </w:tr>
      <w:tr w:rsidR="001A3CF0" w14:paraId="076D10FF" w14:textId="77777777" w:rsidTr="007034C5">
        <w:trPr>
          <w:trHeight w:val="620"/>
        </w:trPr>
        <w:tc>
          <w:tcPr>
            <w:tcW w:w="6019" w:type="dxa"/>
            <w:vMerge/>
            <w:tcBorders>
              <w:right w:val="nil"/>
            </w:tcBorders>
          </w:tcPr>
          <w:p w14:paraId="3C26D632"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38F418ED" w14:textId="77777777" w:rsidR="001A3CF0" w:rsidRDefault="001A3CF0" w:rsidP="007034C5">
            <w:pPr>
              <w:pStyle w:val="Paragraph"/>
              <w:keepNext/>
              <w:keepLines/>
            </w:pPr>
          </w:p>
        </w:tc>
      </w:tr>
      <w:tr w:rsidR="001A3CF0" w14:paraId="2F957BFB" w14:textId="77777777" w:rsidTr="00470B96">
        <w:trPr>
          <w:trHeight w:val="647"/>
        </w:trPr>
        <w:tc>
          <w:tcPr>
            <w:tcW w:w="6019" w:type="dxa"/>
            <w:vMerge/>
            <w:tcBorders>
              <w:right w:val="nil"/>
            </w:tcBorders>
          </w:tcPr>
          <w:p w14:paraId="7E31B264"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5395A987" w14:textId="77777777" w:rsidR="001A3CF0" w:rsidRDefault="001A3CF0" w:rsidP="007034C5">
            <w:pPr>
              <w:pStyle w:val="Paragraph"/>
              <w:keepNext/>
              <w:keepLines/>
            </w:pPr>
          </w:p>
        </w:tc>
      </w:tr>
      <w:tr w:rsidR="001A3CF0" w14:paraId="74EFF2B0" w14:textId="77777777" w:rsidTr="007034C5">
        <w:trPr>
          <w:trHeight w:val="620"/>
        </w:trPr>
        <w:tc>
          <w:tcPr>
            <w:tcW w:w="6019" w:type="dxa"/>
            <w:vMerge/>
            <w:tcBorders>
              <w:right w:val="nil"/>
            </w:tcBorders>
          </w:tcPr>
          <w:p w14:paraId="14C22128"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767EAE41" w14:textId="77777777" w:rsidR="001A3CF0" w:rsidRDefault="001A3CF0" w:rsidP="007034C5">
            <w:pPr>
              <w:pStyle w:val="Paragraph"/>
              <w:keepNext/>
              <w:keepLines/>
            </w:pPr>
          </w:p>
        </w:tc>
      </w:tr>
      <w:tr w:rsidR="001A3CF0" w14:paraId="25257383" w14:textId="77777777" w:rsidTr="007034C5">
        <w:trPr>
          <w:trHeight w:val="350"/>
        </w:trPr>
        <w:tc>
          <w:tcPr>
            <w:tcW w:w="6019" w:type="dxa"/>
            <w:vMerge/>
            <w:tcBorders>
              <w:right w:val="nil"/>
            </w:tcBorders>
          </w:tcPr>
          <w:p w14:paraId="343E4C8A" w14:textId="77777777" w:rsidR="001A3CF0" w:rsidRDefault="001A3CF0" w:rsidP="007034C5">
            <w:pPr>
              <w:pStyle w:val="Paragraph"/>
              <w:keepNext/>
              <w:keepLines/>
              <w:rPr>
                <w:noProof/>
              </w:rPr>
            </w:pPr>
          </w:p>
        </w:tc>
        <w:tc>
          <w:tcPr>
            <w:tcW w:w="3989" w:type="dxa"/>
            <w:tcBorders>
              <w:top w:val="single" w:sz="4" w:space="0" w:color="auto"/>
              <w:left w:val="nil"/>
              <w:bottom w:val="nil"/>
            </w:tcBorders>
          </w:tcPr>
          <w:p w14:paraId="550B14AF" w14:textId="77777777" w:rsidR="001A3CF0" w:rsidRDefault="001A3CF0" w:rsidP="007034C5">
            <w:pPr>
              <w:pStyle w:val="Paragraph"/>
              <w:keepNext/>
              <w:keepLines/>
            </w:pPr>
          </w:p>
        </w:tc>
      </w:tr>
    </w:tbl>
    <w:p w14:paraId="5F2538F0" w14:textId="77777777" w:rsidR="00B43E74" w:rsidRDefault="00B43E74" w:rsidP="001A3CF0">
      <w:pPr>
        <w:pStyle w:val="Paragraph"/>
        <w:rPr>
          <w:b/>
        </w:rPr>
      </w:pPr>
      <w:r w:rsidRPr="00B43E74">
        <w:rPr>
          <w:b/>
        </w:rPr>
        <w:t xml:space="preserve">423.002 </w:t>
      </w:r>
    </w:p>
    <w:p w14:paraId="6F94587E" w14:textId="0D49C471" w:rsidR="001A3CF0" w:rsidRPr="001A3CF0" w:rsidRDefault="00B43E74" w:rsidP="001A3CF0">
      <w:pPr>
        <w:pStyle w:val="Paragraph"/>
      </w:pPr>
      <w:r w:rsidRPr="00B43E74">
        <w:t>F</w:t>
      </w:r>
      <w:r w:rsidR="001A3CF0" w:rsidRPr="001A3CF0">
        <w:t>or purposes of professional or scholarly research and development by a person acting on behalf of an institution of higher education, as defined by Section 61.003, Education Code, including a person who:</w:t>
      </w:r>
    </w:p>
    <w:p w14:paraId="2913C3B9" w14:textId="77777777" w:rsidR="001A3CF0" w:rsidRPr="001A3CF0" w:rsidRDefault="001A3CF0" w:rsidP="001A3CF0">
      <w:pPr>
        <w:pStyle w:val="Paragraph"/>
        <w:ind w:left="720"/>
      </w:pPr>
      <w:proofErr w:type="gramStart"/>
      <w:r w:rsidRPr="001A3CF0">
        <w:t>is</w:t>
      </w:r>
      <w:proofErr w:type="gramEnd"/>
      <w:r w:rsidRPr="001A3CF0">
        <w:t xml:space="preserve"> a professor, employee, or student of the institution; or</w:t>
      </w:r>
    </w:p>
    <w:p w14:paraId="764863E6" w14:textId="77777777" w:rsidR="001A3CF0" w:rsidRPr="001A3CF0" w:rsidRDefault="001A3CF0" w:rsidP="001A3CF0">
      <w:pPr>
        <w:pStyle w:val="Paragraph"/>
        <w:ind w:left="720"/>
      </w:pPr>
      <w:proofErr w:type="gramStart"/>
      <w:r w:rsidRPr="001A3CF0">
        <w:t>is</w:t>
      </w:r>
      <w:proofErr w:type="gramEnd"/>
      <w:r w:rsidRPr="001A3CF0">
        <w:t xml:space="preserve"> under contract with or otherwise acting under the direction or on behalf of the institution;</w:t>
      </w:r>
    </w:p>
    <w:p w14:paraId="522D6AA3" w14:textId="77777777" w:rsidR="001A3CF0" w:rsidRPr="001A3CF0" w:rsidRDefault="001A3CF0" w:rsidP="001A3CF0">
      <w:pPr>
        <w:pStyle w:val="Paragraph"/>
      </w:pPr>
      <w:proofErr w:type="gramStart"/>
      <w:r w:rsidRPr="001A3CF0">
        <w:lastRenderedPageBreak/>
        <w:t>in</w:t>
      </w:r>
      <w:proofErr w:type="gramEnd"/>
      <w:r w:rsidRPr="001A3CF0">
        <w:t xml:space="preserve"> airspace designated as a test site or range authorized by the Federal Aviation Administration for the purpose of integrating unmanned aircraft systems into the national airspace;</w:t>
      </w:r>
    </w:p>
    <w:p w14:paraId="3360C143" w14:textId="77777777" w:rsidR="001A3CF0" w:rsidRPr="001A3CF0" w:rsidRDefault="001A3CF0" w:rsidP="001A3CF0">
      <w:pPr>
        <w:pStyle w:val="Paragraph"/>
      </w:pPr>
      <w:proofErr w:type="gramStart"/>
      <w:r w:rsidRPr="001A3CF0">
        <w:t>as</w:t>
      </w:r>
      <w:proofErr w:type="gramEnd"/>
      <w:r w:rsidRPr="001A3CF0">
        <w:t xml:space="preserve"> part of an operation, exercise, or mission of any branch of the United States military;</w:t>
      </w:r>
    </w:p>
    <w:p w14:paraId="21E2FD36" w14:textId="77777777" w:rsidR="001A3CF0" w:rsidRPr="001A3CF0" w:rsidRDefault="001A3CF0" w:rsidP="001A3CF0">
      <w:pPr>
        <w:pStyle w:val="Paragraph"/>
      </w:pPr>
      <w:proofErr w:type="gramStart"/>
      <w:r w:rsidRPr="001A3CF0">
        <w:t>if</w:t>
      </w:r>
      <w:proofErr w:type="gramEnd"/>
      <w:r w:rsidRPr="001A3CF0">
        <w:t xml:space="preserve"> the image is captured by a satellite for the purposes of mapping;</w:t>
      </w:r>
    </w:p>
    <w:p w14:paraId="1C18BA3D" w14:textId="77777777" w:rsidR="001A3CF0" w:rsidRPr="001A3CF0" w:rsidRDefault="001A3CF0" w:rsidP="001A3CF0">
      <w:pPr>
        <w:pStyle w:val="Paragraph"/>
      </w:pPr>
      <w:proofErr w:type="gramStart"/>
      <w:r w:rsidRPr="001A3CF0">
        <w:t>if</w:t>
      </w:r>
      <w:proofErr w:type="gramEnd"/>
      <w:r w:rsidRPr="001A3CF0">
        <w:t xml:space="preserve"> the image is captured by or for an electric or natural gas utility:</w:t>
      </w:r>
    </w:p>
    <w:p w14:paraId="7BAD83C8" w14:textId="77777777" w:rsidR="001A3CF0" w:rsidRPr="001A3CF0" w:rsidRDefault="001A3CF0" w:rsidP="001A3CF0">
      <w:pPr>
        <w:pStyle w:val="Paragraph"/>
        <w:ind w:left="720"/>
      </w:pPr>
      <w:proofErr w:type="gramStart"/>
      <w:r w:rsidRPr="001A3CF0">
        <w:t>for</w:t>
      </w:r>
      <w:proofErr w:type="gramEnd"/>
      <w:r w:rsidRPr="001A3CF0">
        <w:t xml:space="preserve"> operations and maintenance of utility facilities for the purpose of maintaining utility system reliability and integrity;</w:t>
      </w:r>
    </w:p>
    <w:p w14:paraId="4AA596C0" w14:textId="77777777" w:rsidR="001A3CF0" w:rsidRPr="001A3CF0" w:rsidRDefault="001A3CF0" w:rsidP="001A3CF0">
      <w:pPr>
        <w:pStyle w:val="Paragraph"/>
        <w:ind w:left="720"/>
      </w:pPr>
      <w:proofErr w:type="gramStart"/>
      <w:r w:rsidRPr="001A3CF0">
        <w:t>for</w:t>
      </w:r>
      <w:proofErr w:type="gramEnd"/>
      <w:r w:rsidRPr="001A3CF0">
        <w:t xml:space="preserve"> inspecting utility facilities to determine repair, maintenance, or replacement needs during and after construction of such facilities;</w:t>
      </w:r>
    </w:p>
    <w:p w14:paraId="4D9530C5" w14:textId="77777777" w:rsidR="001A3CF0" w:rsidRPr="001A3CF0" w:rsidRDefault="001A3CF0" w:rsidP="001A3CF0">
      <w:pPr>
        <w:pStyle w:val="Paragraph"/>
        <w:ind w:left="720"/>
      </w:pPr>
      <w:proofErr w:type="gramStart"/>
      <w:r w:rsidRPr="001A3CF0">
        <w:t>for</w:t>
      </w:r>
      <w:proofErr w:type="gramEnd"/>
      <w:r w:rsidRPr="001A3CF0">
        <w:t xml:space="preserve"> assessing vegetation growth for the purpose of maintaining clearances on utility easements; and</w:t>
      </w:r>
    </w:p>
    <w:p w14:paraId="6F7CDA6B" w14:textId="77777777" w:rsidR="001A3CF0" w:rsidRPr="001A3CF0" w:rsidRDefault="001A3CF0" w:rsidP="001A3CF0">
      <w:pPr>
        <w:pStyle w:val="Paragraph"/>
        <w:ind w:left="720"/>
      </w:pPr>
      <w:proofErr w:type="gramStart"/>
      <w:r w:rsidRPr="001A3CF0">
        <w:t>for</w:t>
      </w:r>
      <w:proofErr w:type="gramEnd"/>
      <w:r w:rsidRPr="001A3CF0">
        <w:t xml:space="preserve"> utility facility routing and siting for the purpose of providing utility service;</w:t>
      </w:r>
    </w:p>
    <w:p w14:paraId="23D42772" w14:textId="77777777" w:rsidR="001A3CF0" w:rsidRPr="001A3CF0" w:rsidRDefault="001A3CF0" w:rsidP="001A3CF0">
      <w:pPr>
        <w:pStyle w:val="Paragraph"/>
      </w:pPr>
      <w:proofErr w:type="gramStart"/>
      <w:r w:rsidRPr="001A3CF0">
        <w:rPr>
          <w:i/>
          <w:iCs/>
        </w:rPr>
        <w:t>with</w:t>
      </w:r>
      <w:proofErr w:type="gramEnd"/>
      <w:r w:rsidRPr="001A3CF0">
        <w:rPr>
          <w:i/>
          <w:iCs/>
        </w:rPr>
        <w:t xml:space="preserve"> the consent of the individual who owns or lawfully occupies the real property captured in the image</w:t>
      </w:r>
      <w:r w:rsidRPr="001A3CF0">
        <w:t>;</w:t>
      </w:r>
    </w:p>
    <w:p w14:paraId="1CF9FB89" w14:textId="77777777" w:rsidR="001A3CF0" w:rsidRPr="001A3CF0" w:rsidRDefault="001A3CF0" w:rsidP="001A3CF0">
      <w:pPr>
        <w:pStyle w:val="Paragraph"/>
      </w:pPr>
      <w:proofErr w:type="gramStart"/>
      <w:r w:rsidRPr="001A3CF0">
        <w:t>pursuant</w:t>
      </w:r>
      <w:proofErr w:type="gramEnd"/>
      <w:r w:rsidRPr="001A3CF0">
        <w:t xml:space="preserve"> to a valid search or arrest warrant;</w:t>
      </w:r>
    </w:p>
    <w:p w14:paraId="3D33764F" w14:textId="77777777" w:rsidR="001A3CF0" w:rsidRPr="001A3CF0" w:rsidRDefault="001A3CF0" w:rsidP="001A3CF0">
      <w:pPr>
        <w:pStyle w:val="Paragraph"/>
      </w:pPr>
      <w:proofErr w:type="gramStart"/>
      <w:r w:rsidRPr="001A3CF0">
        <w:t>if</w:t>
      </w:r>
      <w:proofErr w:type="gramEnd"/>
      <w:r w:rsidRPr="001A3CF0">
        <w:t xml:space="preserve"> the image is captured by a law enforcement authority or a person who is under contract with or otherwise acting under the direction or on behalf of a law enforcement authority:</w:t>
      </w:r>
    </w:p>
    <w:p w14:paraId="7A4E8FBC" w14:textId="77777777" w:rsidR="001A3CF0" w:rsidRPr="001A3CF0" w:rsidRDefault="001A3CF0" w:rsidP="001A3CF0">
      <w:pPr>
        <w:pStyle w:val="Paragraph"/>
        <w:ind w:left="720"/>
      </w:pPr>
      <w:r w:rsidRPr="001A3CF0">
        <w:t>in immediate pursuit of a person law enforcement officers have reasonable suspicion or probable cause to suspect has committed an offense, not including misdemeanors or offenses punishable by a fine only;</w:t>
      </w:r>
    </w:p>
    <w:p w14:paraId="32ED13BD" w14:textId="77777777" w:rsidR="001A3CF0" w:rsidRPr="001A3CF0" w:rsidRDefault="001A3CF0" w:rsidP="001A3CF0">
      <w:pPr>
        <w:pStyle w:val="Paragraph"/>
        <w:ind w:left="720"/>
      </w:pPr>
      <w:proofErr w:type="gramStart"/>
      <w:r w:rsidRPr="001A3CF0">
        <w:t>for</w:t>
      </w:r>
      <w:proofErr w:type="gramEnd"/>
      <w:r w:rsidRPr="001A3CF0">
        <w:t xml:space="preserve"> the purpose of documenting a crime scene where an offense, not including misdemeanors or offenses punishable by a fine only, has been committed;</w:t>
      </w:r>
    </w:p>
    <w:p w14:paraId="4C1AF77A" w14:textId="77777777" w:rsidR="001A3CF0" w:rsidRPr="001A3CF0" w:rsidRDefault="001A3CF0" w:rsidP="001A3CF0">
      <w:pPr>
        <w:pStyle w:val="Paragraph"/>
        <w:ind w:left="720"/>
      </w:pPr>
      <w:proofErr w:type="gramStart"/>
      <w:r w:rsidRPr="001A3CF0">
        <w:t>for</w:t>
      </w:r>
      <w:proofErr w:type="gramEnd"/>
      <w:r w:rsidRPr="001A3CF0">
        <w:t xml:space="preserve"> the purpose of investigating the scene of:</w:t>
      </w:r>
    </w:p>
    <w:p w14:paraId="4194D78A" w14:textId="77777777" w:rsidR="001A3CF0" w:rsidRPr="001A3CF0" w:rsidRDefault="001A3CF0" w:rsidP="001A3CF0">
      <w:pPr>
        <w:pStyle w:val="Paragraph"/>
        <w:ind w:left="979"/>
      </w:pPr>
      <w:proofErr w:type="gramStart"/>
      <w:r w:rsidRPr="001A3CF0">
        <w:t>a</w:t>
      </w:r>
      <w:proofErr w:type="gramEnd"/>
      <w:r w:rsidRPr="001A3CF0">
        <w:t xml:space="preserve"> human fatality;</w:t>
      </w:r>
    </w:p>
    <w:p w14:paraId="061DA945" w14:textId="77777777" w:rsidR="001A3CF0" w:rsidRPr="001A3CF0" w:rsidRDefault="001A3CF0" w:rsidP="001A3CF0">
      <w:pPr>
        <w:pStyle w:val="Paragraph"/>
        <w:ind w:left="979"/>
      </w:pPr>
      <w:proofErr w:type="gramStart"/>
      <w:r w:rsidRPr="001A3CF0">
        <w:t>a</w:t>
      </w:r>
      <w:proofErr w:type="gramEnd"/>
      <w:r w:rsidRPr="001A3CF0">
        <w:t xml:space="preserve"> motor vehicle accident causing death or serious bodily injury to a person; or</w:t>
      </w:r>
    </w:p>
    <w:p w14:paraId="3AF37144" w14:textId="77777777" w:rsidR="001A3CF0" w:rsidRPr="001A3CF0" w:rsidRDefault="001A3CF0" w:rsidP="001A3CF0">
      <w:pPr>
        <w:pStyle w:val="Paragraph"/>
        <w:ind w:left="979"/>
      </w:pPr>
      <w:proofErr w:type="gramStart"/>
      <w:r w:rsidRPr="001A3CF0">
        <w:t>any</w:t>
      </w:r>
      <w:proofErr w:type="gramEnd"/>
      <w:r w:rsidRPr="001A3CF0">
        <w:t xml:space="preserve"> motor vehicle accident on a state highway or federal interstate or highway;</w:t>
      </w:r>
    </w:p>
    <w:p w14:paraId="284D1632" w14:textId="77777777" w:rsidR="001A3CF0" w:rsidRPr="001A3CF0" w:rsidRDefault="001A3CF0" w:rsidP="001A3CF0">
      <w:pPr>
        <w:pStyle w:val="Paragraph"/>
        <w:ind w:left="720"/>
      </w:pPr>
      <w:proofErr w:type="gramStart"/>
      <w:r w:rsidRPr="001A3CF0">
        <w:t>in</w:t>
      </w:r>
      <w:proofErr w:type="gramEnd"/>
      <w:r w:rsidRPr="001A3CF0">
        <w:t xml:space="preserve"> connection with the search for a missing person;</w:t>
      </w:r>
    </w:p>
    <w:p w14:paraId="3059437F" w14:textId="77777777" w:rsidR="001A3CF0" w:rsidRPr="001A3CF0" w:rsidRDefault="001A3CF0" w:rsidP="001A3CF0">
      <w:pPr>
        <w:pStyle w:val="Paragraph"/>
        <w:ind w:left="720"/>
      </w:pPr>
      <w:proofErr w:type="gramStart"/>
      <w:r w:rsidRPr="001A3CF0">
        <w:t>for</w:t>
      </w:r>
      <w:proofErr w:type="gramEnd"/>
      <w:r w:rsidRPr="001A3CF0">
        <w:t xml:space="preserve"> the purpose of conducting a high-risk tactical operation that poses a threat to human life; or</w:t>
      </w:r>
    </w:p>
    <w:p w14:paraId="6B7F35FA" w14:textId="77777777" w:rsidR="001A3CF0" w:rsidRPr="001A3CF0" w:rsidRDefault="001A3CF0" w:rsidP="001A3CF0">
      <w:pPr>
        <w:pStyle w:val="Paragraph"/>
        <w:ind w:left="720"/>
      </w:pPr>
      <w:proofErr w:type="gramStart"/>
      <w:r w:rsidRPr="001A3CF0">
        <w:t>of</w:t>
      </w:r>
      <w:proofErr w:type="gramEnd"/>
      <w:r w:rsidRPr="001A3CF0">
        <w:t xml:space="preserve"> private property that is generally open to the public where the property owner consents to law enforcement public safety responsibilities;</w:t>
      </w:r>
    </w:p>
    <w:p w14:paraId="0A46A5AB" w14:textId="77777777" w:rsidR="001A3CF0" w:rsidRPr="001A3CF0" w:rsidRDefault="001A3CF0" w:rsidP="001A3CF0">
      <w:pPr>
        <w:pStyle w:val="Paragraph"/>
      </w:pPr>
      <w:r w:rsidRPr="001A3CF0">
        <w:t>if the image is captured by state or local law enforcement authorities, or a person who is under contract with or otherwise acting under the direction or on behalf of state authorities, for the purpose of:</w:t>
      </w:r>
    </w:p>
    <w:p w14:paraId="534E4F89" w14:textId="77777777" w:rsidR="001A3CF0" w:rsidRPr="001A3CF0" w:rsidRDefault="001A3CF0" w:rsidP="001A3CF0">
      <w:pPr>
        <w:pStyle w:val="Paragraph"/>
        <w:ind w:left="720"/>
      </w:pPr>
      <w:proofErr w:type="gramStart"/>
      <w:r w:rsidRPr="001A3CF0">
        <w:t>surveying</w:t>
      </w:r>
      <w:proofErr w:type="gramEnd"/>
      <w:r w:rsidRPr="001A3CF0">
        <w:t xml:space="preserve"> the scene of a catastrophe or other damage to determine whether a state of emergency should be declared;</w:t>
      </w:r>
    </w:p>
    <w:p w14:paraId="7E4E205E" w14:textId="77777777" w:rsidR="001A3CF0" w:rsidRPr="001A3CF0" w:rsidRDefault="001A3CF0" w:rsidP="001A3CF0">
      <w:pPr>
        <w:pStyle w:val="Paragraph"/>
        <w:ind w:left="720"/>
      </w:pPr>
      <w:proofErr w:type="gramStart"/>
      <w:r w:rsidRPr="001A3CF0">
        <w:t>preserving</w:t>
      </w:r>
      <w:proofErr w:type="gramEnd"/>
      <w:r w:rsidRPr="001A3CF0">
        <w:t xml:space="preserve"> public safety, protecting property, or surveying damage or contamination during a lawfully declared state of emergency; or</w:t>
      </w:r>
    </w:p>
    <w:p w14:paraId="163CC20B" w14:textId="77777777" w:rsidR="001A3CF0" w:rsidRPr="001A3CF0" w:rsidRDefault="001A3CF0" w:rsidP="001A3CF0">
      <w:pPr>
        <w:pStyle w:val="Paragraph"/>
        <w:ind w:left="720"/>
      </w:pPr>
      <w:proofErr w:type="gramStart"/>
      <w:r w:rsidRPr="001A3CF0">
        <w:t>conducting</w:t>
      </w:r>
      <w:proofErr w:type="gramEnd"/>
      <w:r w:rsidRPr="001A3CF0">
        <w:t xml:space="preserve"> routine air quality sampling and monitoring, as provided by state or local law;</w:t>
      </w:r>
    </w:p>
    <w:p w14:paraId="33ECD845" w14:textId="77777777" w:rsidR="001A3CF0" w:rsidRPr="001A3CF0" w:rsidRDefault="001A3CF0" w:rsidP="001A3CF0">
      <w:pPr>
        <w:pStyle w:val="Paragraph"/>
      </w:pPr>
      <w:proofErr w:type="gramStart"/>
      <w:r w:rsidRPr="001A3CF0">
        <w:t>at</w:t>
      </w:r>
      <w:proofErr w:type="gramEnd"/>
      <w:r w:rsidRPr="001A3CF0">
        <w:t xml:space="preserve"> the scene of a spill, or a suspected spill, of hazardous materials;</w:t>
      </w:r>
    </w:p>
    <w:p w14:paraId="2031925B" w14:textId="77777777" w:rsidR="001A3CF0" w:rsidRPr="001A3CF0" w:rsidRDefault="001A3CF0" w:rsidP="001A3CF0">
      <w:pPr>
        <w:pStyle w:val="Paragraph"/>
      </w:pPr>
      <w:proofErr w:type="gramStart"/>
      <w:r w:rsidRPr="001A3CF0">
        <w:t>for</w:t>
      </w:r>
      <w:proofErr w:type="gramEnd"/>
      <w:r w:rsidRPr="001A3CF0">
        <w:t xml:space="preserve"> the purpose of fire suppression;</w:t>
      </w:r>
    </w:p>
    <w:p w14:paraId="28C864E2" w14:textId="77777777" w:rsidR="001A3CF0" w:rsidRPr="001A3CF0" w:rsidRDefault="001A3CF0" w:rsidP="001A3CF0">
      <w:pPr>
        <w:pStyle w:val="Paragraph"/>
      </w:pPr>
      <w:proofErr w:type="gramStart"/>
      <w:r w:rsidRPr="001A3CF0">
        <w:t>or</w:t>
      </w:r>
      <w:proofErr w:type="gramEnd"/>
      <w:r w:rsidRPr="001A3CF0">
        <w:t xml:space="preserve"> the purpose of rescuing a person whose life or well-being is in imminent danger;</w:t>
      </w:r>
    </w:p>
    <w:p w14:paraId="2AD2F1F1" w14:textId="77777777" w:rsidR="001A3CF0" w:rsidRPr="001A3CF0" w:rsidRDefault="001A3CF0" w:rsidP="001A3CF0">
      <w:pPr>
        <w:pStyle w:val="Paragraph"/>
      </w:pPr>
      <w:proofErr w:type="gramStart"/>
      <w:r w:rsidRPr="001A3CF0">
        <w:t>if</w:t>
      </w:r>
      <w:proofErr w:type="gramEnd"/>
      <w:r w:rsidRPr="001A3CF0">
        <w:t xml:space="preserve"> the image is captured by a Texas licensed real estate broker in connection with the marketing, sale, or financing of real property, provided that no individual is identifiable in the image;</w:t>
      </w:r>
    </w:p>
    <w:p w14:paraId="79987B18" w14:textId="77777777" w:rsidR="001A3CF0" w:rsidRPr="001A3CF0" w:rsidRDefault="001A3CF0" w:rsidP="001A3CF0">
      <w:pPr>
        <w:pStyle w:val="Paragraph"/>
      </w:pPr>
      <w:proofErr w:type="gramStart"/>
      <w:r w:rsidRPr="001A3CF0">
        <w:t>of</w:t>
      </w:r>
      <w:proofErr w:type="gramEnd"/>
      <w:r w:rsidRPr="001A3CF0">
        <w:t xml:space="preserve"> real property or a person on real property that is within 25 miles of the United States border;</w:t>
      </w:r>
    </w:p>
    <w:p w14:paraId="69B75209" w14:textId="77777777" w:rsidR="001A3CF0" w:rsidRPr="001A3CF0" w:rsidRDefault="001A3CF0" w:rsidP="001A3CF0">
      <w:pPr>
        <w:pStyle w:val="Paragraph"/>
      </w:pPr>
      <w:r w:rsidRPr="001A3CF0">
        <w:t>from a height no more than eight feet above ground level in a public place, if the image was captured without using any electronic, mechanical, or other means to amplify the image beyond normal human perception;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30F6B" w14:paraId="1B137E6D" w14:textId="77777777" w:rsidTr="007034C5">
        <w:trPr>
          <w:trHeight w:val="516"/>
        </w:trPr>
        <w:tc>
          <w:tcPr>
            <w:tcW w:w="6019" w:type="dxa"/>
            <w:vMerge w:val="restart"/>
            <w:tcBorders>
              <w:top w:val="nil"/>
              <w:right w:val="nil"/>
            </w:tcBorders>
          </w:tcPr>
          <w:p w14:paraId="4988544C" w14:textId="792E4663" w:rsidR="00330F6B" w:rsidRDefault="00054B6A" w:rsidP="007034C5">
            <w:pPr>
              <w:pStyle w:val="Paragraph"/>
              <w:keepNext/>
              <w:keepLines/>
              <w:ind w:right="43"/>
            </w:pPr>
            <w:r>
              <w:rPr>
                <w:noProof/>
              </w:rPr>
              <w:lastRenderedPageBreak/>
              <w:drawing>
                <wp:inline distT="0" distB="0" distL="0" distR="0" wp14:anchorId="7F4F431D" wp14:editId="33890F5D">
                  <wp:extent cx="3619500" cy="2038350"/>
                  <wp:effectExtent l="19050" t="19050" r="19050" b="19050"/>
                  <wp:docPr id="2116309277" name="Picture 21163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E16C86C" w14:textId="77777777" w:rsidR="00330F6B" w:rsidRDefault="00330F6B" w:rsidP="007034C5">
            <w:pPr>
              <w:pStyle w:val="Paragraph"/>
              <w:keepNext/>
              <w:keepLines/>
              <w:ind w:right="43"/>
            </w:pPr>
          </w:p>
        </w:tc>
      </w:tr>
      <w:tr w:rsidR="00330F6B" w14:paraId="610BBFE6" w14:textId="77777777" w:rsidTr="007034C5">
        <w:trPr>
          <w:trHeight w:val="620"/>
        </w:trPr>
        <w:tc>
          <w:tcPr>
            <w:tcW w:w="6019" w:type="dxa"/>
            <w:vMerge/>
            <w:tcBorders>
              <w:right w:val="nil"/>
            </w:tcBorders>
          </w:tcPr>
          <w:p w14:paraId="55E5CEFF"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6C42FDB3" w14:textId="77777777" w:rsidR="00330F6B" w:rsidRDefault="00330F6B" w:rsidP="007034C5">
            <w:pPr>
              <w:pStyle w:val="Paragraph"/>
              <w:keepNext/>
              <w:keepLines/>
            </w:pPr>
          </w:p>
        </w:tc>
      </w:tr>
      <w:tr w:rsidR="00330F6B" w14:paraId="70B25AAF" w14:textId="77777777" w:rsidTr="007034C5">
        <w:trPr>
          <w:trHeight w:val="620"/>
        </w:trPr>
        <w:tc>
          <w:tcPr>
            <w:tcW w:w="6019" w:type="dxa"/>
            <w:vMerge/>
            <w:tcBorders>
              <w:right w:val="nil"/>
            </w:tcBorders>
          </w:tcPr>
          <w:p w14:paraId="1ACDCEC5"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64822AD7" w14:textId="77777777" w:rsidR="00330F6B" w:rsidRDefault="00330F6B" w:rsidP="007034C5">
            <w:pPr>
              <w:pStyle w:val="Paragraph"/>
              <w:keepNext/>
              <w:keepLines/>
            </w:pPr>
          </w:p>
        </w:tc>
      </w:tr>
      <w:tr w:rsidR="00330F6B" w14:paraId="0C882194" w14:textId="77777777" w:rsidTr="00470B96">
        <w:trPr>
          <w:trHeight w:val="602"/>
        </w:trPr>
        <w:tc>
          <w:tcPr>
            <w:tcW w:w="6019" w:type="dxa"/>
            <w:vMerge/>
            <w:tcBorders>
              <w:right w:val="nil"/>
            </w:tcBorders>
          </w:tcPr>
          <w:p w14:paraId="054DF0F3"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1A215A0B" w14:textId="77777777" w:rsidR="00330F6B" w:rsidRDefault="00330F6B" w:rsidP="007034C5">
            <w:pPr>
              <w:pStyle w:val="Paragraph"/>
              <w:keepNext/>
              <w:keepLines/>
            </w:pPr>
          </w:p>
        </w:tc>
      </w:tr>
      <w:tr w:rsidR="00330F6B" w14:paraId="4B7768C7" w14:textId="77777777" w:rsidTr="007034C5">
        <w:trPr>
          <w:trHeight w:val="620"/>
        </w:trPr>
        <w:tc>
          <w:tcPr>
            <w:tcW w:w="6019" w:type="dxa"/>
            <w:vMerge/>
            <w:tcBorders>
              <w:right w:val="nil"/>
            </w:tcBorders>
          </w:tcPr>
          <w:p w14:paraId="5D7CEC7A"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1C88E9A0" w14:textId="77777777" w:rsidR="00330F6B" w:rsidRDefault="00330F6B" w:rsidP="007034C5">
            <w:pPr>
              <w:pStyle w:val="Paragraph"/>
              <w:keepNext/>
              <w:keepLines/>
            </w:pPr>
          </w:p>
        </w:tc>
      </w:tr>
      <w:tr w:rsidR="00330F6B" w14:paraId="2534E4A1" w14:textId="77777777" w:rsidTr="007034C5">
        <w:trPr>
          <w:trHeight w:val="350"/>
        </w:trPr>
        <w:tc>
          <w:tcPr>
            <w:tcW w:w="6019" w:type="dxa"/>
            <w:vMerge/>
            <w:tcBorders>
              <w:right w:val="nil"/>
            </w:tcBorders>
          </w:tcPr>
          <w:p w14:paraId="3EFB8956" w14:textId="77777777" w:rsidR="00330F6B" w:rsidRDefault="00330F6B" w:rsidP="007034C5">
            <w:pPr>
              <w:pStyle w:val="Paragraph"/>
              <w:keepNext/>
              <w:keepLines/>
              <w:rPr>
                <w:noProof/>
              </w:rPr>
            </w:pPr>
          </w:p>
        </w:tc>
        <w:tc>
          <w:tcPr>
            <w:tcW w:w="3989" w:type="dxa"/>
            <w:tcBorders>
              <w:top w:val="single" w:sz="4" w:space="0" w:color="auto"/>
              <w:left w:val="nil"/>
              <w:bottom w:val="nil"/>
            </w:tcBorders>
          </w:tcPr>
          <w:p w14:paraId="52D0896C" w14:textId="77777777" w:rsidR="00330F6B" w:rsidRDefault="00330F6B" w:rsidP="007034C5">
            <w:pPr>
              <w:pStyle w:val="Paragraph"/>
              <w:keepNext/>
              <w:keepLines/>
            </w:pPr>
          </w:p>
        </w:tc>
      </w:tr>
    </w:tbl>
    <w:p w14:paraId="5CC2935B" w14:textId="77777777" w:rsidR="00330F6B" w:rsidRPr="00330F6B" w:rsidRDefault="00330F6B" w:rsidP="00330F6B">
      <w:pPr>
        <w:pStyle w:val="Paragraph"/>
      </w:pPr>
      <w:r w:rsidRPr="00330F6B">
        <w:t>An offense under this section is a Class C misdemeanor.</w:t>
      </w:r>
    </w:p>
    <w:p w14:paraId="2F9BFA01" w14:textId="77777777" w:rsidR="00330F6B" w:rsidRPr="00330F6B" w:rsidRDefault="00330F6B" w:rsidP="00330F6B">
      <w:pPr>
        <w:pStyle w:val="Paragraph"/>
      </w:pPr>
      <w:r w:rsidRPr="00330F6B">
        <w:t>It is a defense to prosecution under this section that the person destroyed the image:</w:t>
      </w:r>
    </w:p>
    <w:p w14:paraId="0DD2BA14" w14:textId="77777777" w:rsidR="00330F6B" w:rsidRPr="00330F6B" w:rsidRDefault="00330F6B" w:rsidP="00330F6B">
      <w:pPr>
        <w:pStyle w:val="Paragraph"/>
        <w:ind w:left="720"/>
      </w:pPr>
      <w:proofErr w:type="gramStart"/>
      <w:r w:rsidRPr="00330F6B">
        <w:t>as</w:t>
      </w:r>
      <w:proofErr w:type="gramEnd"/>
      <w:r w:rsidRPr="00330F6B">
        <w:t xml:space="preserve"> soon as the person had knowledge that the image was captured in violation of this section; and</w:t>
      </w:r>
    </w:p>
    <w:p w14:paraId="68395034" w14:textId="77777777" w:rsidR="00330F6B" w:rsidRPr="00330F6B" w:rsidRDefault="00330F6B" w:rsidP="00330F6B">
      <w:pPr>
        <w:pStyle w:val="Paragraph"/>
        <w:ind w:left="720"/>
      </w:pPr>
      <w:proofErr w:type="gramStart"/>
      <w:r w:rsidRPr="00330F6B">
        <w:t>without</w:t>
      </w:r>
      <w:proofErr w:type="gramEnd"/>
      <w:r w:rsidRPr="00330F6B">
        <w:t xml:space="preserve"> disclosing, displaying, or distributing the image to a third party.</w:t>
      </w:r>
    </w:p>
    <w:p w14:paraId="79C6CAE8" w14:textId="77777777" w:rsidR="00330F6B" w:rsidRPr="00330F6B" w:rsidRDefault="00330F6B" w:rsidP="00330F6B">
      <w:pPr>
        <w:pStyle w:val="Paragraph"/>
      </w:pPr>
      <w:r w:rsidRPr="00330F6B">
        <w:t>In this section, “intent” has the meaning assigned by Section 6.03, Penal Code.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7034C5" w14:paraId="42F9B59C" w14:textId="77777777" w:rsidTr="007034C5">
        <w:trPr>
          <w:trHeight w:val="516"/>
        </w:trPr>
        <w:tc>
          <w:tcPr>
            <w:tcW w:w="6019" w:type="dxa"/>
            <w:vMerge w:val="restart"/>
            <w:tcBorders>
              <w:top w:val="nil"/>
              <w:right w:val="nil"/>
            </w:tcBorders>
          </w:tcPr>
          <w:p w14:paraId="3E272B1C" w14:textId="1FCCE5AA" w:rsidR="007034C5" w:rsidRDefault="00054B6A" w:rsidP="007034C5">
            <w:pPr>
              <w:pStyle w:val="Paragraph"/>
              <w:keepNext/>
              <w:keepLines/>
              <w:ind w:right="43"/>
            </w:pPr>
            <w:r>
              <w:rPr>
                <w:noProof/>
              </w:rPr>
              <w:drawing>
                <wp:inline distT="0" distB="0" distL="0" distR="0" wp14:anchorId="129361AF" wp14:editId="67D75C19">
                  <wp:extent cx="3619500" cy="2038350"/>
                  <wp:effectExtent l="19050" t="19050" r="19050" b="19050"/>
                  <wp:docPr id="2116309279" name="Picture 21163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FADA0AB" w14:textId="77777777" w:rsidR="007034C5" w:rsidRDefault="007034C5" w:rsidP="007034C5">
            <w:pPr>
              <w:pStyle w:val="Paragraph"/>
              <w:keepNext/>
              <w:keepLines/>
              <w:ind w:right="43"/>
            </w:pPr>
          </w:p>
        </w:tc>
      </w:tr>
      <w:tr w:rsidR="007034C5" w14:paraId="5417083A" w14:textId="77777777" w:rsidTr="007034C5">
        <w:trPr>
          <w:trHeight w:val="620"/>
        </w:trPr>
        <w:tc>
          <w:tcPr>
            <w:tcW w:w="6019" w:type="dxa"/>
            <w:vMerge/>
            <w:tcBorders>
              <w:right w:val="nil"/>
            </w:tcBorders>
          </w:tcPr>
          <w:p w14:paraId="00B8F452"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5281AEAD" w14:textId="77777777" w:rsidR="007034C5" w:rsidRDefault="007034C5" w:rsidP="007034C5">
            <w:pPr>
              <w:pStyle w:val="Paragraph"/>
              <w:keepNext/>
              <w:keepLines/>
            </w:pPr>
          </w:p>
        </w:tc>
      </w:tr>
      <w:tr w:rsidR="007034C5" w14:paraId="59173389" w14:textId="77777777" w:rsidTr="007034C5">
        <w:trPr>
          <w:trHeight w:val="620"/>
        </w:trPr>
        <w:tc>
          <w:tcPr>
            <w:tcW w:w="6019" w:type="dxa"/>
            <w:vMerge/>
            <w:tcBorders>
              <w:right w:val="nil"/>
            </w:tcBorders>
          </w:tcPr>
          <w:p w14:paraId="12A37529"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23D26270" w14:textId="77777777" w:rsidR="007034C5" w:rsidRDefault="007034C5" w:rsidP="007034C5">
            <w:pPr>
              <w:pStyle w:val="Paragraph"/>
              <w:keepNext/>
              <w:keepLines/>
            </w:pPr>
          </w:p>
        </w:tc>
      </w:tr>
      <w:tr w:rsidR="007034C5" w14:paraId="666A49E7" w14:textId="77777777" w:rsidTr="00470B96">
        <w:trPr>
          <w:trHeight w:val="602"/>
        </w:trPr>
        <w:tc>
          <w:tcPr>
            <w:tcW w:w="6019" w:type="dxa"/>
            <w:vMerge/>
            <w:tcBorders>
              <w:right w:val="nil"/>
            </w:tcBorders>
          </w:tcPr>
          <w:p w14:paraId="6A20E83B"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0B7A1AFE" w14:textId="77777777" w:rsidR="007034C5" w:rsidRDefault="007034C5" w:rsidP="007034C5">
            <w:pPr>
              <w:pStyle w:val="Paragraph"/>
              <w:keepNext/>
              <w:keepLines/>
            </w:pPr>
          </w:p>
        </w:tc>
      </w:tr>
      <w:tr w:rsidR="007034C5" w14:paraId="14AE8EE6" w14:textId="77777777" w:rsidTr="007034C5">
        <w:trPr>
          <w:trHeight w:val="620"/>
        </w:trPr>
        <w:tc>
          <w:tcPr>
            <w:tcW w:w="6019" w:type="dxa"/>
            <w:vMerge/>
            <w:tcBorders>
              <w:right w:val="nil"/>
            </w:tcBorders>
          </w:tcPr>
          <w:p w14:paraId="16A215A3"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6324C536" w14:textId="77777777" w:rsidR="007034C5" w:rsidRDefault="007034C5" w:rsidP="007034C5">
            <w:pPr>
              <w:pStyle w:val="Paragraph"/>
              <w:keepNext/>
              <w:keepLines/>
            </w:pPr>
          </w:p>
        </w:tc>
      </w:tr>
      <w:tr w:rsidR="007034C5" w14:paraId="396C318C" w14:textId="77777777" w:rsidTr="007034C5">
        <w:trPr>
          <w:trHeight w:val="350"/>
        </w:trPr>
        <w:tc>
          <w:tcPr>
            <w:tcW w:w="6019" w:type="dxa"/>
            <w:vMerge/>
            <w:tcBorders>
              <w:right w:val="nil"/>
            </w:tcBorders>
          </w:tcPr>
          <w:p w14:paraId="07ACBEB6" w14:textId="77777777" w:rsidR="007034C5" w:rsidRDefault="007034C5" w:rsidP="007034C5">
            <w:pPr>
              <w:pStyle w:val="Paragraph"/>
              <w:keepNext/>
              <w:keepLines/>
              <w:rPr>
                <w:noProof/>
              </w:rPr>
            </w:pPr>
          </w:p>
        </w:tc>
        <w:tc>
          <w:tcPr>
            <w:tcW w:w="3989" w:type="dxa"/>
            <w:tcBorders>
              <w:top w:val="single" w:sz="4" w:space="0" w:color="auto"/>
              <w:left w:val="nil"/>
              <w:bottom w:val="nil"/>
            </w:tcBorders>
          </w:tcPr>
          <w:p w14:paraId="091D0597" w14:textId="77777777" w:rsidR="007034C5" w:rsidRDefault="007034C5" w:rsidP="007034C5">
            <w:pPr>
              <w:pStyle w:val="Paragraph"/>
              <w:keepNext/>
              <w:keepLines/>
            </w:pPr>
          </w:p>
        </w:tc>
      </w:tr>
    </w:tbl>
    <w:p w14:paraId="458B8709" w14:textId="77777777" w:rsidR="007034C5" w:rsidRPr="007034C5" w:rsidRDefault="007034C5" w:rsidP="007034C5">
      <w:pPr>
        <w:pStyle w:val="Paragraph"/>
      </w:pPr>
      <w:r w:rsidRPr="007034C5">
        <w:t>An offense under this section for the possession of an image is a Class C misdemeanor. An offense under this section for the disclosure, display, distribution, or other use of an image is a Class B misdemeanor.</w:t>
      </w:r>
    </w:p>
    <w:p w14:paraId="14C84EF8" w14:textId="77777777" w:rsidR="007034C5" w:rsidRPr="007034C5" w:rsidRDefault="007034C5" w:rsidP="007034C5">
      <w:pPr>
        <w:pStyle w:val="Paragraph"/>
      </w:pPr>
      <w:r w:rsidRPr="007034C5">
        <w:t xml:space="preserve">Each image a person possesses, </w:t>
      </w:r>
      <w:proofErr w:type="gramStart"/>
      <w:r w:rsidRPr="007034C5">
        <w:t>discloses,</w:t>
      </w:r>
      <w:proofErr w:type="gramEnd"/>
      <w:r w:rsidRPr="007034C5">
        <w:t xml:space="preserve"> displays, distributes, or otherwise uses in violation of this section is a separate offense.</w:t>
      </w:r>
    </w:p>
    <w:p w14:paraId="638A4CBE" w14:textId="77777777" w:rsidR="007034C5" w:rsidRPr="007034C5" w:rsidRDefault="007034C5" w:rsidP="007034C5">
      <w:pPr>
        <w:pStyle w:val="Paragraph"/>
      </w:pPr>
      <w:r w:rsidRPr="007034C5">
        <w:t>It is a defense to prosecution under this section for the possession of an image that the person destroyed the image as soon as the person had knowledge that the image was captured in violation of Section 423. 003.</w:t>
      </w:r>
    </w:p>
    <w:p w14:paraId="4BAF0E42" w14:textId="77777777" w:rsidR="007034C5" w:rsidRPr="007034C5" w:rsidRDefault="007034C5" w:rsidP="007034C5">
      <w:pPr>
        <w:pStyle w:val="Paragraph"/>
      </w:pPr>
      <w:r w:rsidRPr="007034C5">
        <w:t>It is a defense to prosecution under this section for the disclosure, display, distribution, or other use of an image that the person stopped disclosing, displaying, distributing, or otherwise using the image as soon as the person had knowledge that the image was captured in violation of Section 423.003.</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E94B00" w14:paraId="44313CF4" w14:textId="77777777" w:rsidTr="00151483">
        <w:trPr>
          <w:trHeight w:val="516"/>
        </w:trPr>
        <w:tc>
          <w:tcPr>
            <w:tcW w:w="6019" w:type="dxa"/>
            <w:vMerge w:val="restart"/>
            <w:tcBorders>
              <w:top w:val="nil"/>
              <w:right w:val="nil"/>
            </w:tcBorders>
          </w:tcPr>
          <w:p w14:paraId="42FE4175" w14:textId="4061E3BB" w:rsidR="00E94B00" w:rsidRDefault="00054B6A" w:rsidP="00151483">
            <w:pPr>
              <w:pStyle w:val="Paragraph"/>
              <w:keepNext/>
              <w:keepLines/>
              <w:ind w:right="43"/>
            </w:pPr>
            <w:r>
              <w:rPr>
                <w:noProof/>
              </w:rPr>
              <w:lastRenderedPageBreak/>
              <w:drawing>
                <wp:inline distT="0" distB="0" distL="0" distR="0" wp14:anchorId="066A429F" wp14:editId="600D56EC">
                  <wp:extent cx="3619500" cy="2038350"/>
                  <wp:effectExtent l="19050" t="19050" r="19050" b="19050"/>
                  <wp:docPr id="2116309024" name="Picture 211630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F21F142" w14:textId="77777777" w:rsidR="00E94B00" w:rsidRDefault="00E94B00" w:rsidP="00151483">
            <w:pPr>
              <w:pStyle w:val="Paragraph"/>
              <w:keepNext/>
              <w:keepLines/>
              <w:ind w:right="43"/>
            </w:pPr>
          </w:p>
        </w:tc>
      </w:tr>
      <w:tr w:rsidR="00E94B00" w14:paraId="41B4042C" w14:textId="77777777" w:rsidTr="00151483">
        <w:trPr>
          <w:trHeight w:val="620"/>
        </w:trPr>
        <w:tc>
          <w:tcPr>
            <w:tcW w:w="6019" w:type="dxa"/>
            <w:vMerge/>
            <w:tcBorders>
              <w:right w:val="nil"/>
            </w:tcBorders>
          </w:tcPr>
          <w:p w14:paraId="2FFC3D86"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7AD11232" w14:textId="77777777" w:rsidR="00E94B00" w:rsidRDefault="00E94B00" w:rsidP="00151483">
            <w:pPr>
              <w:pStyle w:val="Paragraph"/>
              <w:keepNext/>
              <w:keepLines/>
            </w:pPr>
          </w:p>
        </w:tc>
      </w:tr>
      <w:tr w:rsidR="00E94B00" w14:paraId="4849B3F9" w14:textId="77777777" w:rsidTr="00151483">
        <w:trPr>
          <w:trHeight w:val="620"/>
        </w:trPr>
        <w:tc>
          <w:tcPr>
            <w:tcW w:w="6019" w:type="dxa"/>
            <w:vMerge/>
            <w:tcBorders>
              <w:right w:val="nil"/>
            </w:tcBorders>
          </w:tcPr>
          <w:p w14:paraId="3210D723"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4B1A3AAC" w14:textId="77777777" w:rsidR="00E94B00" w:rsidRDefault="00E94B00" w:rsidP="00151483">
            <w:pPr>
              <w:pStyle w:val="Paragraph"/>
              <w:keepNext/>
              <w:keepLines/>
            </w:pPr>
          </w:p>
        </w:tc>
      </w:tr>
      <w:tr w:rsidR="00E94B00" w14:paraId="79E673AE" w14:textId="77777777" w:rsidTr="00470B96">
        <w:trPr>
          <w:trHeight w:val="647"/>
        </w:trPr>
        <w:tc>
          <w:tcPr>
            <w:tcW w:w="6019" w:type="dxa"/>
            <w:vMerge/>
            <w:tcBorders>
              <w:right w:val="nil"/>
            </w:tcBorders>
          </w:tcPr>
          <w:p w14:paraId="4E8A28FA"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2552F0A3" w14:textId="77777777" w:rsidR="00E94B00" w:rsidRDefault="00E94B00" w:rsidP="00151483">
            <w:pPr>
              <w:pStyle w:val="Paragraph"/>
              <w:keepNext/>
              <w:keepLines/>
            </w:pPr>
          </w:p>
        </w:tc>
      </w:tr>
      <w:tr w:rsidR="00E94B00" w14:paraId="78D3459E" w14:textId="77777777" w:rsidTr="00151483">
        <w:trPr>
          <w:trHeight w:val="620"/>
        </w:trPr>
        <w:tc>
          <w:tcPr>
            <w:tcW w:w="6019" w:type="dxa"/>
            <w:vMerge/>
            <w:tcBorders>
              <w:right w:val="nil"/>
            </w:tcBorders>
          </w:tcPr>
          <w:p w14:paraId="18F0CB95"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68BEBFDC" w14:textId="77777777" w:rsidR="00E94B00" w:rsidRDefault="00E94B00" w:rsidP="00151483">
            <w:pPr>
              <w:pStyle w:val="Paragraph"/>
              <w:keepNext/>
              <w:keepLines/>
            </w:pPr>
          </w:p>
        </w:tc>
      </w:tr>
      <w:tr w:rsidR="00E94B00" w14:paraId="3A53F8E7" w14:textId="77777777" w:rsidTr="00151483">
        <w:trPr>
          <w:trHeight w:val="350"/>
        </w:trPr>
        <w:tc>
          <w:tcPr>
            <w:tcW w:w="6019" w:type="dxa"/>
            <w:vMerge/>
            <w:tcBorders>
              <w:right w:val="nil"/>
            </w:tcBorders>
          </w:tcPr>
          <w:p w14:paraId="5C22B169" w14:textId="77777777" w:rsidR="00E94B00" w:rsidRDefault="00E94B00" w:rsidP="00151483">
            <w:pPr>
              <w:pStyle w:val="Paragraph"/>
              <w:keepNext/>
              <w:keepLines/>
              <w:rPr>
                <w:noProof/>
              </w:rPr>
            </w:pPr>
          </w:p>
        </w:tc>
        <w:tc>
          <w:tcPr>
            <w:tcW w:w="3989" w:type="dxa"/>
            <w:tcBorders>
              <w:top w:val="single" w:sz="4" w:space="0" w:color="auto"/>
              <w:left w:val="nil"/>
              <w:bottom w:val="nil"/>
            </w:tcBorders>
          </w:tcPr>
          <w:p w14:paraId="39FD0274" w14:textId="77777777" w:rsidR="00E94B00" w:rsidRDefault="00E94B00" w:rsidP="00151483">
            <w:pPr>
              <w:pStyle w:val="Paragraph"/>
              <w:keepNext/>
              <w:keepLines/>
            </w:pPr>
          </w:p>
        </w:tc>
      </w:tr>
    </w:tbl>
    <w:p w14:paraId="6B6C66E4" w14:textId="38B41EBB" w:rsidR="000C2DDE" w:rsidRPr="000C2DDE" w:rsidRDefault="000C2DDE" w:rsidP="00E94B00">
      <w:pPr>
        <w:pStyle w:val="Paragraph"/>
        <w:rPr>
          <w:b/>
        </w:rPr>
      </w:pPr>
      <w:r w:rsidRPr="000C2DDE">
        <w:rPr>
          <w:b/>
        </w:rPr>
        <w:t>423.005</w:t>
      </w:r>
    </w:p>
    <w:p w14:paraId="6574226D" w14:textId="77777777" w:rsidR="00E94B00" w:rsidRPr="00E94B00" w:rsidRDefault="00E94B00" w:rsidP="00E94B00">
      <w:pPr>
        <w:pStyle w:val="Paragraph"/>
      </w:pPr>
      <w:r w:rsidRPr="00E94B00">
        <w:t>Except as otherwise provided by Subsection (b), an image captured in violation of Section 423.003, or an image captured by an unmanned aircraft that was incidental to the lawful capturing of an image:</w:t>
      </w:r>
    </w:p>
    <w:p w14:paraId="3359AD41" w14:textId="77777777" w:rsidR="00E94B00" w:rsidRPr="00E94B00" w:rsidRDefault="00E94B00" w:rsidP="00E94B00">
      <w:pPr>
        <w:pStyle w:val="Paragraph"/>
        <w:ind w:left="720"/>
      </w:pPr>
      <w:proofErr w:type="gramStart"/>
      <w:r w:rsidRPr="00E94B00">
        <w:t>may</w:t>
      </w:r>
      <w:proofErr w:type="gramEnd"/>
      <w:r w:rsidRPr="00E94B00">
        <w:t xml:space="preserve"> not be used as evidence in any criminal or juvenile proceeding, civil action, or administrative proceeding;</w:t>
      </w:r>
    </w:p>
    <w:p w14:paraId="1258618B" w14:textId="77777777" w:rsidR="00E94B00" w:rsidRPr="00E94B00" w:rsidRDefault="00E94B00" w:rsidP="00E94B00">
      <w:pPr>
        <w:pStyle w:val="Paragraph"/>
        <w:ind w:left="720"/>
      </w:pPr>
      <w:proofErr w:type="gramStart"/>
      <w:r w:rsidRPr="00E94B00">
        <w:t>is</w:t>
      </w:r>
      <w:proofErr w:type="gramEnd"/>
      <w:r w:rsidRPr="00E94B00">
        <w:t xml:space="preserve"> not subject to disclosure, inspection, or copying under Chapter 552; and</w:t>
      </w:r>
    </w:p>
    <w:p w14:paraId="63A2DD8C" w14:textId="77777777" w:rsidR="00E94B00" w:rsidRPr="00E94B00" w:rsidRDefault="00E94B00" w:rsidP="00E94B00">
      <w:pPr>
        <w:pStyle w:val="Paragraph"/>
        <w:ind w:left="720"/>
      </w:pPr>
      <w:proofErr w:type="gramStart"/>
      <w:r w:rsidRPr="00E94B00">
        <w:t>is</w:t>
      </w:r>
      <w:proofErr w:type="gramEnd"/>
      <w:r w:rsidRPr="00E94B00">
        <w:t xml:space="preserve"> not subject to discovery, subpoena, or other means of legal compulsion for its release.</w:t>
      </w:r>
    </w:p>
    <w:p w14:paraId="7A1A2BB5" w14:textId="77777777" w:rsidR="00E94B00" w:rsidRDefault="00E94B00" w:rsidP="00E94B00">
      <w:pPr>
        <w:pStyle w:val="Paragraph"/>
      </w:pPr>
      <w:r w:rsidRPr="00E94B00">
        <w:t>An image described by Subsection (a) may be disclosed and used as evidence to prove a violation of this chapter and is subject to discovery, subpoena, or other means of legal compulsion for that purpose.</w:t>
      </w:r>
    </w:p>
    <w:p w14:paraId="710BC6F8" w14:textId="1A36A197" w:rsidR="000C2DDE" w:rsidRPr="000C2DDE" w:rsidRDefault="000C2DDE" w:rsidP="00E94B00">
      <w:pPr>
        <w:pStyle w:val="Paragraph"/>
        <w:rPr>
          <w:b/>
        </w:rPr>
      </w:pPr>
      <w:r w:rsidRPr="000C2DDE">
        <w:rPr>
          <w:b/>
        </w:rPr>
        <w:t>423.006</w:t>
      </w:r>
    </w:p>
    <w:p w14:paraId="5C319DAD" w14:textId="525E1AC0" w:rsidR="000C2DDE" w:rsidRPr="000C2DDE" w:rsidRDefault="000C2DDE" w:rsidP="000C2DDE">
      <w:pPr>
        <w:pStyle w:val="Paragraph"/>
      </w:pPr>
      <w:r w:rsidRPr="000C2DDE">
        <w:t>An owner or tenant of privately owned real property located in this state may bring against a person who, in violation of Section 423.003, captured an image of the property or the owner or tenant while on the property an action to:</w:t>
      </w:r>
    </w:p>
    <w:p w14:paraId="767ACCB0" w14:textId="47C7F855" w:rsidR="000C2DDE" w:rsidRPr="000C2DDE" w:rsidRDefault="000C2DDE" w:rsidP="000C2DDE">
      <w:pPr>
        <w:pStyle w:val="Paragraph"/>
        <w:ind w:left="720"/>
      </w:pPr>
      <w:proofErr w:type="gramStart"/>
      <w:r w:rsidRPr="000C2DDE">
        <w:t>enjoin</w:t>
      </w:r>
      <w:proofErr w:type="gramEnd"/>
      <w:r w:rsidRPr="000C2DDE">
        <w:t xml:space="preserve"> a violation or imminent violation of Section 423.003 or 423.004;</w:t>
      </w:r>
    </w:p>
    <w:p w14:paraId="600B69C8" w14:textId="49047EE2" w:rsidR="000C2DDE" w:rsidRPr="000C2DDE" w:rsidRDefault="000C2DDE" w:rsidP="000C2DDE">
      <w:pPr>
        <w:pStyle w:val="Paragraph"/>
        <w:ind w:left="720"/>
      </w:pPr>
      <w:proofErr w:type="gramStart"/>
      <w:r w:rsidRPr="000C2DDE">
        <w:t>recover</w:t>
      </w:r>
      <w:proofErr w:type="gramEnd"/>
      <w:r w:rsidRPr="000C2DDE">
        <w:t xml:space="preserve"> a civil penalty of:</w:t>
      </w:r>
    </w:p>
    <w:p w14:paraId="30E60270" w14:textId="7F2523E9" w:rsidR="000C2DDE" w:rsidRPr="000C2DDE" w:rsidRDefault="000C2DDE" w:rsidP="000C2DDE">
      <w:pPr>
        <w:pStyle w:val="Paragraph"/>
        <w:ind w:left="979"/>
      </w:pPr>
      <w:r w:rsidRPr="000C2DDE">
        <w:t>$5,000 for all images captured in a single episode in violation of Section 423.003; or</w:t>
      </w:r>
    </w:p>
    <w:p w14:paraId="02F841EE" w14:textId="6A3C585B" w:rsidR="000C2DDE" w:rsidRPr="000C2DDE" w:rsidRDefault="000C2DDE" w:rsidP="000C2DDE">
      <w:pPr>
        <w:pStyle w:val="Paragraph"/>
        <w:ind w:left="979"/>
      </w:pPr>
      <w:r w:rsidRPr="000C2DDE">
        <w:t>$10,000 for disclosure, display, distribution, or other use of any images captured in a single episode in violation of Section 423.004; or</w:t>
      </w:r>
    </w:p>
    <w:p w14:paraId="090606A1" w14:textId="786492BD" w:rsidR="000C2DDE" w:rsidRPr="000C2DDE" w:rsidRDefault="000C2DDE" w:rsidP="000C2DDE">
      <w:pPr>
        <w:pStyle w:val="Paragraph"/>
        <w:ind w:left="720"/>
      </w:pPr>
      <w:proofErr w:type="gramStart"/>
      <w:r w:rsidRPr="000C2DDE">
        <w:t>recover</w:t>
      </w:r>
      <w:proofErr w:type="gramEnd"/>
      <w:r w:rsidRPr="000C2DDE">
        <w:t xml:space="preserve"> actual damages if the person who captured the image in violation of Section 423.003 discloses, displays, or distributes the image with malice.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867D4" w14:paraId="554CE1AA" w14:textId="77777777" w:rsidTr="00151483">
        <w:trPr>
          <w:trHeight w:val="516"/>
        </w:trPr>
        <w:tc>
          <w:tcPr>
            <w:tcW w:w="6019" w:type="dxa"/>
            <w:vMerge w:val="restart"/>
            <w:tcBorders>
              <w:top w:val="nil"/>
              <w:right w:val="nil"/>
            </w:tcBorders>
          </w:tcPr>
          <w:p w14:paraId="4571724A" w14:textId="53DE04A2" w:rsidR="001867D4" w:rsidRDefault="00054B6A" w:rsidP="00151483">
            <w:pPr>
              <w:pStyle w:val="Paragraph"/>
              <w:keepNext/>
              <w:keepLines/>
              <w:ind w:right="43"/>
            </w:pPr>
            <w:r>
              <w:rPr>
                <w:noProof/>
              </w:rPr>
              <w:drawing>
                <wp:inline distT="0" distB="0" distL="0" distR="0" wp14:anchorId="0764AA6C" wp14:editId="25A445DD">
                  <wp:extent cx="3619500" cy="2038350"/>
                  <wp:effectExtent l="19050" t="19050" r="19050" b="19050"/>
                  <wp:docPr id="2116309025" name="Picture 211630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C3A57F3" w14:textId="77777777" w:rsidR="001867D4" w:rsidRDefault="001867D4" w:rsidP="00151483">
            <w:pPr>
              <w:pStyle w:val="Paragraph"/>
              <w:keepNext/>
              <w:keepLines/>
              <w:ind w:right="43"/>
            </w:pPr>
          </w:p>
        </w:tc>
      </w:tr>
      <w:tr w:rsidR="001867D4" w14:paraId="4CD9AE15" w14:textId="77777777" w:rsidTr="00151483">
        <w:trPr>
          <w:trHeight w:val="620"/>
        </w:trPr>
        <w:tc>
          <w:tcPr>
            <w:tcW w:w="6019" w:type="dxa"/>
            <w:vMerge/>
            <w:tcBorders>
              <w:right w:val="nil"/>
            </w:tcBorders>
          </w:tcPr>
          <w:p w14:paraId="017A0F2D"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42A4F1B6" w14:textId="77777777" w:rsidR="001867D4" w:rsidRDefault="001867D4" w:rsidP="00151483">
            <w:pPr>
              <w:pStyle w:val="Paragraph"/>
              <w:keepNext/>
              <w:keepLines/>
            </w:pPr>
          </w:p>
        </w:tc>
      </w:tr>
      <w:tr w:rsidR="001867D4" w14:paraId="090A00B4" w14:textId="77777777" w:rsidTr="00151483">
        <w:trPr>
          <w:trHeight w:val="620"/>
        </w:trPr>
        <w:tc>
          <w:tcPr>
            <w:tcW w:w="6019" w:type="dxa"/>
            <w:vMerge/>
            <w:tcBorders>
              <w:right w:val="nil"/>
            </w:tcBorders>
          </w:tcPr>
          <w:p w14:paraId="55F82E33"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2D113AD0" w14:textId="77777777" w:rsidR="001867D4" w:rsidRDefault="001867D4" w:rsidP="00151483">
            <w:pPr>
              <w:pStyle w:val="Paragraph"/>
              <w:keepNext/>
              <w:keepLines/>
            </w:pPr>
          </w:p>
        </w:tc>
      </w:tr>
      <w:tr w:rsidR="001867D4" w14:paraId="1C3A3B2D" w14:textId="77777777" w:rsidTr="00470B96">
        <w:trPr>
          <w:trHeight w:val="602"/>
        </w:trPr>
        <w:tc>
          <w:tcPr>
            <w:tcW w:w="6019" w:type="dxa"/>
            <w:vMerge/>
            <w:tcBorders>
              <w:right w:val="nil"/>
            </w:tcBorders>
          </w:tcPr>
          <w:p w14:paraId="5FC9A346"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5589A2DF" w14:textId="77777777" w:rsidR="001867D4" w:rsidRDefault="001867D4" w:rsidP="00151483">
            <w:pPr>
              <w:pStyle w:val="Paragraph"/>
              <w:keepNext/>
              <w:keepLines/>
            </w:pPr>
          </w:p>
        </w:tc>
      </w:tr>
      <w:tr w:rsidR="001867D4" w14:paraId="4FC69281" w14:textId="77777777" w:rsidTr="00151483">
        <w:trPr>
          <w:trHeight w:val="620"/>
        </w:trPr>
        <w:tc>
          <w:tcPr>
            <w:tcW w:w="6019" w:type="dxa"/>
            <w:vMerge/>
            <w:tcBorders>
              <w:right w:val="nil"/>
            </w:tcBorders>
          </w:tcPr>
          <w:p w14:paraId="00FCF1FC"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02DC12B6" w14:textId="77777777" w:rsidR="001867D4" w:rsidRDefault="001867D4" w:rsidP="00151483">
            <w:pPr>
              <w:pStyle w:val="Paragraph"/>
              <w:keepNext/>
              <w:keepLines/>
            </w:pPr>
          </w:p>
        </w:tc>
      </w:tr>
      <w:tr w:rsidR="001867D4" w14:paraId="3E3E5BC6" w14:textId="77777777" w:rsidTr="00151483">
        <w:trPr>
          <w:trHeight w:val="350"/>
        </w:trPr>
        <w:tc>
          <w:tcPr>
            <w:tcW w:w="6019" w:type="dxa"/>
            <w:vMerge/>
            <w:tcBorders>
              <w:right w:val="nil"/>
            </w:tcBorders>
          </w:tcPr>
          <w:p w14:paraId="0FEF41A8" w14:textId="77777777" w:rsidR="001867D4" w:rsidRDefault="001867D4" w:rsidP="00151483">
            <w:pPr>
              <w:pStyle w:val="Paragraph"/>
              <w:keepNext/>
              <w:keepLines/>
              <w:rPr>
                <w:noProof/>
              </w:rPr>
            </w:pPr>
          </w:p>
        </w:tc>
        <w:tc>
          <w:tcPr>
            <w:tcW w:w="3989" w:type="dxa"/>
            <w:tcBorders>
              <w:top w:val="single" w:sz="4" w:space="0" w:color="auto"/>
              <w:left w:val="nil"/>
              <w:bottom w:val="nil"/>
            </w:tcBorders>
          </w:tcPr>
          <w:p w14:paraId="68B68CA4" w14:textId="77777777" w:rsidR="001867D4" w:rsidRDefault="001867D4" w:rsidP="00151483">
            <w:pPr>
              <w:pStyle w:val="Paragraph"/>
              <w:keepNext/>
              <w:keepLines/>
            </w:pPr>
          </w:p>
        </w:tc>
      </w:tr>
    </w:tbl>
    <w:p w14:paraId="6BDD0C88" w14:textId="77777777" w:rsidR="000C2DDE" w:rsidRDefault="000C2DDE" w:rsidP="00E94B00">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867D4" w14:paraId="41772EA8" w14:textId="77777777" w:rsidTr="00151483">
        <w:trPr>
          <w:trHeight w:val="516"/>
        </w:trPr>
        <w:tc>
          <w:tcPr>
            <w:tcW w:w="6019" w:type="dxa"/>
            <w:vMerge w:val="restart"/>
            <w:tcBorders>
              <w:top w:val="nil"/>
              <w:right w:val="nil"/>
            </w:tcBorders>
          </w:tcPr>
          <w:p w14:paraId="67AE90A4" w14:textId="164B1E38" w:rsidR="001867D4" w:rsidRDefault="00054B6A" w:rsidP="00151483">
            <w:pPr>
              <w:pStyle w:val="Paragraph"/>
              <w:keepNext/>
              <w:keepLines/>
              <w:ind w:right="43"/>
            </w:pPr>
            <w:r>
              <w:rPr>
                <w:noProof/>
              </w:rPr>
              <w:lastRenderedPageBreak/>
              <w:drawing>
                <wp:inline distT="0" distB="0" distL="0" distR="0" wp14:anchorId="5AD30204" wp14:editId="375FCC22">
                  <wp:extent cx="3619500" cy="2038350"/>
                  <wp:effectExtent l="19050" t="19050" r="19050" b="19050"/>
                  <wp:docPr id="2116309027" name="Picture 211630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EEFD2CF" w14:textId="77777777" w:rsidR="001867D4" w:rsidRDefault="001867D4" w:rsidP="00151483">
            <w:pPr>
              <w:pStyle w:val="Paragraph"/>
              <w:keepNext/>
              <w:keepLines/>
              <w:ind w:right="43"/>
            </w:pPr>
          </w:p>
        </w:tc>
      </w:tr>
      <w:tr w:rsidR="001867D4" w14:paraId="782A5800" w14:textId="77777777" w:rsidTr="00151483">
        <w:trPr>
          <w:trHeight w:val="620"/>
        </w:trPr>
        <w:tc>
          <w:tcPr>
            <w:tcW w:w="6019" w:type="dxa"/>
            <w:vMerge/>
            <w:tcBorders>
              <w:right w:val="nil"/>
            </w:tcBorders>
          </w:tcPr>
          <w:p w14:paraId="1445CC9C"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54C72D86" w14:textId="77777777" w:rsidR="001867D4" w:rsidRDefault="001867D4" w:rsidP="00151483">
            <w:pPr>
              <w:pStyle w:val="Paragraph"/>
              <w:keepNext/>
              <w:keepLines/>
            </w:pPr>
          </w:p>
        </w:tc>
      </w:tr>
      <w:tr w:rsidR="001867D4" w14:paraId="3B1475CF" w14:textId="77777777" w:rsidTr="00151483">
        <w:trPr>
          <w:trHeight w:val="620"/>
        </w:trPr>
        <w:tc>
          <w:tcPr>
            <w:tcW w:w="6019" w:type="dxa"/>
            <w:vMerge/>
            <w:tcBorders>
              <w:right w:val="nil"/>
            </w:tcBorders>
          </w:tcPr>
          <w:p w14:paraId="0B7EEE8A"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1F91E53F" w14:textId="77777777" w:rsidR="001867D4" w:rsidRDefault="001867D4" w:rsidP="00151483">
            <w:pPr>
              <w:pStyle w:val="Paragraph"/>
              <w:keepNext/>
              <w:keepLines/>
            </w:pPr>
          </w:p>
        </w:tc>
      </w:tr>
      <w:tr w:rsidR="001867D4" w14:paraId="2BFE3637" w14:textId="77777777" w:rsidTr="00470B96">
        <w:trPr>
          <w:trHeight w:val="647"/>
        </w:trPr>
        <w:tc>
          <w:tcPr>
            <w:tcW w:w="6019" w:type="dxa"/>
            <w:vMerge/>
            <w:tcBorders>
              <w:right w:val="nil"/>
            </w:tcBorders>
          </w:tcPr>
          <w:p w14:paraId="1AF84A76"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424D568D" w14:textId="77777777" w:rsidR="001867D4" w:rsidRDefault="001867D4" w:rsidP="00151483">
            <w:pPr>
              <w:pStyle w:val="Paragraph"/>
              <w:keepNext/>
              <w:keepLines/>
            </w:pPr>
          </w:p>
        </w:tc>
      </w:tr>
      <w:tr w:rsidR="001867D4" w14:paraId="1994F136" w14:textId="77777777" w:rsidTr="00151483">
        <w:trPr>
          <w:trHeight w:val="620"/>
        </w:trPr>
        <w:tc>
          <w:tcPr>
            <w:tcW w:w="6019" w:type="dxa"/>
            <w:vMerge/>
            <w:tcBorders>
              <w:right w:val="nil"/>
            </w:tcBorders>
          </w:tcPr>
          <w:p w14:paraId="5272B166"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150C7298" w14:textId="77777777" w:rsidR="001867D4" w:rsidRDefault="001867D4" w:rsidP="00151483">
            <w:pPr>
              <w:pStyle w:val="Paragraph"/>
              <w:keepNext/>
              <w:keepLines/>
            </w:pPr>
          </w:p>
        </w:tc>
      </w:tr>
      <w:tr w:rsidR="001867D4" w14:paraId="263F14F1" w14:textId="77777777" w:rsidTr="00151483">
        <w:trPr>
          <w:trHeight w:val="350"/>
        </w:trPr>
        <w:tc>
          <w:tcPr>
            <w:tcW w:w="6019" w:type="dxa"/>
            <w:vMerge/>
            <w:tcBorders>
              <w:right w:val="nil"/>
            </w:tcBorders>
          </w:tcPr>
          <w:p w14:paraId="01F65CBE" w14:textId="77777777" w:rsidR="001867D4" w:rsidRDefault="001867D4" w:rsidP="00151483">
            <w:pPr>
              <w:pStyle w:val="Paragraph"/>
              <w:keepNext/>
              <w:keepLines/>
              <w:rPr>
                <w:noProof/>
              </w:rPr>
            </w:pPr>
          </w:p>
        </w:tc>
        <w:tc>
          <w:tcPr>
            <w:tcW w:w="3989" w:type="dxa"/>
            <w:tcBorders>
              <w:top w:val="single" w:sz="4" w:space="0" w:color="auto"/>
              <w:left w:val="nil"/>
              <w:bottom w:val="nil"/>
            </w:tcBorders>
          </w:tcPr>
          <w:p w14:paraId="63509A5F" w14:textId="77777777" w:rsidR="001867D4" w:rsidRDefault="001867D4" w:rsidP="00151483">
            <w:pPr>
              <w:pStyle w:val="Paragraph"/>
              <w:keepNext/>
              <w:keepLines/>
            </w:pPr>
          </w:p>
        </w:tc>
      </w:tr>
    </w:tbl>
    <w:p w14:paraId="6800D69D" w14:textId="1974A7E6" w:rsidR="001867D4" w:rsidRPr="001867D4" w:rsidRDefault="001867D4" w:rsidP="001867D4">
      <w:pPr>
        <w:pStyle w:val="Paragraph"/>
      </w:pPr>
      <w:r w:rsidRPr="001867D4">
        <w:t>Not earlier than January 1 and not later than January 15 of each odd-numbered year, each state law enforcement agency and each county or municipal law enforcement agency located in a county or municipality, as applicable, with a population greater than 150,000, that used or operated an unmanned aircraft during the preceding 24 months shall issue a written report to the governor, the lieutenant governor, and each member of the legislature and shall:</w:t>
      </w:r>
    </w:p>
    <w:p w14:paraId="033623E6" w14:textId="0690D1D1" w:rsidR="001867D4" w:rsidRPr="001867D4" w:rsidRDefault="00F473DC" w:rsidP="001867D4">
      <w:pPr>
        <w:pStyle w:val="Bullet"/>
      </w:pPr>
      <w:r>
        <w:t>R</w:t>
      </w:r>
      <w:r w:rsidR="001867D4" w:rsidRPr="001867D4">
        <w:t>etain the report for public viewing; and</w:t>
      </w:r>
    </w:p>
    <w:p w14:paraId="4F0BE062" w14:textId="02CDD71F" w:rsidR="001867D4" w:rsidRPr="001867D4" w:rsidRDefault="00F473DC" w:rsidP="001867D4">
      <w:pPr>
        <w:pStyle w:val="Bullet"/>
      </w:pPr>
      <w:r>
        <w:t>P</w:t>
      </w:r>
      <w:r w:rsidR="001867D4" w:rsidRPr="001867D4">
        <w:t>ost the report on the law enforcement agency's publicly accessible website, if one exists.</w:t>
      </w:r>
    </w:p>
    <w:p w14:paraId="2D3BBC2B" w14:textId="272AC7CE" w:rsidR="001867D4" w:rsidRPr="001867D4" w:rsidRDefault="001867D4" w:rsidP="001867D4">
      <w:pPr>
        <w:pStyle w:val="Paragraph"/>
      </w:pPr>
      <w:r w:rsidRPr="001867D4">
        <w:t>This report must include:</w:t>
      </w:r>
    </w:p>
    <w:p w14:paraId="28D6E479" w14:textId="16B46A84" w:rsidR="00151483" w:rsidRPr="001867D4" w:rsidRDefault="001867D4" w:rsidP="001867D4">
      <w:pPr>
        <w:pStyle w:val="Bullet"/>
      </w:pPr>
      <w:r>
        <w:t>T</w:t>
      </w:r>
      <w:r w:rsidR="00151483" w:rsidRPr="001867D4">
        <w:t>he number of times an unmanned aircraft was used, organized by date, time, location, and the types of incidents and types of justification for the use;</w:t>
      </w:r>
    </w:p>
    <w:p w14:paraId="5707B844" w14:textId="4DDC8520" w:rsidR="00151483" w:rsidRPr="001867D4" w:rsidRDefault="001867D4" w:rsidP="001867D4">
      <w:pPr>
        <w:pStyle w:val="Bullet"/>
      </w:pPr>
      <w:r>
        <w:t>T</w:t>
      </w:r>
      <w:r w:rsidR="00151483" w:rsidRPr="001867D4">
        <w:t>he number of criminal investigations aided by the use of unmanned aircraft and a description of how the unmanned aircraft aided each investigation;</w:t>
      </w:r>
    </w:p>
    <w:p w14:paraId="5E34FF63" w14:textId="233A8144" w:rsidR="00151483" w:rsidRPr="001867D4" w:rsidRDefault="001867D4" w:rsidP="001867D4">
      <w:pPr>
        <w:pStyle w:val="Bullet"/>
      </w:pPr>
      <w:r>
        <w:t>T</w:t>
      </w:r>
      <w:r w:rsidR="00151483" w:rsidRPr="001867D4">
        <w:t>he number of times an unmanned aircraft was used for a law enforcement operation other than a criminal investigation, the dates and locations of those operations, and a description of how the unmanned aircraft aided each operation;</w:t>
      </w:r>
    </w:p>
    <w:p w14:paraId="32366E61" w14:textId="76737950" w:rsidR="00151483" w:rsidRPr="001867D4" w:rsidRDefault="001867D4" w:rsidP="001867D4">
      <w:pPr>
        <w:pStyle w:val="Bullet"/>
      </w:pPr>
      <w:r>
        <w:t>T</w:t>
      </w:r>
      <w:r w:rsidR="00151483" w:rsidRPr="001867D4">
        <w:t>he type of information collected on an individual, residence, property, or area that was not the subject of a law enforcement operation and the frequency of the collection of this information; and</w:t>
      </w:r>
    </w:p>
    <w:p w14:paraId="6D354AEA" w14:textId="2F509C8B" w:rsidR="00151483" w:rsidRPr="001867D4" w:rsidRDefault="001867D4" w:rsidP="001867D4">
      <w:pPr>
        <w:pStyle w:val="Bullet"/>
      </w:pPr>
      <w:r>
        <w:t>T</w:t>
      </w:r>
      <w:r w:rsidR="00151483" w:rsidRPr="001867D4">
        <w:t>he total cost of acquiring, maintaining, repairing, and operating or otherwise using each unmanned aircraft for the preceding 24 months.</w:t>
      </w:r>
    </w:p>
    <w:p w14:paraId="2F3FE03C" w14:textId="73DDEAB8" w:rsidR="001867D4" w:rsidRDefault="00744B0A" w:rsidP="00744B0A">
      <w:pPr>
        <w:pStyle w:val="Heading1"/>
      </w:pPr>
      <w:bookmarkStart w:id="10" w:name="_Toc39607662"/>
      <w:r>
        <w:lastRenderedPageBreak/>
        <w:t>Case Law</w:t>
      </w:r>
      <w:bookmarkEnd w:id="10"/>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F71CFC" w14:paraId="503E388F" w14:textId="77777777" w:rsidTr="00151483">
        <w:trPr>
          <w:trHeight w:val="516"/>
        </w:trPr>
        <w:tc>
          <w:tcPr>
            <w:tcW w:w="6019" w:type="dxa"/>
            <w:vMerge w:val="restart"/>
            <w:tcBorders>
              <w:top w:val="nil"/>
              <w:right w:val="nil"/>
            </w:tcBorders>
          </w:tcPr>
          <w:p w14:paraId="4C442DFD" w14:textId="3AF1A6C2" w:rsidR="00F71CFC" w:rsidRDefault="00054B6A" w:rsidP="00151483">
            <w:pPr>
              <w:pStyle w:val="Paragraph"/>
              <w:keepNext/>
              <w:keepLines/>
              <w:ind w:right="43"/>
            </w:pPr>
            <w:r>
              <w:rPr>
                <w:noProof/>
              </w:rPr>
              <w:drawing>
                <wp:inline distT="0" distB="0" distL="0" distR="0" wp14:anchorId="6397373E" wp14:editId="433ACEDE">
                  <wp:extent cx="3619500" cy="2038350"/>
                  <wp:effectExtent l="19050" t="19050" r="19050" b="19050"/>
                  <wp:docPr id="2116309028" name="Picture 211630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EA5230A" w14:textId="77777777" w:rsidR="00F71CFC" w:rsidRDefault="00F71CFC" w:rsidP="00151483">
            <w:pPr>
              <w:pStyle w:val="Paragraph"/>
              <w:keepNext/>
              <w:keepLines/>
              <w:ind w:right="43"/>
            </w:pPr>
          </w:p>
        </w:tc>
      </w:tr>
      <w:tr w:rsidR="00F71CFC" w14:paraId="0878B272" w14:textId="77777777" w:rsidTr="00151483">
        <w:trPr>
          <w:trHeight w:val="620"/>
        </w:trPr>
        <w:tc>
          <w:tcPr>
            <w:tcW w:w="6019" w:type="dxa"/>
            <w:vMerge/>
            <w:tcBorders>
              <w:right w:val="nil"/>
            </w:tcBorders>
          </w:tcPr>
          <w:p w14:paraId="7E0C9E70"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45271C62" w14:textId="77777777" w:rsidR="00F71CFC" w:rsidRDefault="00F71CFC" w:rsidP="00151483">
            <w:pPr>
              <w:pStyle w:val="Paragraph"/>
              <w:keepNext/>
              <w:keepLines/>
            </w:pPr>
          </w:p>
        </w:tc>
      </w:tr>
      <w:tr w:rsidR="00F71CFC" w14:paraId="227F86B3" w14:textId="77777777" w:rsidTr="00151483">
        <w:trPr>
          <w:trHeight w:val="620"/>
        </w:trPr>
        <w:tc>
          <w:tcPr>
            <w:tcW w:w="6019" w:type="dxa"/>
            <w:vMerge/>
            <w:tcBorders>
              <w:right w:val="nil"/>
            </w:tcBorders>
          </w:tcPr>
          <w:p w14:paraId="196286E6"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73DDE3F8" w14:textId="77777777" w:rsidR="00F71CFC" w:rsidRDefault="00F71CFC" w:rsidP="00151483">
            <w:pPr>
              <w:pStyle w:val="Paragraph"/>
              <w:keepNext/>
              <w:keepLines/>
            </w:pPr>
          </w:p>
        </w:tc>
      </w:tr>
      <w:tr w:rsidR="00F71CFC" w14:paraId="277F8A1B" w14:textId="77777777" w:rsidTr="00470B96">
        <w:trPr>
          <w:trHeight w:val="584"/>
        </w:trPr>
        <w:tc>
          <w:tcPr>
            <w:tcW w:w="6019" w:type="dxa"/>
            <w:vMerge/>
            <w:tcBorders>
              <w:right w:val="nil"/>
            </w:tcBorders>
          </w:tcPr>
          <w:p w14:paraId="115F4032"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0E2E765D" w14:textId="77777777" w:rsidR="00F71CFC" w:rsidRDefault="00F71CFC" w:rsidP="00151483">
            <w:pPr>
              <w:pStyle w:val="Paragraph"/>
              <w:keepNext/>
              <w:keepLines/>
            </w:pPr>
          </w:p>
        </w:tc>
      </w:tr>
      <w:tr w:rsidR="00F71CFC" w14:paraId="6C0D11D5" w14:textId="77777777" w:rsidTr="00151483">
        <w:trPr>
          <w:trHeight w:val="620"/>
        </w:trPr>
        <w:tc>
          <w:tcPr>
            <w:tcW w:w="6019" w:type="dxa"/>
            <w:vMerge/>
            <w:tcBorders>
              <w:right w:val="nil"/>
            </w:tcBorders>
          </w:tcPr>
          <w:p w14:paraId="62E1E9C0"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0FD15095" w14:textId="77777777" w:rsidR="00F71CFC" w:rsidRDefault="00F71CFC" w:rsidP="00151483">
            <w:pPr>
              <w:pStyle w:val="Paragraph"/>
              <w:keepNext/>
              <w:keepLines/>
            </w:pPr>
          </w:p>
        </w:tc>
      </w:tr>
      <w:tr w:rsidR="00F71CFC" w14:paraId="67AF89E2" w14:textId="77777777" w:rsidTr="00151483">
        <w:trPr>
          <w:trHeight w:val="350"/>
        </w:trPr>
        <w:tc>
          <w:tcPr>
            <w:tcW w:w="6019" w:type="dxa"/>
            <w:vMerge/>
            <w:tcBorders>
              <w:right w:val="nil"/>
            </w:tcBorders>
          </w:tcPr>
          <w:p w14:paraId="4C7210F0" w14:textId="77777777" w:rsidR="00F71CFC" w:rsidRDefault="00F71CFC" w:rsidP="00151483">
            <w:pPr>
              <w:pStyle w:val="Paragraph"/>
              <w:keepNext/>
              <w:keepLines/>
              <w:rPr>
                <w:noProof/>
              </w:rPr>
            </w:pPr>
          </w:p>
        </w:tc>
        <w:tc>
          <w:tcPr>
            <w:tcW w:w="3989" w:type="dxa"/>
            <w:tcBorders>
              <w:top w:val="single" w:sz="4" w:space="0" w:color="auto"/>
              <w:left w:val="nil"/>
              <w:bottom w:val="nil"/>
            </w:tcBorders>
          </w:tcPr>
          <w:p w14:paraId="4F00AB11" w14:textId="77777777" w:rsidR="00F71CFC" w:rsidRDefault="00F71CFC" w:rsidP="00151483">
            <w:pPr>
              <w:pStyle w:val="Paragraph"/>
              <w:keepNext/>
              <w:keepLines/>
            </w:pPr>
          </w:p>
        </w:tc>
      </w:tr>
    </w:tbl>
    <w:p w14:paraId="5B0CB680" w14:textId="5768F2D0" w:rsidR="00F71CFC" w:rsidRPr="00F71CFC" w:rsidRDefault="00F71CFC" w:rsidP="00F71CFC">
      <w:pPr>
        <w:pStyle w:val="Paragraph"/>
        <w:rPr>
          <w:b/>
        </w:rPr>
      </w:pPr>
      <w:r w:rsidRPr="00F71CFC">
        <w:rPr>
          <w:b/>
        </w:rPr>
        <w:t>Florida V. Riley (Circa 1989)</w:t>
      </w:r>
    </w:p>
    <w:p w14:paraId="480BD964" w14:textId="47392B4A" w:rsidR="00F71CFC" w:rsidRPr="00F71CFC" w:rsidRDefault="00F71CFC" w:rsidP="00F71CFC">
      <w:pPr>
        <w:pStyle w:val="Paragraph"/>
      </w:pPr>
      <w:r w:rsidRPr="00F71CFC">
        <w:t>The Pasco County Sheriff's Office received a tip that Michael Riley was growing marijuana on his 5 acres (20,000 m</w:t>
      </w:r>
      <w:r w:rsidRPr="00F71CFC">
        <w:rPr>
          <w:vertAlign w:val="superscript"/>
        </w:rPr>
        <w:t>2</w:t>
      </w:r>
      <w:r w:rsidRPr="00F71CFC">
        <w:t xml:space="preserve">) of rural property. A deputy sheriff subsequently investigated the tip and went to Riley's mobile home.  </w:t>
      </w:r>
    </w:p>
    <w:p w14:paraId="099FBE21" w14:textId="5660C990" w:rsidR="00F71CFC" w:rsidRPr="00F71CFC" w:rsidRDefault="00F71CFC" w:rsidP="00F71CFC">
      <w:pPr>
        <w:pStyle w:val="Paragraph"/>
      </w:pPr>
      <w:r w:rsidRPr="00F71CFC">
        <w:t xml:space="preserve">Unable to see inside a greenhouse, which was behind the defendant's mobile home, the deputy circled over the property using a helicopter. The absence of two roof panels allowed the deputy to see, with his naked eye, what appeared to be marijuana growing. </w:t>
      </w:r>
    </w:p>
    <w:p w14:paraId="504DA193" w14:textId="77777777" w:rsidR="00F71CFC" w:rsidRPr="00F71CFC" w:rsidRDefault="00F71CFC" w:rsidP="00F71CFC">
      <w:pPr>
        <w:pStyle w:val="Paragraph"/>
      </w:pPr>
      <w:r w:rsidRPr="00F71CFC">
        <w:t>A warrant was obtained and marijuana was found inside the greenhouse.</w:t>
      </w:r>
    </w:p>
    <w:p w14:paraId="4D3C56F9" w14:textId="77777777" w:rsidR="00F71CFC" w:rsidRPr="00F71CFC" w:rsidRDefault="00F71CFC" w:rsidP="00F71CFC">
      <w:pPr>
        <w:pStyle w:val="Paragraph"/>
      </w:pPr>
      <w:r w:rsidRPr="00F71CFC">
        <w:t xml:space="preserve">Riley successfully argued before the trial court that the aerial search violated his reasonable expectation of privacy and Fourth Amendment rights. </w:t>
      </w:r>
    </w:p>
    <w:p w14:paraId="1EE16EBE" w14:textId="77777777" w:rsidR="00F71CFC" w:rsidRPr="00F71CFC" w:rsidRDefault="00F71CFC" w:rsidP="00F71CFC">
      <w:pPr>
        <w:pStyle w:val="Paragraph"/>
      </w:pPr>
      <w:r w:rsidRPr="00F71CFC">
        <w:t xml:space="preserve">The Court of Appeals </w:t>
      </w:r>
      <w:proofErr w:type="gramStart"/>
      <w:r w:rsidRPr="00F71CFC">
        <w:t>disagreed,</w:t>
      </w:r>
      <w:proofErr w:type="gramEnd"/>
      <w:r w:rsidRPr="00F71CFC">
        <w:t xml:space="preserve"> siding instead with the state, but the Florida Supreme Court agreed with Riley and overturned the Court of Appeals.</w:t>
      </w:r>
    </w:p>
    <w:p w14:paraId="279CFA89" w14:textId="327F5C82" w:rsidR="00F71CFC" w:rsidRPr="00F71CFC" w:rsidRDefault="00F71CFC" w:rsidP="00F71CFC">
      <w:pPr>
        <w:pStyle w:val="Paragraph"/>
        <w:rPr>
          <w:b/>
        </w:rPr>
      </w:pPr>
      <w:r w:rsidRPr="00F71CFC">
        <w:rPr>
          <w:b/>
        </w:rPr>
        <w:t>Key Facts</w:t>
      </w:r>
    </w:p>
    <w:p w14:paraId="16712D9F" w14:textId="77777777" w:rsidR="00151483" w:rsidRPr="00F71CFC" w:rsidRDefault="00151483" w:rsidP="00F71CFC">
      <w:pPr>
        <w:pStyle w:val="Bullet"/>
      </w:pPr>
      <w:r w:rsidRPr="00F71CFC">
        <w:t>Florida v. Riley, 488 U.S. 445 (1989)</w:t>
      </w:r>
    </w:p>
    <w:p w14:paraId="0EEFE676" w14:textId="77777777" w:rsidR="00151483" w:rsidRPr="00F71CFC" w:rsidRDefault="00151483" w:rsidP="00F71CFC">
      <w:pPr>
        <w:pStyle w:val="Bullet"/>
      </w:pPr>
      <w:r w:rsidRPr="00F71CFC">
        <w:t>Argued October 3, 1988</w:t>
      </w:r>
    </w:p>
    <w:p w14:paraId="2468EB1A" w14:textId="77777777" w:rsidR="00151483" w:rsidRPr="00F71CFC" w:rsidRDefault="00151483" w:rsidP="00F71CFC">
      <w:pPr>
        <w:pStyle w:val="Bullet"/>
      </w:pPr>
      <w:r w:rsidRPr="00F71CFC">
        <w:t>Decided January 23, 1989</w:t>
      </w:r>
    </w:p>
    <w:p w14:paraId="680FFAB1" w14:textId="77777777" w:rsidR="00151483" w:rsidRPr="00F71CFC" w:rsidRDefault="00151483" w:rsidP="00F71CFC">
      <w:pPr>
        <w:pStyle w:val="Bullet"/>
      </w:pPr>
      <w:r w:rsidRPr="00F71CFC">
        <w:t>Chief Justice William Rehnquist, Associate Justices William J. Brennan, Jr., Byron White, Thurgood Marshall, Harry Blackmun, John P. Stevens, Sandra Day O’Connor, Antonin Scalia, Anthony Kennedy</w:t>
      </w:r>
    </w:p>
    <w:p w14:paraId="4811459F" w14:textId="5A217939" w:rsidR="00151483" w:rsidRPr="00F71CFC" w:rsidRDefault="00151483" w:rsidP="00F71CFC">
      <w:pPr>
        <w:pStyle w:val="Bullet"/>
      </w:pPr>
      <w:r w:rsidRPr="00F71CFC">
        <w:t>Laws applied: U.S. Constitution, Amendment 4</w:t>
      </w:r>
    </w:p>
    <w:p w14:paraId="59A8BF20" w14:textId="51345D5E" w:rsidR="00151483" w:rsidRPr="00F71CFC" w:rsidRDefault="00151483" w:rsidP="00F71CFC">
      <w:pPr>
        <w:pStyle w:val="Bullet"/>
      </w:pPr>
      <w:r w:rsidRPr="00F71CFC">
        <w:t>Holding: Helicopter surveillance at an altitude of 400 feet did not constitute a search under the Fourth Amendment. Florida Supreme Court reversed.</w:t>
      </w:r>
    </w:p>
    <w:p w14:paraId="39B90AB6" w14:textId="60EEBAEF" w:rsidR="00151483" w:rsidRPr="00F71CFC" w:rsidRDefault="00151483" w:rsidP="00F71CFC">
      <w:pPr>
        <w:pStyle w:val="Bullet"/>
      </w:pPr>
      <w:r w:rsidRPr="00F71CFC">
        <w:t>Decision: United States Supreme Court held that police officials do not need a warrant to observe and individual’s property from public airspace at an altitude of 400 feet.</w:t>
      </w:r>
    </w:p>
    <w:p w14:paraId="4D7E5E85" w14:textId="4E9A1360" w:rsidR="00744B0A" w:rsidRPr="00A57FD6" w:rsidRDefault="00F71CFC" w:rsidP="00A57FD6">
      <w:pPr>
        <w:pStyle w:val="Paragraph"/>
        <w:rPr>
          <w:b/>
        </w:rPr>
      </w:pPr>
      <w:r w:rsidRPr="00A57FD6">
        <w:rPr>
          <w:b/>
        </w:rPr>
        <w:t>Decision and Rationale</w:t>
      </w:r>
    </w:p>
    <w:p w14:paraId="4A1D76E2" w14:textId="77777777" w:rsidR="00F71CFC" w:rsidRPr="00F71CFC" w:rsidRDefault="00F71CFC" w:rsidP="00A57FD6">
      <w:pPr>
        <w:pStyle w:val="Paragraph"/>
      </w:pPr>
      <w:r w:rsidRPr="00F71CFC">
        <w:t xml:space="preserve">The Supreme Court reversed the decision of the Florida Supreme Court with a four-vote plurality, arguing that the accused did not have a reasonable expectation that the greenhouse was protected from aerial view, and thus that the helicopter surveillance did not constitute a search under the Fourth Amendment. </w:t>
      </w:r>
    </w:p>
    <w:p w14:paraId="67669EEE" w14:textId="77777777" w:rsidR="00F71CFC" w:rsidRPr="00F71CFC" w:rsidRDefault="00F71CFC" w:rsidP="00A57FD6">
      <w:pPr>
        <w:pStyle w:val="Paragraph"/>
      </w:pPr>
      <w:r w:rsidRPr="00F71CFC">
        <w:t>However, the Court stopped short of allowing all aerial inspections of private property, noting that it was "of obvious importance" that a private citizen could have legally flown in the same airspace:</w:t>
      </w:r>
    </w:p>
    <w:p w14:paraId="66EC00B4" w14:textId="77777777" w:rsidR="00F71CFC" w:rsidRPr="00F71CFC" w:rsidRDefault="00F71CFC" w:rsidP="00A57FD6">
      <w:pPr>
        <w:pStyle w:val="Paragraph"/>
      </w:pPr>
      <w:r w:rsidRPr="00F71CFC">
        <w:rPr>
          <w:i/>
          <w:iCs/>
        </w:rPr>
        <w:lastRenderedPageBreak/>
        <w:t>Any member of the public could legally have been flying over Riley's property in a helicopter at the altitude of 400 feet and could have observed Riley's greenhouse. The police officer did no more.</w:t>
      </w:r>
    </w:p>
    <w:p w14:paraId="6F933068" w14:textId="77777777" w:rsidR="00F71CFC" w:rsidRPr="00F71CFC" w:rsidRDefault="00F71CFC" w:rsidP="00A57FD6">
      <w:pPr>
        <w:pStyle w:val="Paragraph"/>
      </w:pPr>
      <w:r w:rsidRPr="00F71CFC">
        <w:t>Also vital to the Court's ruling was the fact that the helicopter did not interfere with the normal use of the property:</w:t>
      </w:r>
    </w:p>
    <w:p w14:paraId="7CB4FE43" w14:textId="77777777" w:rsidR="00F71CFC" w:rsidRPr="00F71CFC" w:rsidRDefault="00F71CFC" w:rsidP="00A57FD6">
      <w:pPr>
        <w:pStyle w:val="Paragraph"/>
      </w:pPr>
      <w:r w:rsidRPr="00F71CFC">
        <w:t>As far as this record reveals, no intimate details connected with the use of the home or curtilage were observed, and there was no undue noise, no wind, no dust, or threat of injury. In these circumstances, there was no violation of the Fourth Amendment.</w:t>
      </w:r>
    </w:p>
    <w:p w14:paraId="3901DBDC" w14:textId="77777777" w:rsidR="00A57FD6" w:rsidRPr="00C43640" w:rsidRDefault="00A57FD6" w:rsidP="00A57FD6">
      <w:pPr>
        <w:pStyle w:val="Paragraph"/>
        <w:rPr>
          <w:i/>
        </w:rPr>
      </w:pPr>
      <w:r w:rsidRPr="00C43640">
        <w:rPr>
          <w:i/>
        </w:rPr>
        <w:t xml:space="preserve">“Whether surveillance of the interior of a partially covered greenhouse in a residential backyard from the vantage point of a helicopter located 400 feet (120 m) above the greenhouse constitutes a 'search' for which a warrant is required under the Fourth Amendment and Article I, 12 of the Florida Constitution." </w:t>
      </w:r>
    </w:p>
    <w:p w14:paraId="175C4C15" w14:textId="77777777" w:rsidR="00A57FD6" w:rsidRPr="00A57FD6" w:rsidRDefault="00A57FD6" w:rsidP="00A57FD6">
      <w:pPr>
        <w:pStyle w:val="Paragraph"/>
        <w:jc w:val="right"/>
      </w:pPr>
      <w:r w:rsidRPr="00A57FD6">
        <w:t>- Justice White, quoting the Florida Supreme Court decision</w:t>
      </w:r>
    </w:p>
    <w:p w14:paraId="748287A1" w14:textId="1A906F9C" w:rsidR="00F71CFC" w:rsidRPr="00C43640" w:rsidRDefault="00C43640" w:rsidP="00C43640">
      <w:pPr>
        <w:pStyle w:val="Paragraph"/>
        <w:rPr>
          <w:b/>
        </w:rPr>
      </w:pPr>
      <w:r w:rsidRPr="00C43640">
        <w:rPr>
          <w:b/>
        </w:rPr>
        <w:t>Justice O’Connor (Concurrence)</w:t>
      </w:r>
    </w:p>
    <w:p w14:paraId="51445268" w14:textId="77777777" w:rsidR="00C43640" w:rsidRPr="00C43640" w:rsidRDefault="00C43640" w:rsidP="00C43640">
      <w:pPr>
        <w:pStyle w:val="Paragraph"/>
      </w:pPr>
      <w:r w:rsidRPr="00C43640">
        <w:t>Justice O'Connor felt that the plurality focused too much upon FAA regulations, "whose purpose is to promote air safety, not to protect [Fourth Amendment rights]." She deviated from the plurality opinion in arguing that the frequency of public flight in the airspace was a necessary concern, and that the mere legality of such flights was insufficient to determine whether the defendant had a reasonable expectation of privacy:</w:t>
      </w:r>
    </w:p>
    <w:p w14:paraId="2B3BA253" w14:textId="77777777" w:rsidR="00C43640" w:rsidRPr="00C43640" w:rsidRDefault="00C43640" w:rsidP="00C43640">
      <w:pPr>
        <w:pStyle w:val="Paragraph"/>
      </w:pPr>
      <w:r>
        <w:t>“</w:t>
      </w:r>
      <w:r w:rsidRPr="00C43640">
        <w:rPr>
          <w:i/>
          <w:iCs/>
        </w:rPr>
        <w:t xml:space="preserve">It is not conclusive to observe, as the plurality does, that “any member of the public could legally have been flying over Riley's property in a helicopter at the altitude of 400 feet and could have observed Riley's greenhouse." </w:t>
      </w:r>
    </w:p>
    <w:p w14:paraId="29CF0D11" w14:textId="77777777" w:rsidR="00C43640" w:rsidRPr="00C43640" w:rsidRDefault="00C43640" w:rsidP="00C43640">
      <w:pPr>
        <w:pStyle w:val="Paragraph"/>
      </w:pPr>
      <w:r w:rsidRPr="00C43640">
        <w:rPr>
          <w:i/>
          <w:iCs/>
        </w:rPr>
        <w:t xml:space="preserve">Nor is it conclusive that police helicopters may often fly at 400 feet. </w:t>
      </w:r>
    </w:p>
    <w:p w14:paraId="07350086" w14:textId="284CD0C6" w:rsidR="00C43640" w:rsidRPr="00C43640" w:rsidRDefault="00C43640" w:rsidP="00C43640">
      <w:pPr>
        <w:pStyle w:val="Paragraph"/>
      </w:pPr>
      <w:r w:rsidRPr="00C43640">
        <w:rPr>
          <w:i/>
          <w:iCs/>
        </w:rPr>
        <w:t>If the public rarely, if ever, travels overhead at such altitudes, the observation cannot be said to be from a vantage point generally used by the public and Riley cannot be said to have "knowingly exposed" his greenhouse to public view.</w:t>
      </w:r>
      <w:r>
        <w:rPr>
          <w:i/>
          <w:iCs/>
        </w:rPr>
        <w:t>”</w:t>
      </w:r>
    </w:p>
    <w:p w14:paraId="4DB3FE1E" w14:textId="4C7513B0" w:rsidR="001867D4" w:rsidRPr="00C43640" w:rsidRDefault="00C43640" w:rsidP="00C43640">
      <w:pPr>
        <w:pStyle w:val="Paragraph"/>
        <w:rPr>
          <w:b/>
        </w:rPr>
      </w:pPr>
      <w:r w:rsidRPr="00C43640">
        <w:rPr>
          <w:b/>
        </w:rPr>
        <w:t>Justice Brennen (Dissent)</w:t>
      </w:r>
    </w:p>
    <w:p w14:paraId="1812B490" w14:textId="77777777" w:rsidR="00C43640" w:rsidRPr="00C43640" w:rsidRDefault="00C43640" w:rsidP="00C43640">
      <w:pPr>
        <w:pStyle w:val="Paragraph"/>
      </w:pPr>
      <w:r w:rsidRPr="00C43640">
        <w:t>Justice Brennan, joined by Marshall and Stevens, strongly believed that the plurality had misstated the issue, agreeing with O'Connor that the frequency of public air travel was a necessary consideration, and that the key issue in the case was whether ordinary citizens were normally in the air above the defendant’s home:</w:t>
      </w:r>
    </w:p>
    <w:p w14:paraId="115B4951" w14:textId="77777777" w:rsidR="00C43640" w:rsidRPr="00C43640" w:rsidRDefault="00C43640" w:rsidP="00C43640">
      <w:pPr>
        <w:pStyle w:val="Paragraph"/>
        <w:rPr>
          <w:i/>
        </w:rPr>
      </w:pPr>
      <w:r w:rsidRPr="00C43640">
        <w:rPr>
          <w:i/>
        </w:rPr>
        <w:t>“The police officer positioned 400 feet above Riley's backyard was not, however, standing on a public road. The vantage point he enjoyed was not one any citizen could readily share. His ability to see over Riley’s fence depended on his use of a very expensive and sophisticated piece of machinery to which few ordinary citizens have access.</w:t>
      </w:r>
    </w:p>
    <w:p w14:paraId="18CEE710" w14:textId="77777777" w:rsidR="00C43640" w:rsidRPr="00C43640" w:rsidRDefault="00C43640" w:rsidP="00C43640">
      <w:pPr>
        <w:pStyle w:val="Paragraph"/>
      </w:pPr>
      <w:r w:rsidRPr="00C43640">
        <w:t>However, Brennan disagreed with O'Connor in that he believed the defendant did not necessarily need to show that public flight was rare, but rather that the state needed to show that it was common:</w:t>
      </w:r>
    </w:p>
    <w:p w14:paraId="76186531" w14:textId="44F11642" w:rsidR="00C43640" w:rsidRPr="00C43640" w:rsidRDefault="00C43640" w:rsidP="00C43640">
      <w:pPr>
        <w:pStyle w:val="Paragraph"/>
        <w:rPr>
          <w:i/>
        </w:rPr>
      </w:pPr>
      <w:r w:rsidRPr="00C43640">
        <w:rPr>
          <w:i/>
        </w:rPr>
        <w:t xml:space="preserve">Because the State has greater access to information concerning customary flight patterns and because the coercive power of the State ought </w:t>
      </w:r>
      <w:proofErr w:type="gramStart"/>
      <w:r w:rsidRPr="00C43640">
        <w:rPr>
          <w:i/>
        </w:rPr>
        <w:t>not</w:t>
      </w:r>
      <w:proofErr w:type="gramEnd"/>
      <w:r w:rsidRPr="00C43640">
        <w:rPr>
          <w:i/>
        </w:rPr>
        <w:t xml:space="preserve"> be brought to bear in cases in which it is unclear whether the prosecution is a product of an unconstitutional, warrantless search, the burden of proof properly rests with the State and not with the individual defendant. The State quite clearly has not carried this burden.”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68236C" w14:paraId="2459C79D" w14:textId="77777777" w:rsidTr="00151483">
        <w:trPr>
          <w:trHeight w:val="516"/>
        </w:trPr>
        <w:tc>
          <w:tcPr>
            <w:tcW w:w="6019" w:type="dxa"/>
            <w:vMerge w:val="restart"/>
            <w:tcBorders>
              <w:top w:val="nil"/>
              <w:right w:val="nil"/>
            </w:tcBorders>
          </w:tcPr>
          <w:p w14:paraId="6D191E4C" w14:textId="01E3D7D0" w:rsidR="0068236C" w:rsidRDefault="00054B6A" w:rsidP="00151483">
            <w:pPr>
              <w:pStyle w:val="Paragraph"/>
              <w:keepNext/>
              <w:keepLines/>
              <w:ind w:right="43"/>
            </w:pPr>
            <w:r>
              <w:rPr>
                <w:noProof/>
              </w:rPr>
              <w:lastRenderedPageBreak/>
              <w:drawing>
                <wp:inline distT="0" distB="0" distL="0" distR="0" wp14:anchorId="1CDAEE0D" wp14:editId="7BCA45A5">
                  <wp:extent cx="3619500" cy="2038350"/>
                  <wp:effectExtent l="19050" t="19050" r="19050" b="19050"/>
                  <wp:docPr id="2116309029" name="Picture 211630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7AC3428" w14:textId="77777777" w:rsidR="0068236C" w:rsidRDefault="0068236C" w:rsidP="00151483">
            <w:pPr>
              <w:pStyle w:val="Paragraph"/>
              <w:keepNext/>
              <w:keepLines/>
              <w:ind w:right="43"/>
            </w:pPr>
          </w:p>
        </w:tc>
      </w:tr>
      <w:tr w:rsidR="0068236C" w14:paraId="3A6289C3" w14:textId="77777777" w:rsidTr="00151483">
        <w:trPr>
          <w:trHeight w:val="620"/>
        </w:trPr>
        <w:tc>
          <w:tcPr>
            <w:tcW w:w="6019" w:type="dxa"/>
            <w:vMerge/>
            <w:tcBorders>
              <w:right w:val="nil"/>
            </w:tcBorders>
          </w:tcPr>
          <w:p w14:paraId="234B86DD"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238181F0" w14:textId="77777777" w:rsidR="0068236C" w:rsidRDefault="0068236C" w:rsidP="00151483">
            <w:pPr>
              <w:pStyle w:val="Paragraph"/>
              <w:keepNext/>
              <w:keepLines/>
            </w:pPr>
          </w:p>
        </w:tc>
      </w:tr>
      <w:tr w:rsidR="0068236C" w14:paraId="198D77AD" w14:textId="77777777" w:rsidTr="00151483">
        <w:trPr>
          <w:trHeight w:val="620"/>
        </w:trPr>
        <w:tc>
          <w:tcPr>
            <w:tcW w:w="6019" w:type="dxa"/>
            <w:vMerge/>
            <w:tcBorders>
              <w:right w:val="nil"/>
            </w:tcBorders>
          </w:tcPr>
          <w:p w14:paraId="714BD2CE"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04E3284B" w14:textId="77777777" w:rsidR="0068236C" w:rsidRDefault="0068236C" w:rsidP="00151483">
            <w:pPr>
              <w:pStyle w:val="Paragraph"/>
              <w:keepNext/>
              <w:keepLines/>
            </w:pPr>
          </w:p>
        </w:tc>
      </w:tr>
      <w:tr w:rsidR="0068236C" w14:paraId="5A8FBC60" w14:textId="77777777" w:rsidTr="00470B96">
        <w:trPr>
          <w:trHeight w:val="647"/>
        </w:trPr>
        <w:tc>
          <w:tcPr>
            <w:tcW w:w="6019" w:type="dxa"/>
            <w:vMerge/>
            <w:tcBorders>
              <w:right w:val="nil"/>
            </w:tcBorders>
          </w:tcPr>
          <w:p w14:paraId="6334E4B0"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7F3620A8" w14:textId="77777777" w:rsidR="0068236C" w:rsidRDefault="0068236C" w:rsidP="00151483">
            <w:pPr>
              <w:pStyle w:val="Paragraph"/>
              <w:keepNext/>
              <w:keepLines/>
            </w:pPr>
          </w:p>
        </w:tc>
      </w:tr>
      <w:tr w:rsidR="0068236C" w14:paraId="05B4A027" w14:textId="77777777" w:rsidTr="00151483">
        <w:trPr>
          <w:trHeight w:val="620"/>
        </w:trPr>
        <w:tc>
          <w:tcPr>
            <w:tcW w:w="6019" w:type="dxa"/>
            <w:vMerge/>
            <w:tcBorders>
              <w:right w:val="nil"/>
            </w:tcBorders>
          </w:tcPr>
          <w:p w14:paraId="573A8591"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7B22EB95" w14:textId="77777777" w:rsidR="0068236C" w:rsidRDefault="0068236C" w:rsidP="00151483">
            <w:pPr>
              <w:pStyle w:val="Paragraph"/>
              <w:keepNext/>
              <w:keepLines/>
            </w:pPr>
          </w:p>
        </w:tc>
      </w:tr>
      <w:tr w:rsidR="0068236C" w14:paraId="0BD45A3F" w14:textId="77777777" w:rsidTr="00151483">
        <w:trPr>
          <w:trHeight w:val="350"/>
        </w:trPr>
        <w:tc>
          <w:tcPr>
            <w:tcW w:w="6019" w:type="dxa"/>
            <w:vMerge/>
            <w:tcBorders>
              <w:right w:val="nil"/>
            </w:tcBorders>
          </w:tcPr>
          <w:p w14:paraId="7D70B6BB" w14:textId="77777777" w:rsidR="0068236C" w:rsidRDefault="0068236C" w:rsidP="00151483">
            <w:pPr>
              <w:pStyle w:val="Paragraph"/>
              <w:keepNext/>
              <w:keepLines/>
              <w:rPr>
                <w:noProof/>
              </w:rPr>
            </w:pPr>
          </w:p>
        </w:tc>
        <w:tc>
          <w:tcPr>
            <w:tcW w:w="3989" w:type="dxa"/>
            <w:tcBorders>
              <w:top w:val="single" w:sz="4" w:space="0" w:color="auto"/>
              <w:left w:val="nil"/>
              <w:bottom w:val="nil"/>
            </w:tcBorders>
          </w:tcPr>
          <w:p w14:paraId="681F1779" w14:textId="77777777" w:rsidR="0068236C" w:rsidRDefault="0068236C" w:rsidP="00151483">
            <w:pPr>
              <w:pStyle w:val="Paragraph"/>
              <w:keepNext/>
              <w:keepLines/>
            </w:pPr>
          </w:p>
        </w:tc>
      </w:tr>
    </w:tbl>
    <w:p w14:paraId="6FEFC4F4" w14:textId="4D36BE64" w:rsidR="00C43640" w:rsidRPr="0068236C" w:rsidRDefault="0068236C" w:rsidP="00C43640">
      <w:pPr>
        <w:pStyle w:val="Paragraph"/>
        <w:rPr>
          <w:b/>
        </w:rPr>
      </w:pPr>
      <w:proofErr w:type="spellStart"/>
      <w:r w:rsidRPr="0068236C">
        <w:rPr>
          <w:b/>
        </w:rPr>
        <w:t>Kyllo</w:t>
      </w:r>
      <w:proofErr w:type="spellEnd"/>
      <w:r w:rsidRPr="0068236C">
        <w:rPr>
          <w:b/>
        </w:rPr>
        <w:t xml:space="preserve"> </w:t>
      </w:r>
      <w:r>
        <w:rPr>
          <w:b/>
        </w:rPr>
        <w:t>V</w:t>
      </w:r>
      <w:r w:rsidRPr="0068236C">
        <w:rPr>
          <w:b/>
        </w:rPr>
        <w:t>. United States</w:t>
      </w:r>
    </w:p>
    <w:p w14:paraId="262FDBB8" w14:textId="77777777" w:rsidR="0068236C" w:rsidRPr="0068236C" w:rsidRDefault="0068236C" w:rsidP="0068236C">
      <w:pPr>
        <w:pStyle w:val="Paragraph"/>
      </w:pPr>
      <w:proofErr w:type="spellStart"/>
      <w:r w:rsidRPr="0068236C">
        <w:t>Kyllo</w:t>
      </w:r>
      <w:proofErr w:type="spellEnd"/>
      <w:r w:rsidRPr="0068236C">
        <w:t xml:space="preserve"> v. United States revolves around a situation where the Department of the Interior used a thermal imaging device outside of the private residence of Danny </w:t>
      </w:r>
      <w:proofErr w:type="spellStart"/>
      <w:r w:rsidRPr="0068236C">
        <w:t>Kyllo</w:t>
      </w:r>
      <w:proofErr w:type="spellEnd"/>
      <w:r w:rsidRPr="0068236C">
        <w:t xml:space="preserve">. </w:t>
      </w:r>
    </w:p>
    <w:p w14:paraId="150CE32F" w14:textId="77777777" w:rsidR="0068236C" w:rsidRPr="0068236C" w:rsidRDefault="0068236C" w:rsidP="0068236C">
      <w:pPr>
        <w:pStyle w:val="Paragraph"/>
      </w:pPr>
      <w:r w:rsidRPr="0068236C">
        <w:t xml:space="preserve">The evidentiary hearing in the District County Court stated that the imaging device could not penetrate the home’s walls or windows to reveal any human interactions or record any conversation. The device, upon use, showed that there was an unusual amount of heat radiating from the side walls and roof of the garage. </w:t>
      </w:r>
    </w:p>
    <w:p w14:paraId="2A74448A" w14:textId="77777777" w:rsidR="0068236C" w:rsidRPr="0068236C" w:rsidRDefault="0068236C" w:rsidP="0068236C">
      <w:pPr>
        <w:pStyle w:val="Paragraph"/>
      </w:pPr>
      <w:r w:rsidRPr="0068236C">
        <w:t xml:space="preserve">This information was ultimately used to obtain a search warrant where federal agents later discovered over 100 marijuana plants growing in </w:t>
      </w:r>
      <w:proofErr w:type="spellStart"/>
      <w:r w:rsidRPr="0068236C">
        <w:t>Kyllo’s</w:t>
      </w:r>
      <w:proofErr w:type="spellEnd"/>
      <w:r w:rsidRPr="0068236C">
        <w:t xml:space="preserve"> home. </w:t>
      </w:r>
    </w:p>
    <w:p w14:paraId="49761A07" w14:textId="1325F1E9" w:rsidR="0068236C" w:rsidRPr="0068236C" w:rsidRDefault="0068236C" w:rsidP="0068236C">
      <w:pPr>
        <w:pStyle w:val="Paragraph"/>
      </w:pPr>
      <w:r w:rsidRPr="0068236C">
        <w:t xml:space="preserve">Danny </w:t>
      </w:r>
      <w:proofErr w:type="spellStart"/>
      <w:r w:rsidRPr="0068236C">
        <w:t>Kyllo</w:t>
      </w:r>
      <w:proofErr w:type="spellEnd"/>
      <w:r w:rsidRPr="0068236C">
        <w:t xml:space="preserve"> was charged with growing marijuana in his Oregon residence. </w:t>
      </w:r>
      <w:proofErr w:type="spellStart"/>
      <w:r w:rsidRPr="0068236C">
        <w:t>Kyllo</w:t>
      </w:r>
      <w:proofErr w:type="spellEnd"/>
      <w:r w:rsidRPr="0068236C">
        <w:t xml:space="preserve"> appealed the charges in the Ninth Circuit Court by stating that the observations (obtained through the use of a thermal-imaging device) constituted a formal search under the Fourth Amendment. </w:t>
      </w:r>
    </w:p>
    <w:p w14:paraId="257D2665" w14:textId="760ABF2E" w:rsidR="0068236C" w:rsidRPr="0068236C" w:rsidRDefault="0068236C" w:rsidP="00C43640">
      <w:pPr>
        <w:pStyle w:val="Paragraph"/>
        <w:rPr>
          <w:b/>
        </w:rPr>
      </w:pPr>
      <w:r w:rsidRPr="0068236C">
        <w:rPr>
          <w:b/>
        </w:rPr>
        <w:t>Key Facts</w:t>
      </w:r>
    </w:p>
    <w:p w14:paraId="75FA6011" w14:textId="77777777" w:rsidR="00151483" w:rsidRPr="0068236C" w:rsidRDefault="00151483" w:rsidP="0068236C">
      <w:pPr>
        <w:pStyle w:val="Bullet"/>
      </w:pPr>
      <w:proofErr w:type="spellStart"/>
      <w:r w:rsidRPr="0068236C">
        <w:t>Kyloo</w:t>
      </w:r>
      <w:proofErr w:type="spellEnd"/>
      <w:r w:rsidRPr="0068236C">
        <w:t xml:space="preserve"> v. United States, 533 U.S. 27 (2001)</w:t>
      </w:r>
    </w:p>
    <w:p w14:paraId="21445035" w14:textId="77777777" w:rsidR="00151483" w:rsidRPr="0068236C" w:rsidRDefault="00151483" w:rsidP="0068236C">
      <w:pPr>
        <w:pStyle w:val="Bullet"/>
      </w:pPr>
      <w:r w:rsidRPr="0068236C">
        <w:t>Argued February 20, 2001</w:t>
      </w:r>
    </w:p>
    <w:p w14:paraId="54C5D5D9" w14:textId="77777777" w:rsidR="00151483" w:rsidRPr="0068236C" w:rsidRDefault="00151483" w:rsidP="0068236C">
      <w:pPr>
        <w:pStyle w:val="Bullet"/>
      </w:pPr>
      <w:r w:rsidRPr="0068236C">
        <w:t>Decided June 11, 2001</w:t>
      </w:r>
    </w:p>
    <w:p w14:paraId="44A9C272" w14:textId="77777777" w:rsidR="00151483" w:rsidRPr="0068236C" w:rsidRDefault="00151483" w:rsidP="0068236C">
      <w:pPr>
        <w:pStyle w:val="Bullet"/>
      </w:pPr>
      <w:r w:rsidRPr="0068236C">
        <w:t>Chief Justice William Rehnquist, Associate Justices William J. Brennan, Jr., Byron White, Thurgood Marshall, Harry Blackmun, John P. Stevens, Sandra Day O’Connor, Antonin Scalia, Anthony Kennedy</w:t>
      </w:r>
    </w:p>
    <w:p w14:paraId="3F95565F" w14:textId="41865038" w:rsidR="00151483" w:rsidRPr="0068236C" w:rsidRDefault="00151483" w:rsidP="0068236C">
      <w:pPr>
        <w:pStyle w:val="Bullet"/>
      </w:pPr>
      <w:r w:rsidRPr="0068236C">
        <w:t>Laws applied: U.S. Constitution, Amendment 4</w:t>
      </w:r>
    </w:p>
    <w:p w14:paraId="5F1F54E0" w14:textId="58C055AD" w:rsidR="00151483" w:rsidRPr="0068236C" w:rsidRDefault="00151483" w:rsidP="0068236C">
      <w:pPr>
        <w:pStyle w:val="Bullet"/>
      </w:pPr>
      <w:r w:rsidRPr="0068236C">
        <w:t>Holding: Observations with a thermal-imaging device constituted a search under the Fourth Amendment.</w:t>
      </w:r>
    </w:p>
    <w:p w14:paraId="4BF7A1E6" w14:textId="1DE711D4" w:rsidR="0068236C" w:rsidRDefault="0068236C" w:rsidP="0068236C">
      <w:pPr>
        <w:pStyle w:val="Bullet"/>
      </w:pPr>
      <w:r w:rsidRPr="0068236C">
        <w:t>Decision:</w:t>
      </w:r>
      <w:r w:rsidR="00B43E74">
        <w:t xml:space="preserve"> …t</w:t>
      </w:r>
      <w:r w:rsidRPr="0068236C">
        <w:t>he use of a thermal imaging device to monitor an individual’s home constitutes a Fourth Amendment “search” and may be accomplished only with the obtainment of a warrant.</w:t>
      </w:r>
    </w:p>
    <w:p w14:paraId="0B88A331" w14:textId="1A32D068" w:rsidR="0068236C" w:rsidRPr="0068236C" w:rsidRDefault="0068236C" w:rsidP="00C43640">
      <w:pPr>
        <w:pStyle w:val="Paragraph"/>
        <w:rPr>
          <w:b/>
        </w:rPr>
      </w:pPr>
      <w:r w:rsidRPr="0068236C">
        <w:rPr>
          <w:b/>
        </w:rPr>
        <w:t>Decision and Rationale</w:t>
      </w:r>
    </w:p>
    <w:p w14:paraId="79B2E014" w14:textId="77777777" w:rsidR="0068236C" w:rsidRPr="0068236C" w:rsidRDefault="0068236C" w:rsidP="0068236C">
      <w:pPr>
        <w:pStyle w:val="Paragraph"/>
      </w:pPr>
      <w:r w:rsidRPr="0068236C">
        <w:t xml:space="preserve">The Supreme Court ruled 5-4 that the thermal imaging of </w:t>
      </w:r>
      <w:proofErr w:type="spellStart"/>
      <w:r w:rsidRPr="0068236C">
        <w:t>Kyllo's</w:t>
      </w:r>
      <w:proofErr w:type="spellEnd"/>
      <w:r w:rsidRPr="0068236C">
        <w:t xml:space="preserve"> home constituted a search. Since the police did not have a warrant when they used the device, which was not commonly available to the public, the search was presumptively unreasonable and therefore unconstitutional. The majority opinion argued that a person has an expectation of privacy in his or her home and therefore, the government cannot conduct unreasonable searches, even with technology that does not enter the home.</w:t>
      </w:r>
    </w:p>
    <w:p w14:paraId="5E4B677C" w14:textId="77777777" w:rsidR="0068236C" w:rsidRPr="0068236C" w:rsidRDefault="0068236C" w:rsidP="0068236C">
      <w:pPr>
        <w:pStyle w:val="Paragraph"/>
      </w:pPr>
      <w:r w:rsidRPr="0068236C">
        <w:t xml:space="preserve">Justice Scalia also discussed how future technology can invade on one's right of privacy and therefore authored the opinion so that it protected against more sophisticated surveillance equipment. </w:t>
      </w:r>
    </w:p>
    <w:p w14:paraId="0DCDE26E" w14:textId="77777777" w:rsidR="0068236C" w:rsidRPr="0068236C" w:rsidRDefault="0068236C" w:rsidP="0068236C">
      <w:pPr>
        <w:pStyle w:val="Paragraph"/>
      </w:pPr>
      <w:r w:rsidRPr="0068236C">
        <w:t xml:space="preserve">As a result, Justice Scalia asserted that the difference between "off the wall" surveillance and "through the wall" surveillance was non-existent because both methods physically intruded upon the privacy of the home. </w:t>
      </w:r>
    </w:p>
    <w:p w14:paraId="1FB5BD7B" w14:textId="0A013DAE" w:rsidR="0068236C" w:rsidRPr="0068236C" w:rsidRDefault="0068236C" w:rsidP="0068236C">
      <w:pPr>
        <w:pStyle w:val="Paragraph"/>
        <w:keepNext/>
        <w:ind w:right="43"/>
        <w:rPr>
          <w:b/>
        </w:rPr>
      </w:pPr>
      <w:r w:rsidRPr="0068236C">
        <w:rPr>
          <w:b/>
        </w:rPr>
        <w:lastRenderedPageBreak/>
        <w:t>Justice Stevens (Dissent)</w:t>
      </w:r>
    </w:p>
    <w:p w14:paraId="27B499F4" w14:textId="77777777" w:rsidR="0068236C" w:rsidRPr="0068236C" w:rsidRDefault="0068236C" w:rsidP="0068236C">
      <w:pPr>
        <w:pStyle w:val="Paragraph"/>
      </w:pPr>
      <w:r w:rsidRPr="0068236C">
        <w:t xml:space="preserve">In the dissent Justice John Paul Stevens argued that the use of thermal imaging does not constitute a search, which requires a warrant, because any person could detect the heat emissions. </w:t>
      </w:r>
    </w:p>
    <w:p w14:paraId="5682F045" w14:textId="77777777" w:rsidR="0068236C" w:rsidRPr="0068236C" w:rsidRDefault="0068236C" w:rsidP="0068236C">
      <w:pPr>
        <w:pStyle w:val="Paragraph"/>
      </w:pPr>
      <w:r w:rsidRPr="0068236C">
        <w:t xml:space="preserve">He argued that this could be done by simply feeling that some areas in or around the house are warmer than others or observing that snow was melting more quickly on certain sections of the house. </w:t>
      </w:r>
    </w:p>
    <w:p w14:paraId="78485D9B" w14:textId="77777777" w:rsidR="0068236C" w:rsidRPr="0068236C" w:rsidRDefault="0068236C" w:rsidP="0068236C">
      <w:pPr>
        <w:pStyle w:val="Paragraph"/>
      </w:pPr>
      <w:r w:rsidRPr="0068236C">
        <w:t xml:space="preserve">Since the public could gather this information, Stevens argued, there is no need for a warrant and the use of this technique is not unconstitutional. </w:t>
      </w:r>
    </w:p>
    <w:p w14:paraId="0B3BFBA6" w14:textId="77777777" w:rsidR="0068236C" w:rsidRPr="0068236C" w:rsidRDefault="0068236C" w:rsidP="0068236C">
      <w:pPr>
        <w:pStyle w:val="Paragraph"/>
      </w:pPr>
      <w:r w:rsidRPr="0068236C">
        <w:t xml:space="preserve">Moreover, Stevens asserted that the use of the thermal imaging device was merely "off-the-wall" surveillance because it did not detect any "intimate" details of </w:t>
      </w:r>
      <w:proofErr w:type="spellStart"/>
      <w:r w:rsidRPr="0068236C">
        <w:t>Kyllo's</w:t>
      </w:r>
      <w:proofErr w:type="spellEnd"/>
      <w:r w:rsidRPr="0068236C">
        <w:t xml:space="preserve"> home.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562B6" w14:paraId="27626EF0" w14:textId="77777777" w:rsidTr="00151483">
        <w:trPr>
          <w:trHeight w:val="516"/>
        </w:trPr>
        <w:tc>
          <w:tcPr>
            <w:tcW w:w="6019" w:type="dxa"/>
            <w:vMerge w:val="restart"/>
            <w:tcBorders>
              <w:top w:val="nil"/>
              <w:right w:val="nil"/>
            </w:tcBorders>
          </w:tcPr>
          <w:p w14:paraId="33245B13" w14:textId="24864CF4" w:rsidR="001562B6" w:rsidRDefault="00054B6A" w:rsidP="00151483">
            <w:pPr>
              <w:pStyle w:val="Paragraph"/>
              <w:keepNext/>
              <w:keepLines/>
              <w:ind w:right="43"/>
            </w:pPr>
            <w:r>
              <w:rPr>
                <w:noProof/>
              </w:rPr>
              <w:drawing>
                <wp:inline distT="0" distB="0" distL="0" distR="0" wp14:anchorId="4F42E510" wp14:editId="1BF9B992">
                  <wp:extent cx="3619500" cy="2038350"/>
                  <wp:effectExtent l="19050" t="19050" r="19050" b="19050"/>
                  <wp:docPr id="2116309030" name="Picture 211630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4C6BD8C" w14:textId="77777777" w:rsidR="001562B6" w:rsidRDefault="001562B6" w:rsidP="00151483">
            <w:pPr>
              <w:pStyle w:val="Paragraph"/>
              <w:keepNext/>
              <w:keepLines/>
              <w:ind w:right="43"/>
            </w:pPr>
          </w:p>
        </w:tc>
      </w:tr>
      <w:tr w:rsidR="001562B6" w14:paraId="021CD028" w14:textId="77777777" w:rsidTr="00151483">
        <w:trPr>
          <w:trHeight w:val="620"/>
        </w:trPr>
        <w:tc>
          <w:tcPr>
            <w:tcW w:w="6019" w:type="dxa"/>
            <w:vMerge/>
            <w:tcBorders>
              <w:right w:val="nil"/>
            </w:tcBorders>
          </w:tcPr>
          <w:p w14:paraId="0646C72E"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6453E8F4" w14:textId="77777777" w:rsidR="001562B6" w:rsidRDefault="001562B6" w:rsidP="00151483">
            <w:pPr>
              <w:pStyle w:val="Paragraph"/>
              <w:keepNext/>
              <w:keepLines/>
            </w:pPr>
          </w:p>
        </w:tc>
      </w:tr>
      <w:tr w:rsidR="001562B6" w14:paraId="4599F74D" w14:textId="77777777" w:rsidTr="00151483">
        <w:trPr>
          <w:trHeight w:val="620"/>
        </w:trPr>
        <w:tc>
          <w:tcPr>
            <w:tcW w:w="6019" w:type="dxa"/>
            <w:vMerge/>
            <w:tcBorders>
              <w:right w:val="nil"/>
            </w:tcBorders>
          </w:tcPr>
          <w:p w14:paraId="266A3725"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53D24B27" w14:textId="77777777" w:rsidR="001562B6" w:rsidRDefault="001562B6" w:rsidP="00151483">
            <w:pPr>
              <w:pStyle w:val="Paragraph"/>
              <w:keepNext/>
              <w:keepLines/>
            </w:pPr>
          </w:p>
        </w:tc>
      </w:tr>
      <w:tr w:rsidR="001562B6" w14:paraId="4828D1AC" w14:textId="77777777" w:rsidTr="00470B96">
        <w:trPr>
          <w:trHeight w:val="584"/>
        </w:trPr>
        <w:tc>
          <w:tcPr>
            <w:tcW w:w="6019" w:type="dxa"/>
            <w:vMerge/>
            <w:tcBorders>
              <w:right w:val="nil"/>
            </w:tcBorders>
          </w:tcPr>
          <w:p w14:paraId="3EB12089"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2C3A0043" w14:textId="77777777" w:rsidR="001562B6" w:rsidRDefault="001562B6" w:rsidP="00151483">
            <w:pPr>
              <w:pStyle w:val="Paragraph"/>
              <w:keepNext/>
              <w:keepLines/>
            </w:pPr>
          </w:p>
        </w:tc>
      </w:tr>
      <w:tr w:rsidR="001562B6" w14:paraId="3C863E6A" w14:textId="77777777" w:rsidTr="00151483">
        <w:trPr>
          <w:trHeight w:val="620"/>
        </w:trPr>
        <w:tc>
          <w:tcPr>
            <w:tcW w:w="6019" w:type="dxa"/>
            <w:vMerge/>
            <w:tcBorders>
              <w:right w:val="nil"/>
            </w:tcBorders>
          </w:tcPr>
          <w:p w14:paraId="61008A53"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6CC77FFF" w14:textId="77777777" w:rsidR="001562B6" w:rsidRDefault="001562B6" w:rsidP="00151483">
            <w:pPr>
              <w:pStyle w:val="Paragraph"/>
              <w:keepNext/>
              <w:keepLines/>
            </w:pPr>
          </w:p>
        </w:tc>
      </w:tr>
      <w:tr w:rsidR="001562B6" w14:paraId="525DB47A" w14:textId="77777777" w:rsidTr="00151483">
        <w:trPr>
          <w:trHeight w:val="350"/>
        </w:trPr>
        <w:tc>
          <w:tcPr>
            <w:tcW w:w="6019" w:type="dxa"/>
            <w:vMerge/>
            <w:tcBorders>
              <w:right w:val="nil"/>
            </w:tcBorders>
          </w:tcPr>
          <w:p w14:paraId="05154E30" w14:textId="77777777" w:rsidR="001562B6" w:rsidRDefault="001562B6" w:rsidP="00151483">
            <w:pPr>
              <w:pStyle w:val="Paragraph"/>
              <w:keepNext/>
              <w:keepLines/>
              <w:rPr>
                <w:noProof/>
              </w:rPr>
            </w:pPr>
          </w:p>
        </w:tc>
        <w:tc>
          <w:tcPr>
            <w:tcW w:w="3989" w:type="dxa"/>
            <w:tcBorders>
              <w:top w:val="single" w:sz="4" w:space="0" w:color="auto"/>
              <w:left w:val="nil"/>
              <w:bottom w:val="nil"/>
            </w:tcBorders>
          </w:tcPr>
          <w:p w14:paraId="1D654D93" w14:textId="77777777" w:rsidR="001562B6" w:rsidRDefault="001562B6" w:rsidP="00151483">
            <w:pPr>
              <w:pStyle w:val="Paragraph"/>
              <w:keepNext/>
              <w:keepLines/>
            </w:pPr>
          </w:p>
        </w:tc>
      </w:tr>
    </w:tbl>
    <w:p w14:paraId="3449B067" w14:textId="06580B51" w:rsidR="0068236C" w:rsidRPr="00E60CCA" w:rsidRDefault="00E60CCA" w:rsidP="00C43640">
      <w:pPr>
        <w:pStyle w:val="Paragraph"/>
        <w:rPr>
          <w:b/>
          <w:noProof/>
        </w:rPr>
      </w:pPr>
      <w:r w:rsidRPr="00E60CCA">
        <w:rPr>
          <w:b/>
          <w:noProof/>
        </w:rPr>
        <w:t>California V. Circaolo</w:t>
      </w:r>
    </w:p>
    <w:p w14:paraId="6A84B851" w14:textId="77777777" w:rsidR="00E60CCA" w:rsidRPr="00E60CCA" w:rsidRDefault="00E60CCA" w:rsidP="00E60CCA">
      <w:pPr>
        <w:pStyle w:val="Paragraph"/>
      </w:pPr>
      <w:r w:rsidRPr="00E60CCA">
        <w:t>Case decided by the United States Supreme Court, in which it ruled that warrantless aerial observation of a person's backyard did not violate the Fourth Amendment to the United States Constitution.</w:t>
      </w:r>
    </w:p>
    <w:p w14:paraId="5E33DAA6" w14:textId="07D6CE3F" w:rsidR="00E60CCA" w:rsidRPr="00E60CCA" w:rsidRDefault="00E60CCA" w:rsidP="00C43640">
      <w:pPr>
        <w:pStyle w:val="Paragraph"/>
        <w:rPr>
          <w:b/>
          <w:noProof/>
        </w:rPr>
      </w:pPr>
      <w:r w:rsidRPr="00E60CCA">
        <w:rPr>
          <w:b/>
          <w:noProof/>
        </w:rPr>
        <w:t>Background</w:t>
      </w:r>
    </w:p>
    <w:p w14:paraId="72600537" w14:textId="77777777" w:rsidR="00E60CCA" w:rsidRPr="00E60CCA" w:rsidRDefault="00E60CCA" w:rsidP="00E60CCA">
      <w:pPr>
        <w:pStyle w:val="Paragraph"/>
      </w:pPr>
      <w:r w:rsidRPr="00E60CCA">
        <w:t xml:space="preserve">Dante Carlo </w:t>
      </w:r>
      <w:proofErr w:type="spellStart"/>
      <w:r w:rsidRPr="00E60CCA">
        <w:t>Ciraolo</w:t>
      </w:r>
      <w:proofErr w:type="spellEnd"/>
      <w:r w:rsidRPr="00E60CCA">
        <w:t xml:space="preserve"> grew marijuana plants in his backyard, shielded from view by two fences. </w:t>
      </w:r>
    </w:p>
    <w:p w14:paraId="68B4F987" w14:textId="77777777" w:rsidR="00E60CCA" w:rsidRPr="00E60CCA" w:rsidRDefault="00E60CCA" w:rsidP="00E60CCA">
      <w:pPr>
        <w:pStyle w:val="Paragraph"/>
      </w:pPr>
      <w:r w:rsidRPr="00E60CCA">
        <w:t xml:space="preserve">After receiving an anonymous tip, the Santa Clara police sent officers in a private airplane to fly over and take aerial photographs of his property at an altitude of 1,000 feet. Based on an officer's naked eye observation, a search warrant was granted. </w:t>
      </w:r>
    </w:p>
    <w:p w14:paraId="01D59520" w14:textId="77777777" w:rsidR="00E60CCA" w:rsidRPr="00E60CCA" w:rsidRDefault="00E60CCA" w:rsidP="00E60CCA">
      <w:pPr>
        <w:pStyle w:val="Paragraph"/>
      </w:pPr>
      <w:r w:rsidRPr="00E60CCA">
        <w:t xml:space="preserve">After the trial court rejected </w:t>
      </w:r>
      <w:proofErr w:type="spellStart"/>
      <w:r w:rsidRPr="00E60CCA">
        <w:t>Ciraolo's</w:t>
      </w:r>
      <w:proofErr w:type="spellEnd"/>
      <w:r w:rsidRPr="00E60CCA">
        <w:t xml:space="preserve"> motion to suppress the evidence (under the exclusionary rule), he pleaded guilty. </w:t>
      </w:r>
    </w:p>
    <w:p w14:paraId="79C6A15F" w14:textId="6EFE9647" w:rsidR="00E60CCA" w:rsidRPr="00E60CCA" w:rsidRDefault="00E60CCA" w:rsidP="00E60CCA">
      <w:pPr>
        <w:pStyle w:val="Paragraph"/>
      </w:pPr>
      <w:r w:rsidRPr="00E60CCA">
        <w:t>The California Court of Appeal reversed the decision, holding that the aerial observation was an intrusion into the curtilage of his home and therefore the Fourth Amendment.</w:t>
      </w:r>
    </w:p>
    <w:p w14:paraId="26CBE4BC" w14:textId="3CC1EEE2" w:rsidR="00E60CCA" w:rsidRPr="00E60CCA" w:rsidRDefault="00E60CCA" w:rsidP="00E60CCA">
      <w:pPr>
        <w:pStyle w:val="Paragraph"/>
        <w:rPr>
          <w:b/>
          <w:noProof/>
        </w:rPr>
      </w:pPr>
      <w:r w:rsidRPr="00E60CCA">
        <w:rPr>
          <w:b/>
          <w:noProof/>
        </w:rPr>
        <w:t>Chief Justice Warren Burger</w:t>
      </w:r>
    </w:p>
    <w:p w14:paraId="7326029B" w14:textId="77777777" w:rsidR="00E60CCA" w:rsidRPr="00E60CCA" w:rsidRDefault="00E60CCA" w:rsidP="00E60CCA">
      <w:pPr>
        <w:pStyle w:val="Paragraph"/>
      </w:pPr>
      <w:r w:rsidRPr="00E60CCA">
        <w:t xml:space="preserve">Chief Justice Warren Burger wrote for the 5-4 majority, referring to Katz v. United States. He concluded, </w:t>
      </w:r>
    </w:p>
    <w:p w14:paraId="143EDFFC" w14:textId="77777777" w:rsidR="00E60CCA" w:rsidRPr="00E60CCA" w:rsidRDefault="00E60CCA" w:rsidP="00E60CCA">
      <w:pPr>
        <w:pStyle w:val="Paragraph"/>
        <w:rPr>
          <w:i/>
        </w:rPr>
      </w:pPr>
      <w:r w:rsidRPr="00E60CCA">
        <w:rPr>
          <w:i/>
        </w:rPr>
        <w:t>"The Fourth Amendment simply does not require the police traveling in the public airways at this altitude to obtain a warrant in order to observe what is visible to the naked eye."</w:t>
      </w:r>
    </w:p>
    <w:p w14:paraId="1CE949D3" w14:textId="35C7B82E" w:rsidR="00E60CCA" w:rsidRPr="001A3951" w:rsidRDefault="001A3951" w:rsidP="00E60CCA">
      <w:pPr>
        <w:pStyle w:val="Paragraph"/>
        <w:rPr>
          <w:b/>
          <w:noProof/>
        </w:rPr>
      </w:pPr>
      <w:r w:rsidRPr="001A3951">
        <w:rPr>
          <w:b/>
          <w:noProof/>
        </w:rPr>
        <w:t>Justice Powell (Dissent)</w:t>
      </w:r>
    </w:p>
    <w:p w14:paraId="196CCF3F" w14:textId="77777777" w:rsidR="001A3951" w:rsidRPr="001A3951" w:rsidRDefault="001A3951" w:rsidP="001A3951">
      <w:pPr>
        <w:pStyle w:val="Paragraph"/>
        <w:rPr>
          <w:i/>
          <w:noProof/>
        </w:rPr>
      </w:pPr>
      <w:r w:rsidRPr="001A3951">
        <w:rPr>
          <w:i/>
          <w:noProof/>
        </w:rPr>
        <w:t xml:space="preserve">“the actual risk to privacy from commercial or pleasure aircraft is virtually nonexistent. Travelers on commercial flights, as well as private planes used for business or personal reason, normally obtain at most a fleeting, anonymous, and nondiscriminating glimpse of the landscape and buildings over which they pass. </w:t>
      </w:r>
    </w:p>
    <w:p w14:paraId="7E576F43" w14:textId="196BEFFC" w:rsidR="001A3951" w:rsidRPr="001A3951" w:rsidRDefault="001A3951" w:rsidP="001A3951">
      <w:pPr>
        <w:pStyle w:val="Paragraph"/>
        <w:rPr>
          <w:i/>
          <w:noProof/>
        </w:rPr>
      </w:pPr>
      <w:r w:rsidRPr="001A3951">
        <w:rPr>
          <w:i/>
          <w:noProof/>
        </w:rPr>
        <w:t>The risk that a passenger on such a plane might observe private activities, and might connect those activities with particular people, is simply too trivial to protect against.“</w:t>
      </w:r>
    </w:p>
    <w:p w14:paraId="0A44E5C0" w14:textId="77777777" w:rsidR="00A1227C" w:rsidRPr="00A1227C" w:rsidRDefault="00A1227C" w:rsidP="00A1227C">
      <w:bookmarkStart w:id="11" w:name="_Toc23493802"/>
    </w:p>
    <w:p w14:paraId="7F8B8D28" w14:textId="0D08161C" w:rsidR="0085140B" w:rsidRDefault="0044251F" w:rsidP="00766DC0">
      <w:pPr>
        <w:pStyle w:val="Heading1"/>
      </w:pPr>
      <w:bookmarkStart w:id="12" w:name="_Toc39607663"/>
      <w:r>
        <w:lastRenderedPageBreak/>
        <w:t xml:space="preserve">Hands-On Training: </w:t>
      </w:r>
      <w:r w:rsidR="0085140B">
        <w:t>Basic Flight</w:t>
      </w:r>
      <w:bookmarkEnd w:id="11"/>
      <w:bookmarkEnd w:id="12"/>
    </w:p>
    <w:p w14:paraId="520319AD" w14:textId="2D51A8C7" w:rsidR="00291C77" w:rsidRDefault="00475C98" w:rsidP="00475C98">
      <w:pPr>
        <w:pStyle w:val="Heading2"/>
      </w:pPr>
      <w:bookmarkStart w:id="13" w:name="_Toc39607664"/>
      <w:r>
        <w:t>Setup</w:t>
      </w:r>
      <w:bookmarkEnd w:id="13"/>
      <w:r w:rsidR="0085140B">
        <w:t xml:space="preserve"> </w:t>
      </w:r>
    </w:p>
    <w:p w14:paraId="332D7233" w14:textId="35933FDF" w:rsidR="00475C98" w:rsidRPr="00475C98" w:rsidRDefault="009C0854" w:rsidP="00E826FA">
      <w:pPr>
        <w:pStyle w:val="Paragraph"/>
      </w:pPr>
      <w:r>
        <w:t>S</w:t>
      </w:r>
      <w:r w:rsidR="00475C98">
        <w:t xml:space="preserve">tudents </w:t>
      </w:r>
      <w:r>
        <w:t>will</w:t>
      </w:r>
      <w:r w:rsidR="00475C98">
        <w:t xml:space="preserve"> receive instruction </w:t>
      </w:r>
      <w:r w:rsidR="00182CF6">
        <w:t xml:space="preserve">on, </w:t>
      </w:r>
      <w:r w:rsidR="00475C98">
        <w:t>and demonstration of</w:t>
      </w:r>
      <w:r w:rsidR="00182CF6">
        <w:t>,</w:t>
      </w:r>
      <w:r w:rsidR="00475C98">
        <w:t xml:space="preserve"> the following:</w:t>
      </w:r>
    </w:p>
    <w:p w14:paraId="1E930F04" w14:textId="77777777" w:rsidR="00291C77" w:rsidRDefault="00291C77" w:rsidP="00291C77">
      <w:pPr>
        <w:pStyle w:val="Bullet"/>
      </w:pPr>
      <w:r>
        <w:t>P</w:t>
      </w:r>
      <w:r w:rsidR="0085140B">
        <w:t>reflight</w:t>
      </w:r>
    </w:p>
    <w:p w14:paraId="112E25F2" w14:textId="77777777" w:rsidR="00291C77" w:rsidRDefault="00291C77" w:rsidP="00291C77">
      <w:pPr>
        <w:pStyle w:val="Bullet"/>
      </w:pPr>
      <w:r>
        <w:t>V</w:t>
      </w:r>
      <w:r w:rsidR="0085140B">
        <w:t xml:space="preserve">isual </w:t>
      </w:r>
      <w:r>
        <w:t>I</w:t>
      </w:r>
      <w:r w:rsidR="0085140B">
        <w:t>nspection</w:t>
      </w:r>
    </w:p>
    <w:p w14:paraId="2B2A1298" w14:textId="77777777" w:rsidR="00291C77" w:rsidRDefault="00291C77" w:rsidP="00291C77">
      <w:pPr>
        <w:pStyle w:val="Bullet"/>
      </w:pPr>
      <w:r>
        <w:t>P</w:t>
      </w:r>
      <w:r w:rsidR="0085140B">
        <w:t>owering on the controller</w:t>
      </w:r>
    </w:p>
    <w:p w14:paraId="3E2958DB" w14:textId="595D81FE" w:rsidR="00291C77" w:rsidRDefault="00291C77" w:rsidP="00291C77">
      <w:pPr>
        <w:pStyle w:val="Bullet"/>
      </w:pPr>
      <w:r>
        <w:t>P</w:t>
      </w:r>
      <w:r w:rsidR="0085140B">
        <w:t>owering on the UAS</w:t>
      </w:r>
    </w:p>
    <w:p w14:paraId="3FBB4DDB" w14:textId="77777777" w:rsidR="00291C77" w:rsidRDefault="00291C77" w:rsidP="00291C77">
      <w:pPr>
        <w:pStyle w:val="Bullet"/>
      </w:pPr>
      <w:r>
        <w:t>C</w:t>
      </w:r>
      <w:r w:rsidR="0085140B">
        <w:t>onnecting the controller to the flight display</w:t>
      </w:r>
    </w:p>
    <w:p w14:paraId="6E2965D2" w14:textId="198E3047" w:rsidR="00291C77" w:rsidRDefault="00291C77" w:rsidP="00291C77">
      <w:pPr>
        <w:pStyle w:val="Bullet"/>
      </w:pPr>
      <w:r>
        <w:t>O</w:t>
      </w:r>
      <w:r w:rsidR="0085140B">
        <w:t xml:space="preserve">verview of the </w:t>
      </w:r>
      <w:r w:rsidR="001F018B">
        <w:t>software</w:t>
      </w:r>
    </w:p>
    <w:p w14:paraId="0E1149C3" w14:textId="374D0030" w:rsidR="0044035B" w:rsidRDefault="0044035B" w:rsidP="00475C98">
      <w:pPr>
        <w:pStyle w:val="Heading2"/>
      </w:pPr>
      <w:bookmarkStart w:id="14" w:name="_Toc39607665"/>
      <w:r>
        <w:t>Flight Hand Signals</w:t>
      </w:r>
      <w:bookmarkEnd w:id="14"/>
    </w:p>
    <w:p w14:paraId="14508F41" w14:textId="17AC2A12" w:rsidR="0044035B" w:rsidRDefault="0044035B" w:rsidP="0044035B">
      <w:pPr>
        <w:pStyle w:val="Paragraph"/>
      </w:pPr>
      <w:r>
        <w:t xml:space="preserve">Students should be taught the basic hand signals. </w:t>
      </w:r>
    </w:p>
    <w:p w14:paraId="327D9AE6" w14:textId="013840B4" w:rsidR="0044035B" w:rsidRPr="0044035B" w:rsidRDefault="0044035B" w:rsidP="0044035B">
      <w:r>
        <w:rPr>
          <w:noProof/>
        </w:rPr>
        <mc:AlternateContent>
          <mc:Choice Requires="wps">
            <w:drawing>
              <wp:inline distT="0" distB="0" distL="0" distR="0" wp14:anchorId="6616F21C" wp14:editId="67A270B4">
                <wp:extent cx="6372225" cy="617000"/>
                <wp:effectExtent l="0" t="0" r="28575" b="22860"/>
                <wp:docPr id="20" name="Text Box 20"/>
                <wp:cNvGraphicFramePr/>
                <a:graphic xmlns:a="http://schemas.openxmlformats.org/drawingml/2006/main">
                  <a:graphicData uri="http://schemas.microsoft.com/office/word/2010/wordprocessingShape">
                    <wps:wsp>
                      <wps:cNvSpPr txBox="1"/>
                      <wps:spPr>
                        <a:xfrm>
                          <a:off x="0" y="0"/>
                          <a:ext cx="6372225" cy="617000"/>
                        </a:xfrm>
                        <a:prstGeom prst="rect">
                          <a:avLst/>
                        </a:prstGeom>
                        <a:ln w="6350">
                          <a:solidFill>
                            <a:srgbClr val="006AAA"/>
                          </a:solidFill>
                        </a:ln>
                      </wps:spPr>
                      <wps:txbx>
                        <w:txbxContent>
                          <w:p w14:paraId="1B223C4E" w14:textId="051A315E" w:rsidR="006138E1" w:rsidRDefault="006138E1" w:rsidP="0044035B">
                            <w:pPr>
                              <w:pStyle w:val="NoteStyle"/>
                              <w:rPr>
                                <w:rFonts w:ascii="Arial" w:hAnsi="Arial" w:cs="Arial"/>
                                <w:szCs w:val="20"/>
                              </w:rPr>
                            </w:pPr>
                            <w:r>
                              <w:rPr>
                                <w:rFonts w:ascii="Arial" w:hAnsi="Arial" w:cs="Arial"/>
                                <w:szCs w:val="20"/>
                              </w:rPr>
                              <w:t xml:space="preserve">For hand signal examples, see </w:t>
                            </w:r>
                            <w:hyperlink w:anchor="Appendix B: Flight Hand Signals" w:history="1">
                              <w:r w:rsidRPr="0044035B">
                                <w:rPr>
                                  <w:rStyle w:val="Hyperlink"/>
                                  <w:rFonts w:ascii="Arial" w:hAnsi="Arial" w:cs="Arial"/>
                                  <w:szCs w:val="20"/>
                                </w:rPr>
                                <w:t xml:space="preserve">Appendix </w:t>
                              </w:r>
                              <w:r>
                                <w:rPr>
                                  <w:rStyle w:val="Hyperlink"/>
                                  <w:rFonts w:ascii="Arial" w:hAnsi="Arial" w:cs="Arial"/>
                                  <w:szCs w:val="20"/>
                                </w:rPr>
                                <w:t>C</w:t>
                              </w:r>
                              <w:r w:rsidRPr="0044035B">
                                <w:rPr>
                                  <w:rStyle w:val="Hyperlink"/>
                                  <w:rFonts w:ascii="Arial" w:hAnsi="Arial" w:cs="Arial"/>
                                  <w:szCs w:val="20"/>
                                </w:rPr>
                                <w:t>: Flight Hand Signals</w:t>
                              </w:r>
                            </w:hyperlink>
                            <w:r>
                              <w:rPr>
                                <w:rFonts w:ascii="Arial" w:hAnsi="Arial"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0" o:spid="_x0000_s1027" type="#_x0000_t202" style="width:501.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" filled="f" strokecolor="#006aaa" strokeweight=".5pt">
                <v:textbox style="mso-fit-shape-to-text:t">
                  <w:txbxContent>
                    <w:p w14:paraId="1B223C4E" w14:textId="051A315E" w:rsidR="006138E1" w:rsidRDefault="006138E1" w:rsidP="0044035B">
                      <w:pPr>
                        <w:pStyle w:val="NoteStyle"/>
                        <w:rPr>
                          <w:rFonts w:ascii="Arial" w:hAnsi="Arial" w:cs="Arial"/>
                          <w:szCs w:val="20"/>
                        </w:rPr>
                      </w:pPr>
                      <w:r>
                        <w:rPr>
                          <w:rFonts w:ascii="Arial" w:hAnsi="Arial" w:cs="Arial"/>
                          <w:szCs w:val="20"/>
                        </w:rPr>
                        <w:t xml:space="preserve">For hand signal examples, see </w:t>
                      </w:r>
                      <w:hyperlink w:anchor="Appendix B: Flight Hand Signals" w:history="1">
                        <w:r w:rsidRPr="0044035B">
                          <w:rPr>
                            <w:rStyle w:val="Hyperlink"/>
                            <w:rFonts w:ascii="Arial" w:hAnsi="Arial" w:cs="Arial"/>
                            <w:szCs w:val="20"/>
                          </w:rPr>
                          <w:t xml:space="preserve">Appendix </w:t>
                        </w:r>
                        <w:r>
                          <w:rPr>
                            <w:rStyle w:val="Hyperlink"/>
                            <w:rFonts w:ascii="Arial" w:hAnsi="Arial" w:cs="Arial"/>
                            <w:szCs w:val="20"/>
                          </w:rPr>
                          <w:t>C</w:t>
                        </w:r>
                        <w:r w:rsidRPr="0044035B">
                          <w:rPr>
                            <w:rStyle w:val="Hyperlink"/>
                            <w:rFonts w:ascii="Arial" w:hAnsi="Arial" w:cs="Arial"/>
                            <w:szCs w:val="20"/>
                          </w:rPr>
                          <w:t>: Flight Hand Signals</w:t>
                        </w:r>
                      </w:hyperlink>
                      <w:r>
                        <w:rPr>
                          <w:rFonts w:ascii="Arial" w:hAnsi="Arial" w:cs="Arial"/>
                          <w:szCs w:val="20"/>
                        </w:rPr>
                        <w:t>.</w:t>
                      </w:r>
                    </w:p>
                  </w:txbxContent>
                </v:textbox>
                <w10:anchorlock/>
              </v:shape>
            </w:pict>
          </mc:Fallback>
        </mc:AlternateContent>
      </w:r>
    </w:p>
    <w:p w14:paraId="7CA9A11F" w14:textId="30C49D21" w:rsidR="00475C98" w:rsidRDefault="00475C98" w:rsidP="00475C98">
      <w:pPr>
        <w:pStyle w:val="Heading2"/>
      </w:pPr>
      <w:bookmarkStart w:id="15" w:name="_Toc39607666"/>
      <w:r>
        <w:t>Basic Flight Maneuvers</w:t>
      </w:r>
      <w:bookmarkEnd w:id="15"/>
    </w:p>
    <w:p w14:paraId="21A77676" w14:textId="7350DF9C" w:rsidR="0085140B" w:rsidRDefault="00291C77" w:rsidP="0085140B">
      <w:pPr>
        <w:pStyle w:val="Paragraph"/>
      </w:pPr>
      <w:r>
        <w:t xml:space="preserve">After becoming </w:t>
      </w:r>
      <w:r w:rsidR="0085140B">
        <w:t>familiar with the setup of the UAS</w:t>
      </w:r>
      <w:r>
        <w:t>,</w:t>
      </w:r>
      <w:r w:rsidR="0085140B">
        <w:t xml:space="preserve"> the student</w:t>
      </w:r>
      <w:r>
        <w:t>s</w:t>
      </w:r>
      <w:r w:rsidR="0085140B">
        <w:t xml:space="preserve"> will be instructed in basic flight maneuvers</w:t>
      </w:r>
      <w:r>
        <w:t>: up, d</w:t>
      </w:r>
      <w:r w:rsidR="0085140B">
        <w:t xml:space="preserve">own, left, right, yaw left, yaw right, forward, </w:t>
      </w:r>
      <w:r w:rsidR="006B6DF0">
        <w:t>and backward</w:t>
      </w:r>
      <w:r w:rsidR="0085140B">
        <w:t>.</w:t>
      </w:r>
      <w:r w:rsidR="00BA3D6C">
        <w:t xml:space="preserve"> </w:t>
      </w:r>
    </w:p>
    <w:p w14:paraId="529ABB42" w14:textId="31EFCC29" w:rsidR="00475C98" w:rsidRDefault="00DA45FF" w:rsidP="00475C98">
      <w:pPr>
        <w:pStyle w:val="Heading2"/>
      </w:pPr>
      <w:bookmarkStart w:id="16" w:name="_Toc39607667"/>
      <w:r>
        <w:t>Using the Camera and Setting Flight Modes</w:t>
      </w:r>
      <w:bookmarkEnd w:id="16"/>
    </w:p>
    <w:p w14:paraId="7FCE7F6C" w14:textId="77777777" w:rsidR="00DA45FF" w:rsidRDefault="0085140B" w:rsidP="0085140B">
      <w:pPr>
        <w:pStyle w:val="Paragraph"/>
      </w:pPr>
      <w:r>
        <w:t>Students will receive hands on instruction on</w:t>
      </w:r>
      <w:r w:rsidR="00DA45FF">
        <w:t>:</w:t>
      </w:r>
    </w:p>
    <w:p w14:paraId="61F4F886" w14:textId="77777777" w:rsidR="00DA45FF" w:rsidRDefault="00DA45FF" w:rsidP="00DA45FF">
      <w:pPr>
        <w:pStyle w:val="Bullet"/>
      </w:pPr>
      <w:r>
        <w:t>C</w:t>
      </w:r>
      <w:r w:rsidR="0085140B">
        <w:t xml:space="preserve">amera </w:t>
      </w:r>
      <w:r>
        <w:t>C</w:t>
      </w:r>
      <w:r w:rsidR="0085140B">
        <w:t>ontrols</w:t>
      </w:r>
    </w:p>
    <w:p w14:paraId="6577C8B5" w14:textId="77777777" w:rsidR="00DA45FF" w:rsidRDefault="00DA45FF" w:rsidP="00DA45FF">
      <w:pPr>
        <w:pStyle w:val="Bullet"/>
      </w:pPr>
      <w:r>
        <w:t>E</w:t>
      </w:r>
      <w:r w:rsidR="0085140B">
        <w:t xml:space="preserve">xposure </w:t>
      </w:r>
      <w:r>
        <w:t>S</w:t>
      </w:r>
      <w:r w:rsidR="0085140B">
        <w:t>ettings</w:t>
      </w:r>
    </w:p>
    <w:p w14:paraId="1877147E" w14:textId="77777777" w:rsidR="00DA45FF" w:rsidRDefault="00DA45FF" w:rsidP="00DA45FF">
      <w:pPr>
        <w:pStyle w:val="Bullet"/>
      </w:pPr>
      <w:r>
        <w:t>P</w:t>
      </w:r>
      <w:r w:rsidR="0085140B">
        <w:t xml:space="preserve">icture </w:t>
      </w:r>
      <w:r>
        <w:t>T</w:t>
      </w:r>
      <w:r w:rsidR="0085140B">
        <w:t>aking</w:t>
      </w:r>
    </w:p>
    <w:p w14:paraId="3651A1CE" w14:textId="77777777" w:rsidR="00DA45FF" w:rsidRDefault="00DA45FF" w:rsidP="00DA45FF">
      <w:pPr>
        <w:pStyle w:val="Bullet"/>
      </w:pPr>
      <w:r>
        <w:t>S</w:t>
      </w:r>
      <w:r w:rsidR="0085140B">
        <w:t>tarting/</w:t>
      </w:r>
      <w:r>
        <w:t>S</w:t>
      </w:r>
      <w:r w:rsidR="0085140B">
        <w:t xml:space="preserve">topping </w:t>
      </w:r>
      <w:r>
        <w:t>V</w:t>
      </w:r>
      <w:r w:rsidR="0085140B">
        <w:t xml:space="preserve">ideo </w:t>
      </w:r>
      <w:r>
        <w:t>R</w:t>
      </w:r>
      <w:r w:rsidR="0085140B">
        <w:t>ecording</w:t>
      </w:r>
    </w:p>
    <w:p w14:paraId="698BED23" w14:textId="5DE737BE" w:rsidR="00DA45FF" w:rsidRDefault="0085140B" w:rsidP="00DA45FF">
      <w:pPr>
        <w:pStyle w:val="Bullet"/>
      </w:pPr>
      <w:r>
        <w:t xml:space="preserve">SD </w:t>
      </w:r>
      <w:r w:rsidR="00DA45FF">
        <w:t>C</w:t>
      </w:r>
      <w:r>
        <w:t xml:space="preserve">ard </w:t>
      </w:r>
      <w:r w:rsidR="00DA45FF">
        <w:t>M</w:t>
      </w:r>
      <w:r>
        <w:t>anagement</w:t>
      </w:r>
    </w:p>
    <w:p w14:paraId="3078412B" w14:textId="30543576" w:rsidR="0085140B" w:rsidRPr="00432DE9" w:rsidRDefault="00DA45FF" w:rsidP="00DA45FF">
      <w:pPr>
        <w:pStyle w:val="Bullet"/>
      </w:pPr>
      <w:r>
        <w:t>F</w:t>
      </w:r>
      <w:r w:rsidR="0085140B">
        <w:t>light modes (P, S, T) and RTH</w:t>
      </w:r>
    </w:p>
    <w:p w14:paraId="6BE2F624" w14:textId="158544D0" w:rsidR="00475C98" w:rsidRDefault="00475C98" w:rsidP="00475C98">
      <w:pPr>
        <w:pStyle w:val="Heading2"/>
      </w:pPr>
      <w:bookmarkStart w:id="17" w:name="_Toc39607668"/>
      <w:r>
        <w:t>Flight Time</w:t>
      </w:r>
      <w:bookmarkEnd w:id="17"/>
    </w:p>
    <w:p w14:paraId="07585B7C" w14:textId="06782B99" w:rsidR="002F77AA" w:rsidRDefault="002F77AA" w:rsidP="0085140B">
      <w:pPr>
        <w:pStyle w:val="Paragraph"/>
      </w:pPr>
      <w:r>
        <w:t>Students will receive one hour of hands-</w:t>
      </w:r>
      <w:r w:rsidR="0085140B">
        <w:t xml:space="preserve">on flight time practicing take </w:t>
      </w:r>
      <w:r>
        <w:t>offs,</w:t>
      </w:r>
      <w:r w:rsidR="0085140B">
        <w:t xml:space="preserve"> landings</w:t>
      </w:r>
      <w:r>
        <w:t>,</w:t>
      </w:r>
      <w:r w:rsidR="0085140B">
        <w:t xml:space="preserve"> and basic flight maneuvers.</w:t>
      </w:r>
      <w:r w:rsidR="00BA3D6C">
        <w:t xml:space="preserve"> </w:t>
      </w:r>
    </w:p>
    <w:p w14:paraId="6DE2D38E" w14:textId="6A50440D" w:rsidR="002F77AA" w:rsidRDefault="00544094" w:rsidP="0085140B">
      <w:pPr>
        <w:pStyle w:val="Paragraph"/>
      </w:pPr>
      <w:r>
        <w:t>S</w:t>
      </w:r>
      <w:r w:rsidR="0085140B">
        <w:t xml:space="preserve">tudents </w:t>
      </w:r>
      <w:r>
        <w:t xml:space="preserve">shall start </w:t>
      </w:r>
      <w:r w:rsidR="0085140B">
        <w:t>at 50 ft. AGL and climb to 400 ft. AGL in 50 foot increments</w:t>
      </w:r>
      <w:r w:rsidR="002F77AA">
        <w:t>,</w:t>
      </w:r>
      <w:r w:rsidR="0085140B">
        <w:t xml:space="preserve"> ensuring </w:t>
      </w:r>
      <w:r w:rsidR="002F77AA">
        <w:t xml:space="preserve">that </w:t>
      </w:r>
      <w:r w:rsidR="0085140B">
        <w:t xml:space="preserve">they are comfortable at each altitude before </w:t>
      </w:r>
      <w:r w:rsidR="002F77AA">
        <w:t xml:space="preserve">continuing </w:t>
      </w:r>
      <w:r w:rsidR="0085140B">
        <w:t xml:space="preserve">to the next. </w:t>
      </w:r>
    </w:p>
    <w:p w14:paraId="1068E039" w14:textId="009F6AEC" w:rsidR="0085140B" w:rsidRDefault="00544094" w:rsidP="0085140B">
      <w:pPr>
        <w:pStyle w:val="Paragraph"/>
      </w:pPr>
      <w:r>
        <w:t>S</w:t>
      </w:r>
      <w:r w:rsidR="0085140B">
        <w:t xml:space="preserve">tudents </w:t>
      </w:r>
      <w:r>
        <w:t xml:space="preserve">shall be instructed to </w:t>
      </w:r>
      <w:r w:rsidR="0085140B">
        <w:t xml:space="preserve">land the UAS with the tail of the aircraft facing them </w:t>
      </w:r>
      <w:r w:rsidR="002F77AA">
        <w:t xml:space="preserve">so that their </w:t>
      </w:r>
      <w:r w:rsidR="0085140B">
        <w:t>stick movements correspond to the desired intent.</w:t>
      </w:r>
    </w:p>
    <w:p w14:paraId="079AAF8E" w14:textId="53783CA9" w:rsidR="0085140B" w:rsidRDefault="0023336D" w:rsidP="00766DC0">
      <w:pPr>
        <w:pStyle w:val="Heading1"/>
      </w:pPr>
      <w:bookmarkStart w:id="18" w:name="_Toc23493803"/>
      <w:bookmarkStart w:id="19" w:name="_Toc39607669"/>
      <w:r>
        <w:lastRenderedPageBreak/>
        <w:t xml:space="preserve">Test: </w:t>
      </w:r>
      <w:r w:rsidR="0044251F">
        <w:t xml:space="preserve">Basic Flight </w:t>
      </w:r>
      <w:r w:rsidR="0085140B">
        <w:t>Proficiency</w:t>
      </w:r>
      <w:bookmarkEnd w:id="18"/>
      <w:bookmarkEnd w:id="19"/>
    </w:p>
    <w:p w14:paraId="12C0F077" w14:textId="77777777" w:rsidR="000E01C3" w:rsidRPr="00D22E21" w:rsidRDefault="000E01C3" w:rsidP="000E01C3">
      <w:r>
        <w:rPr>
          <w:noProof/>
        </w:rPr>
        <mc:AlternateContent>
          <mc:Choice Requires="wps">
            <w:drawing>
              <wp:inline distT="0" distB="0" distL="0" distR="0" wp14:anchorId="0ED5C3B9" wp14:editId="39C2566A">
                <wp:extent cx="6305550" cy="190500"/>
                <wp:effectExtent l="0" t="0" r="19050" b="11430"/>
                <wp:docPr id="8" name="Text Box 8"/>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1F90D826" w14:textId="32CCAB75" w:rsidR="006138E1" w:rsidRPr="00887FE4" w:rsidRDefault="006138E1" w:rsidP="000E01C3">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general </w:t>
                            </w:r>
                            <w:r w:rsidRPr="00D22E21">
                              <w:rPr>
                                <w:rFonts w:ascii="Arial" w:hAnsi="Arial" w:cs="Arial"/>
                                <w:szCs w:val="20"/>
                              </w:rPr>
                              <w:t xml:space="preserve">objectives, see </w:t>
                            </w:r>
                            <w:hyperlink w:anchor="_Curriculum_Objectives" w:history="1">
                              <w:r w:rsidRPr="00B9252E">
                                <w:rPr>
                                  <w:rStyle w:val="Hyperlink"/>
                                  <w:rFonts w:ascii="Arial" w:hAnsi="Arial" w:cs="Arial"/>
                                  <w:szCs w:val="20"/>
                                </w:rPr>
                                <w:t>Curriculum Objectives</w:t>
                              </w:r>
                            </w:hyperlink>
                            <w:r w:rsidRPr="00887FE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8" o:spid="_x0000_s1028"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" filled="f" strokecolor="#006aaa" strokeweight=".5pt">
                <v:textbox style="mso-fit-shape-to-text:t">
                  <w:txbxContent>
                    <w:p w14:paraId="1F90D826" w14:textId="32CCAB75" w:rsidR="006138E1" w:rsidRPr="00887FE4" w:rsidRDefault="006138E1" w:rsidP="000E01C3">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general </w:t>
                      </w:r>
                      <w:r w:rsidRPr="00D22E21">
                        <w:rPr>
                          <w:rFonts w:ascii="Arial" w:hAnsi="Arial" w:cs="Arial"/>
                          <w:szCs w:val="20"/>
                        </w:rPr>
                        <w:t xml:space="preserve">objectives, see </w:t>
                      </w:r>
                      <w:hyperlink w:anchor="_Curriculum_Objectives" w:history="1">
                        <w:r w:rsidRPr="00B9252E">
                          <w:rPr>
                            <w:rStyle w:val="Hyperlink"/>
                            <w:rFonts w:ascii="Arial" w:hAnsi="Arial" w:cs="Arial"/>
                            <w:szCs w:val="20"/>
                          </w:rPr>
                          <w:t>Curriculum Objectives</w:t>
                        </w:r>
                      </w:hyperlink>
                      <w:r w:rsidRPr="00887FE4">
                        <w:rPr>
                          <w:rFonts w:ascii="Arial" w:hAnsi="Arial" w:cs="Arial"/>
                        </w:rPr>
                        <w:t>.</w:t>
                      </w:r>
                    </w:p>
                  </w:txbxContent>
                </v:textbox>
                <w10:anchorlock/>
              </v:shape>
            </w:pict>
          </mc:Fallback>
        </mc:AlternateContent>
      </w:r>
    </w:p>
    <w:p w14:paraId="08F60352" w14:textId="3FA1A64D" w:rsidR="00544094" w:rsidRDefault="0085140B" w:rsidP="0085140B">
      <w:pPr>
        <w:pStyle w:val="Paragraph"/>
      </w:pPr>
      <w:r>
        <w:t>Prior to beginning scenario based training</w:t>
      </w:r>
      <w:r w:rsidR="00544094">
        <w:t>,</w:t>
      </w:r>
      <w:r>
        <w:t xml:space="preserve"> students </w:t>
      </w:r>
      <w:r w:rsidR="00544094">
        <w:t xml:space="preserve">will </w:t>
      </w:r>
      <w:r>
        <w:t>demonstrate their ability to safely and proficiently operate the UAS</w:t>
      </w:r>
      <w:r w:rsidR="00544094">
        <w:t xml:space="preserve"> by completing the following without assistance:</w:t>
      </w:r>
    </w:p>
    <w:p w14:paraId="4CFCD539" w14:textId="352DB246" w:rsidR="00544094" w:rsidRDefault="00544094" w:rsidP="00544094">
      <w:pPr>
        <w:pStyle w:val="Bullet"/>
      </w:pPr>
      <w:r>
        <w:t>Set</w:t>
      </w:r>
      <w:r w:rsidR="0085140B">
        <w:t xml:space="preserve"> up the mission area and landing zone</w:t>
      </w:r>
    </w:p>
    <w:p w14:paraId="5DC128F8" w14:textId="364E6107" w:rsidR="00544094" w:rsidRDefault="00544094" w:rsidP="00544094">
      <w:pPr>
        <w:pStyle w:val="Bullet"/>
      </w:pPr>
      <w:r>
        <w:t xml:space="preserve">Perform </w:t>
      </w:r>
      <w:r w:rsidR="0085140B">
        <w:t>a preflight inspection</w:t>
      </w:r>
    </w:p>
    <w:p w14:paraId="7CA17C43" w14:textId="77777777" w:rsidR="00544094" w:rsidRDefault="00544094" w:rsidP="00544094">
      <w:pPr>
        <w:pStyle w:val="Bullet"/>
      </w:pPr>
      <w:r>
        <w:t>P</w:t>
      </w:r>
      <w:r w:rsidR="0085140B">
        <w:t>ower on the controller</w:t>
      </w:r>
    </w:p>
    <w:p w14:paraId="351D0444" w14:textId="77777777" w:rsidR="00544094" w:rsidRDefault="00544094" w:rsidP="00544094">
      <w:pPr>
        <w:pStyle w:val="Bullet"/>
      </w:pPr>
      <w:r>
        <w:t>P</w:t>
      </w:r>
      <w:r w:rsidR="0085140B">
        <w:t>ower on the aircraft</w:t>
      </w:r>
    </w:p>
    <w:p w14:paraId="3C250672" w14:textId="6D1F85D1" w:rsidR="0085140B" w:rsidRDefault="00544094" w:rsidP="00544094">
      <w:pPr>
        <w:pStyle w:val="Bullet"/>
      </w:pPr>
      <w:r>
        <w:t>C</w:t>
      </w:r>
      <w:r w:rsidR="0085140B">
        <w:t xml:space="preserve">onnect the flight display and start the </w:t>
      </w:r>
      <w:r w:rsidR="009C0854">
        <w:t>flight software</w:t>
      </w:r>
    </w:p>
    <w:p w14:paraId="61BB3762" w14:textId="2016A71C" w:rsidR="00544094" w:rsidRDefault="0085140B" w:rsidP="0085140B">
      <w:pPr>
        <w:pStyle w:val="Paragraph"/>
      </w:pPr>
      <w:r>
        <w:t>Students will receive 1.5 hours of flight time</w:t>
      </w:r>
      <w:r w:rsidR="00544094">
        <w:t>,</w:t>
      </w:r>
      <w:r>
        <w:t xml:space="preserve"> demonstrating the ability to take off, land and perform basic flight maneuvers.</w:t>
      </w:r>
      <w:r w:rsidR="00BA3D6C">
        <w:t xml:space="preserve"> </w:t>
      </w:r>
    </w:p>
    <w:p w14:paraId="05D48220" w14:textId="77CAF16B" w:rsidR="00203E58" w:rsidRDefault="0085140B" w:rsidP="0085140B">
      <w:pPr>
        <w:pStyle w:val="Paragraph"/>
      </w:pPr>
      <w:r>
        <w:t>Students will conduct a series of flights at a variety of altitudes per the instructor’s directions.</w:t>
      </w:r>
      <w:r w:rsidR="00BA3D6C">
        <w:t xml:space="preserve"> </w:t>
      </w:r>
    </w:p>
    <w:p w14:paraId="73751289" w14:textId="4490C145" w:rsidR="0085140B" w:rsidRDefault="0085140B" w:rsidP="0085140B">
      <w:pPr>
        <w:pStyle w:val="Paragraph"/>
      </w:pPr>
      <w:r>
        <w:t xml:space="preserve">Students will demonstrate the ability to adjust the camera controls, exposure setting, take a picture, </w:t>
      </w:r>
      <w:proofErr w:type="gramStart"/>
      <w:r>
        <w:t>start</w:t>
      </w:r>
      <w:proofErr w:type="gramEnd"/>
      <w:r>
        <w:t>/stop a video and SD card management.</w:t>
      </w:r>
    </w:p>
    <w:p w14:paraId="7F739C02" w14:textId="52C63E1C" w:rsidR="00B6555A" w:rsidRDefault="0085140B" w:rsidP="0085140B">
      <w:pPr>
        <w:pStyle w:val="Paragraph"/>
      </w:pPr>
      <w:r>
        <w:t xml:space="preserve">Students will demonstrate their understanding of the </w:t>
      </w:r>
      <w:r w:rsidR="009C0854">
        <w:t>flight app</w:t>
      </w:r>
      <w:r w:rsidR="00A954B1">
        <w:t>,</w:t>
      </w:r>
      <w:r>
        <w:t xml:space="preserve"> including</w:t>
      </w:r>
      <w:r w:rsidR="00B6555A">
        <w:t>:</w:t>
      </w:r>
    </w:p>
    <w:p w14:paraId="01795649" w14:textId="77777777" w:rsidR="00B6555A" w:rsidRDefault="00B6555A" w:rsidP="00B6555A">
      <w:pPr>
        <w:pStyle w:val="Bullet"/>
      </w:pPr>
      <w:r>
        <w:t>H</w:t>
      </w:r>
      <w:r w:rsidR="0085140B">
        <w:t xml:space="preserve">eading </w:t>
      </w:r>
      <w:r>
        <w:t>I</w:t>
      </w:r>
      <w:r w:rsidR="0085140B">
        <w:t>ndication</w:t>
      </w:r>
    </w:p>
    <w:p w14:paraId="3928E224" w14:textId="77777777" w:rsidR="00B6555A" w:rsidRDefault="00B6555A" w:rsidP="00B6555A">
      <w:pPr>
        <w:pStyle w:val="Bullet"/>
      </w:pPr>
      <w:r>
        <w:t>A</w:t>
      </w:r>
      <w:r w:rsidR="0085140B">
        <w:t xml:space="preserve">rtificial </w:t>
      </w:r>
      <w:r>
        <w:t>H</w:t>
      </w:r>
      <w:r w:rsidR="0085140B">
        <w:t>orizon</w:t>
      </w:r>
    </w:p>
    <w:p w14:paraId="16DA264D" w14:textId="0AEA86E4" w:rsidR="00B6555A" w:rsidRDefault="00B6555A" w:rsidP="00B6555A">
      <w:pPr>
        <w:pStyle w:val="Bullet"/>
      </w:pPr>
      <w:r>
        <w:t>D</w:t>
      </w:r>
      <w:r w:rsidR="0085140B">
        <w:t xml:space="preserve">istance to </w:t>
      </w:r>
      <w:r w:rsidR="009744A6">
        <w:t>RPIC</w:t>
      </w:r>
    </w:p>
    <w:p w14:paraId="06EA1729" w14:textId="1FEB0C1B" w:rsidR="00B6555A" w:rsidRDefault="00B6555A" w:rsidP="00B6555A">
      <w:pPr>
        <w:pStyle w:val="Bullet"/>
      </w:pPr>
      <w:r>
        <w:t>D</w:t>
      </w:r>
      <w:r w:rsidR="0085140B">
        <w:t xml:space="preserve">irection to </w:t>
      </w:r>
      <w:r w:rsidR="009744A6">
        <w:t>RPIC</w:t>
      </w:r>
    </w:p>
    <w:p w14:paraId="0DC9C059" w14:textId="77777777" w:rsidR="00B6555A" w:rsidRDefault="00B6555A" w:rsidP="00B6555A">
      <w:pPr>
        <w:pStyle w:val="Bullet"/>
      </w:pPr>
      <w:r>
        <w:t>C</w:t>
      </w:r>
      <w:r w:rsidR="0085140B">
        <w:t xml:space="preserve">amera </w:t>
      </w:r>
      <w:r>
        <w:t>H</w:t>
      </w:r>
      <w:r w:rsidR="0085140B">
        <w:t>eading</w:t>
      </w:r>
    </w:p>
    <w:p w14:paraId="690C1D35" w14:textId="77777777" w:rsidR="00B6555A" w:rsidRDefault="00B6555A" w:rsidP="00B6555A">
      <w:pPr>
        <w:pStyle w:val="Bullet"/>
      </w:pPr>
      <w:r>
        <w:t>C</w:t>
      </w:r>
      <w:r w:rsidR="0085140B">
        <w:t xml:space="preserve">amera </w:t>
      </w:r>
      <w:r>
        <w:t>A</w:t>
      </w:r>
      <w:r w:rsidR="0085140B">
        <w:t>ngle</w:t>
      </w:r>
    </w:p>
    <w:p w14:paraId="2543D8B9" w14:textId="77777777" w:rsidR="00B6555A" w:rsidRDefault="00B6555A" w:rsidP="00B6555A">
      <w:pPr>
        <w:pStyle w:val="Bullet"/>
      </w:pPr>
      <w:r>
        <w:t>C</w:t>
      </w:r>
      <w:r w:rsidR="0085140B">
        <w:t xml:space="preserve">amera </w:t>
      </w:r>
      <w:r>
        <w:t>S</w:t>
      </w:r>
      <w:r w:rsidR="0085140B">
        <w:t xml:space="preserve">etting </w:t>
      </w:r>
      <w:r>
        <w:t>M</w:t>
      </w:r>
      <w:r w:rsidR="0085140B">
        <w:t>enu</w:t>
      </w:r>
    </w:p>
    <w:p w14:paraId="64FD4722" w14:textId="77777777" w:rsidR="00B6555A" w:rsidRDefault="00B6555A" w:rsidP="00B6555A">
      <w:pPr>
        <w:pStyle w:val="Bullet"/>
      </w:pPr>
      <w:r>
        <w:t>S</w:t>
      </w:r>
      <w:r w:rsidR="0085140B">
        <w:t xml:space="preserve">ystem </w:t>
      </w:r>
      <w:r>
        <w:t>S</w:t>
      </w:r>
      <w:r w:rsidR="0085140B">
        <w:t xml:space="preserve">etting </w:t>
      </w:r>
      <w:r>
        <w:t>M</w:t>
      </w:r>
      <w:r w:rsidR="0085140B">
        <w:t>enu</w:t>
      </w:r>
    </w:p>
    <w:p w14:paraId="57440B46" w14:textId="77777777" w:rsidR="00B6555A" w:rsidRDefault="00B6555A" w:rsidP="00B6555A">
      <w:pPr>
        <w:pStyle w:val="Bullet"/>
      </w:pPr>
      <w:r>
        <w:t>G</w:t>
      </w:r>
      <w:r w:rsidR="0085140B">
        <w:t>PS indicator</w:t>
      </w:r>
    </w:p>
    <w:p w14:paraId="7C41721C" w14:textId="77777777" w:rsidR="00B6555A" w:rsidRDefault="00B6555A" w:rsidP="00B6555A">
      <w:pPr>
        <w:pStyle w:val="Bullet"/>
      </w:pPr>
      <w:r>
        <w:t>B</w:t>
      </w:r>
      <w:r w:rsidR="0085140B">
        <w:t xml:space="preserve">attery </w:t>
      </w:r>
      <w:r>
        <w:t>L</w:t>
      </w:r>
      <w:r w:rsidR="0085140B">
        <w:t xml:space="preserve">evel </w:t>
      </w:r>
      <w:r>
        <w:t>I</w:t>
      </w:r>
      <w:r w:rsidR="0085140B">
        <w:t>ndicators</w:t>
      </w:r>
    </w:p>
    <w:p w14:paraId="61C781DE" w14:textId="77777777" w:rsidR="00B6555A" w:rsidRDefault="00B6555A" w:rsidP="00B6555A">
      <w:pPr>
        <w:pStyle w:val="Bullet"/>
      </w:pPr>
      <w:r>
        <w:t>C</w:t>
      </w:r>
      <w:r w:rsidR="0085140B">
        <w:t xml:space="preserve">loud </w:t>
      </w:r>
      <w:r>
        <w:t>C</w:t>
      </w:r>
      <w:r w:rsidR="0085140B">
        <w:t>onnection</w:t>
      </w:r>
    </w:p>
    <w:p w14:paraId="0F00FDB4" w14:textId="5858DE9F" w:rsidR="0085140B" w:rsidRDefault="00B6555A" w:rsidP="00B6555A">
      <w:pPr>
        <w:pStyle w:val="Bullet"/>
      </w:pPr>
      <w:r>
        <w:t>M</w:t>
      </w:r>
      <w:r w:rsidR="0085140B">
        <w:t xml:space="preserve">ap </w:t>
      </w:r>
      <w:r>
        <w:t>S</w:t>
      </w:r>
      <w:r w:rsidR="0085140B">
        <w:t>ettings</w:t>
      </w:r>
    </w:p>
    <w:p w14:paraId="66B00446" w14:textId="0533CAD5" w:rsidR="000427ED" w:rsidRDefault="0044251F" w:rsidP="001C7155">
      <w:pPr>
        <w:pStyle w:val="Heading1"/>
      </w:pPr>
      <w:bookmarkStart w:id="20" w:name="_Toc39607670"/>
      <w:r>
        <w:lastRenderedPageBreak/>
        <w:t xml:space="preserve">Hands-On Training: </w:t>
      </w:r>
      <w:r w:rsidR="001C7155">
        <w:t>Scenario-B</w:t>
      </w:r>
      <w:r>
        <w:t>ased</w:t>
      </w:r>
      <w:bookmarkEnd w:id="20"/>
    </w:p>
    <w:p w14:paraId="42002EC1" w14:textId="1BAB621A" w:rsidR="00D22E21" w:rsidRDefault="00D22E21" w:rsidP="00D22E21">
      <w:r>
        <w:rPr>
          <w:noProof/>
        </w:rPr>
        <mc:AlternateContent>
          <mc:Choice Requires="wps">
            <w:drawing>
              <wp:inline distT="0" distB="0" distL="0" distR="0" wp14:anchorId="18DF4BF3" wp14:editId="49716E36">
                <wp:extent cx="6305550" cy="190500"/>
                <wp:effectExtent l="0" t="0" r="19050" b="11430"/>
                <wp:docPr id="5" name="Text Box 5"/>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3D088146" w14:textId="0A3FFE67" w:rsidR="001213B7" w:rsidRPr="001213B7" w:rsidRDefault="006138E1" w:rsidP="001213B7">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scenario-based, mission planning, and in-flight emergency response </w:t>
                            </w:r>
                            <w:r w:rsidRPr="00D22E21">
                              <w:rPr>
                                <w:rFonts w:ascii="Arial" w:hAnsi="Arial" w:cs="Arial"/>
                                <w:szCs w:val="20"/>
                              </w:rPr>
                              <w:t xml:space="preserve">objectives, see </w:t>
                            </w:r>
                            <w:hyperlink w:anchor="_Curriculum_Objectives" w:history="1">
                              <w:r w:rsidR="001213B7" w:rsidRPr="001213B7">
                                <w:rPr>
                                  <w:rStyle w:val="Hyperlink"/>
                                  <w:rFonts w:ascii="Arial" w:hAnsi="Arial" w:cs="Arial"/>
                                </w:rPr>
                                <w:t>Curriculum Objectives</w:t>
                              </w:r>
                            </w:hyperlink>
                            <w:r w:rsidR="001213B7">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5" o:spid="_x0000_s1029"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" filled="f" strokecolor="#006aaa" strokeweight=".5pt">
                <v:textbox style="mso-fit-shape-to-text:t">
                  <w:txbxContent>
                    <w:p w14:paraId="3D088146" w14:textId="0A3FFE67" w:rsidR="001213B7" w:rsidRPr="001213B7" w:rsidRDefault="006138E1" w:rsidP="001213B7">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scenario-based, mission planning, and in-flight emergency response </w:t>
                      </w:r>
                      <w:r w:rsidRPr="00D22E21">
                        <w:rPr>
                          <w:rFonts w:ascii="Arial" w:hAnsi="Arial" w:cs="Arial"/>
                          <w:szCs w:val="20"/>
                        </w:rPr>
                        <w:t xml:space="preserve">objectives, see </w:t>
                      </w:r>
                      <w:hyperlink w:anchor="_Curriculum_Objectives" w:history="1">
                        <w:r w:rsidR="001213B7" w:rsidRPr="001213B7">
                          <w:rPr>
                            <w:rStyle w:val="Hyperlink"/>
                            <w:rFonts w:ascii="Arial" w:hAnsi="Arial" w:cs="Arial"/>
                          </w:rPr>
                          <w:t>Curriculum Objectives</w:t>
                        </w:r>
                      </w:hyperlink>
                      <w:r w:rsidR="001213B7">
                        <w:rPr>
                          <w:rFonts w:ascii="Arial" w:hAnsi="Arial" w:cs="Arial"/>
                        </w:rPr>
                        <w:t>.</w:t>
                      </w:r>
                    </w:p>
                  </w:txbxContent>
                </v:textbox>
                <w10:anchorlock/>
              </v:shape>
            </w:pict>
          </mc:Fallback>
        </mc:AlternateContent>
      </w:r>
    </w:p>
    <w:p w14:paraId="72AE727E" w14:textId="5B62DDF5" w:rsidR="003A5212" w:rsidRDefault="003A5212" w:rsidP="00EB3918">
      <w:pPr>
        <w:pStyle w:val="Paragraph"/>
      </w:pPr>
      <w:bookmarkStart w:id="21" w:name="_Toc23493805"/>
      <w:r>
        <w:t>This section includes five scenarios:</w:t>
      </w:r>
    </w:p>
    <w:p w14:paraId="7AE9F62A" w14:textId="408AC444" w:rsidR="003A5212" w:rsidRPr="00EB3918" w:rsidRDefault="003A5212" w:rsidP="003A5212">
      <w:pPr>
        <w:pStyle w:val="Bullet"/>
        <w:rPr>
          <w:rStyle w:val="Hyperlink"/>
          <w:color w:val="auto"/>
          <w:u w:val="none"/>
        </w:rPr>
      </w:pPr>
      <w:r w:rsidRPr="0007782B">
        <w:t>Scenario 1: Search and Identify</w:t>
      </w:r>
    </w:p>
    <w:p w14:paraId="1209978E" w14:textId="6F741CA3" w:rsidR="00EB3918" w:rsidRDefault="00EB3918" w:rsidP="00EB3918">
      <w:pPr>
        <w:pStyle w:val="Bullet2"/>
      </w:pPr>
      <w:r w:rsidRPr="001213B7">
        <w:t>S</w:t>
      </w:r>
      <w:r w:rsidR="00146ECC" w:rsidRPr="001213B7">
        <w:t>cenario 1a: S</w:t>
      </w:r>
      <w:r w:rsidRPr="001213B7">
        <w:t>uspect (Law Enforcement)</w:t>
      </w:r>
    </w:p>
    <w:p w14:paraId="308F65F5" w14:textId="1FF6A674" w:rsidR="00EB3918" w:rsidRDefault="00146ECC" w:rsidP="00EB3918">
      <w:pPr>
        <w:pStyle w:val="Bullet2"/>
      </w:pPr>
      <w:r w:rsidRPr="001213B7">
        <w:t>Scenario 1b: H</w:t>
      </w:r>
      <w:r w:rsidR="00EB3918" w:rsidRPr="001213B7">
        <w:t>AZMAT Event (Emergency Response)</w:t>
      </w:r>
    </w:p>
    <w:p w14:paraId="34E517D5" w14:textId="77777777" w:rsidR="00EB3918" w:rsidRDefault="003A5212" w:rsidP="003A5212">
      <w:pPr>
        <w:pStyle w:val="Bullet"/>
      </w:pPr>
      <w:r w:rsidRPr="00EB3918">
        <w:t xml:space="preserve">Scenario 2: </w:t>
      </w:r>
      <w:r w:rsidR="00EB3918" w:rsidRPr="00EB3918">
        <w:t>Persistent Situational Awareness</w:t>
      </w:r>
    </w:p>
    <w:p w14:paraId="372D3829" w14:textId="7B85669B" w:rsidR="003A5212" w:rsidRDefault="003A5212" w:rsidP="00EB3918">
      <w:pPr>
        <w:pStyle w:val="Bullet2"/>
      </w:pPr>
      <w:r w:rsidRPr="001213B7">
        <w:t>Barricaded Suspect</w:t>
      </w:r>
      <w:r w:rsidR="00EB3918" w:rsidRPr="001213B7">
        <w:t xml:space="preserve"> (Law Enforcement)</w:t>
      </w:r>
    </w:p>
    <w:p w14:paraId="20D46B81" w14:textId="676F9819" w:rsidR="00D8549A" w:rsidRDefault="00D8549A" w:rsidP="00EB3918">
      <w:pPr>
        <w:pStyle w:val="Bullet2"/>
      </w:pPr>
      <w:r w:rsidRPr="001213B7">
        <w:t>Damage Assessment (Emergency Response)</w:t>
      </w:r>
    </w:p>
    <w:p w14:paraId="729D0CB3" w14:textId="6E0A20F0" w:rsidR="003A5212" w:rsidRDefault="003A5212" w:rsidP="003A5212">
      <w:pPr>
        <w:pStyle w:val="Bullet"/>
      </w:pPr>
      <w:r w:rsidRPr="001213B7">
        <w:t>Scenario 3: Mapping / Photogrammetry</w:t>
      </w:r>
    </w:p>
    <w:p w14:paraId="27A3B2CF" w14:textId="4EC4EB4D" w:rsidR="003A5212" w:rsidRDefault="003A5212" w:rsidP="003A5212">
      <w:pPr>
        <w:pStyle w:val="Bullet"/>
      </w:pPr>
      <w:r w:rsidRPr="001213B7">
        <w:t xml:space="preserve">Scenario 4: </w:t>
      </w:r>
      <w:proofErr w:type="spellStart"/>
      <w:r w:rsidRPr="001213B7">
        <w:t>Overwatch</w:t>
      </w:r>
      <w:proofErr w:type="spellEnd"/>
      <w:r w:rsidRPr="001213B7">
        <w:t xml:space="preserve"> / Indoor</w:t>
      </w:r>
    </w:p>
    <w:p w14:paraId="486B6D51" w14:textId="2138A2D0" w:rsidR="003A5212" w:rsidRDefault="003A5212" w:rsidP="003A5212">
      <w:pPr>
        <w:pStyle w:val="Bullet"/>
      </w:pPr>
      <w:r w:rsidRPr="001213B7">
        <w:t>Scenario 5: Search and Rescue</w:t>
      </w:r>
    </w:p>
    <w:p w14:paraId="25555828" w14:textId="77777777" w:rsidR="003A5212" w:rsidRDefault="003A5212">
      <w:pPr>
        <w:rPr>
          <w:rFonts w:ascii="Times New Roman" w:hAnsi="Times New Roman" w:cs="Times New Roman"/>
          <w:b/>
          <w:sz w:val="36"/>
          <w:szCs w:val="36"/>
        </w:rPr>
      </w:pPr>
      <w:r>
        <w:br w:type="page"/>
      </w:r>
    </w:p>
    <w:p w14:paraId="76FD3493" w14:textId="57223919" w:rsidR="00D22E21" w:rsidRDefault="001C7155" w:rsidP="00D22E21">
      <w:pPr>
        <w:pStyle w:val="Heading2"/>
      </w:pPr>
      <w:bookmarkStart w:id="22" w:name="_Scenario_1:_Search"/>
      <w:bookmarkStart w:id="23" w:name="_Scenario_1a:_Search"/>
      <w:bookmarkStart w:id="24" w:name="_Toc39607671"/>
      <w:bookmarkEnd w:id="22"/>
      <w:bookmarkEnd w:id="23"/>
      <w:r>
        <w:lastRenderedPageBreak/>
        <w:t>Scenario</w:t>
      </w:r>
      <w:r w:rsidR="00185791">
        <w:t xml:space="preserve"> 1</w:t>
      </w:r>
      <w:r w:rsidR="0007782B">
        <w:t>a</w:t>
      </w:r>
      <w:r>
        <w:t>: Search and Identify</w:t>
      </w:r>
      <w:bookmarkEnd w:id="21"/>
      <w:r w:rsidR="00EB3918">
        <w:t xml:space="preserve"> (Law Enforcement)</w:t>
      </w:r>
      <w:bookmarkEnd w:id="24"/>
    </w:p>
    <w:p w14:paraId="6717E0EC"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07782B" w14:paraId="00D0C38B" w14:textId="77777777" w:rsidTr="00146ECC">
        <w:trPr>
          <w:gridBefore w:val="1"/>
          <w:wBefore w:w="108" w:type="dxa"/>
        </w:trPr>
        <w:tc>
          <w:tcPr>
            <w:tcW w:w="9900" w:type="dxa"/>
            <w:gridSpan w:val="2"/>
            <w:shd w:val="clear" w:color="auto" w:fill="000000" w:themeFill="text1"/>
          </w:tcPr>
          <w:p w14:paraId="24CA52A1" w14:textId="24AB479F" w:rsidR="0007782B" w:rsidRPr="0007782B" w:rsidRDefault="0007782B" w:rsidP="00AB69C9">
            <w:pPr>
              <w:spacing w:before="120" w:after="120"/>
              <w:rPr>
                <w:rStyle w:val="SubtitleChar"/>
                <w:rFonts w:ascii="Arial" w:hAnsi="Arial" w:cs="Arial"/>
                <w:b/>
                <w:color w:val="auto"/>
                <w:spacing w:val="0"/>
                <w:sz w:val="20"/>
                <w:szCs w:val="20"/>
              </w:rPr>
            </w:pPr>
            <w:r w:rsidRPr="0007782B">
              <w:rPr>
                <w:rStyle w:val="SubtitleChar"/>
                <w:rFonts w:ascii="Arial" w:hAnsi="Arial" w:cs="Arial"/>
                <w:b/>
                <w:color w:val="auto"/>
                <w:spacing w:val="0"/>
                <w:sz w:val="20"/>
                <w:szCs w:val="20"/>
              </w:rPr>
              <w:t>Suspect</w:t>
            </w:r>
          </w:p>
        </w:tc>
      </w:tr>
      <w:tr w:rsidR="009327EB" w14:paraId="0D3D856E" w14:textId="77777777" w:rsidTr="0023336D">
        <w:tc>
          <w:tcPr>
            <w:tcW w:w="1528" w:type="dxa"/>
            <w:gridSpan w:val="2"/>
            <w:shd w:val="clear" w:color="auto" w:fill="FFFFFF" w:themeFill="background1"/>
          </w:tcPr>
          <w:p w14:paraId="5CD7FB04" w14:textId="0B9D0DAA"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Props</w:t>
            </w:r>
            <w:r w:rsidR="001168F0" w:rsidRPr="00840533">
              <w:rPr>
                <w:rFonts w:ascii="Arial" w:hAnsi="Arial" w:cs="Arial"/>
                <w:b/>
                <w:sz w:val="20"/>
                <w:szCs w:val="20"/>
              </w:rPr>
              <w:t>:</w:t>
            </w:r>
          </w:p>
        </w:tc>
        <w:tc>
          <w:tcPr>
            <w:tcW w:w="8480" w:type="dxa"/>
            <w:shd w:val="clear" w:color="auto" w:fill="FFFFFF" w:themeFill="background1"/>
          </w:tcPr>
          <w:p w14:paraId="64C5A450" w14:textId="010CBC32" w:rsidR="009327EB" w:rsidRPr="00840533" w:rsidRDefault="009327EB" w:rsidP="00AB69C9">
            <w:pPr>
              <w:spacing w:before="120" w:after="120"/>
              <w:rPr>
                <w:rFonts w:ascii="Arial" w:hAnsi="Arial" w:cs="Arial"/>
                <w:sz w:val="20"/>
                <w:szCs w:val="20"/>
              </w:rPr>
            </w:pPr>
            <w:r w:rsidRPr="00840533">
              <w:rPr>
                <w:rStyle w:val="SubtitleChar"/>
                <w:rFonts w:ascii="Arial" w:hAnsi="Arial" w:cs="Arial"/>
                <w:color w:val="auto"/>
                <w:spacing w:val="0"/>
                <w:sz w:val="20"/>
                <w:szCs w:val="20"/>
              </w:rPr>
              <w:t>Vehicle, License Plates, Gun, Hat, Evidence</w:t>
            </w:r>
          </w:p>
        </w:tc>
      </w:tr>
      <w:tr w:rsidR="009327EB" w14:paraId="13D0B1E5" w14:textId="77777777" w:rsidTr="0023336D">
        <w:tc>
          <w:tcPr>
            <w:tcW w:w="1528" w:type="dxa"/>
            <w:gridSpan w:val="2"/>
            <w:shd w:val="clear" w:color="auto" w:fill="FFFFFF" w:themeFill="background1"/>
          </w:tcPr>
          <w:p w14:paraId="0C3483D0" w14:textId="2321F0A7"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Flight Time</w:t>
            </w:r>
            <w:r w:rsidR="001168F0" w:rsidRPr="00840533">
              <w:rPr>
                <w:rFonts w:ascii="Arial" w:hAnsi="Arial" w:cs="Arial"/>
                <w:b/>
                <w:sz w:val="20"/>
                <w:szCs w:val="20"/>
              </w:rPr>
              <w:t>:</w:t>
            </w:r>
          </w:p>
        </w:tc>
        <w:tc>
          <w:tcPr>
            <w:tcW w:w="8480" w:type="dxa"/>
            <w:shd w:val="clear" w:color="auto" w:fill="FFFFFF" w:themeFill="background1"/>
          </w:tcPr>
          <w:p w14:paraId="55B1748A" w14:textId="37D7FFC3" w:rsidR="009327EB" w:rsidRPr="00840533" w:rsidRDefault="009327EB" w:rsidP="00A94075">
            <w:pPr>
              <w:spacing w:before="120" w:after="120"/>
              <w:rPr>
                <w:rFonts w:ascii="Arial" w:hAnsi="Arial" w:cs="Arial"/>
                <w:sz w:val="20"/>
                <w:szCs w:val="20"/>
              </w:rPr>
            </w:pPr>
            <w:r w:rsidRPr="00840533">
              <w:rPr>
                <w:rStyle w:val="SubtitleChar"/>
                <w:rFonts w:ascii="Arial" w:hAnsi="Arial" w:cs="Arial"/>
                <w:color w:val="auto"/>
                <w:spacing w:val="0"/>
                <w:sz w:val="20"/>
                <w:szCs w:val="20"/>
              </w:rPr>
              <w:t xml:space="preserve">Each </w:t>
            </w:r>
            <w:r w:rsidR="00A94075">
              <w:rPr>
                <w:rStyle w:val="SubtitleChar"/>
                <w:rFonts w:ascii="Arial" w:hAnsi="Arial" w:cs="Arial"/>
                <w:color w:val="auto"/>
                <w:spacing w:val="0"/>
                <w:sz w:val="20"/>
                <w:szCs w:val="20"/>
              </w:rPr>
              <w:t xml:space="preserve">student RPIC </w:t>
            </w:r>
            <w:r w:rsidRPr="00840533">
              <w:rPr>
                <w:rStyle w:val="SubtitleChar"/>
                <w:rFonts w:ascii="Arial" w:hAnsi="Arial" w:cs="Arial"/>
                <w:color w:val="auto"/>
                <w:spacing w:val="0"/>
                <w:sz w:val="20"/>
                <w:szCs w:val="20"/>
              </w:rPr>
              <w:t>should get 1.5 hours of flight time during the scenario</w:t>
            </w:r>
            <w:r w:rsidR="0007782B">
              <w:rPr>
                <w:rStyle w:val="SubtitleChar"/>
                <w:rFonts w:ascii="Arial" w:hAnsi="Arial" w:cs="Arial"/>
                <w:color w:val="auto"/>
                <w:spacing w:val="0"/>
                <w:sz w:val="20"/>
                <w:szCs w:val="20"/>
              </w:rPr>
              <w:t>.</w:t>
            </w:r>
          </w:p>
        </w:tc>
      </w:tr>
      <w:tr w:rsidR="009327EB" w14:paraId="2E62DF7C" w14:textId="77777777" w:rsidTr="0023336D">
        <w:tc>
          <w:tcPr>
            <w:tcW w:w="1528" w:type="dxa"/>
            <w:gridSpan w:val="2"/>
            <w:shd w:val="clear" w:color="auto" w:fill="FFFFFF" w:themeFill="background1"/>
          </w:tcPr>
          <w:p w14:paraId="484556E9" w14:textId="6819EB7E"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Scenario</w:t>
            </w:r>
            <w:r w:rsidR="001168F0" w:rsidRPr="00840533">
              <w:rPr>
                <w:rFonts w:ascii="Arial" w:hAnsi="Arial" w:cs="Arial"/>
                <w:b/>
                <w:sz w:val="20"/>
                <w:szCs w:val="20"/>
              </w:rPr>
              <w:t>:</w:t>
            </w:r>
          </w:p>
        </w:tc>
        <w:tc>
          <w:tcPr>
            <w:tcW w:w="8480" w:type="dxa"/>
            <w:shd w:val="clear" w:color="auto" w:fill="FFFFFF" w:themeFill="background1"/>
          </w:tcPr>
          <w:p w14:paraId="272415BE" w14:textId="192C5D35" w:rsidR="009327EB" w:rsidRPr="00840533" w:rsidRDefault="009327EB" w:rsidP="00AB69C9">
            <w:pPr>
              <w:spacing w:before="120" w:after="120"/>
              <w:rPr>
                <w:rFonts w:ascii="Arial" w:hAnsi="Arial" w:cs="Arial"/>
                <w:sz w:val="20"/>
                <w:szCs w:val="20"/>
              </w:rPr>
            </w:pPr>
            <w:r w:rsidRPr="00840533">
              <w:rPr>
                <w:rStyle w:val="SubtitleChar"/>
                <w:rFonts w:ascii="Arial" w:hAnsi="Arial" w:cs="Arial"/>
                <w:color w:val="auto"/>
                <w:spacing w:val="0"/>
                <w:sz w:val="20"/>
                <w:szCs w:val="20"/>
              </w:rPr>
              <w:t>An armed bank robbery suspect traveled down a dirt road. The suspect stopped the vehicle, exited, and continued on foot through the brush. The ground unit believes the suspect threw items from the vehicle before exiting. A UAS team is deployed to locate the vehicle and identify any evidence.</w:t>
            </w:r>
          </w:p>
        </w:tc>
      </w:tr>
      <w:tr w:rsidR="009327EB" w14:paraId="66B26FC3" w14:textId="77777777" w:rsidTr="0023336D">
        <w:tc>
          <w:tcPr>
            <w:tcW w:w="1528" w:type="dxa"/>
            <w:gridSpan w:val="2"/>
            <w:shd w:val="clear" w:color="auto" w:fill="FFFFFF" w:themeFill="background1"/>
          </w:tcPr>
          <w:p w14:paraId="22245A23" w14:textId="456C1CC9" w:rsidR="009327EB" w:rsidRPr="00840533" w:rsidRDefault="009327EB" w:rsidP="00AB69C9">
            <w:pPr>
              <w:spacing w:before="120"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r w:rsidR="001168F0" w:rsidRPr="00840533">
              <w:rPr>
                <w:rStyle w:val="SubtitleChar"/>
                <w:rFonts w:ascii="Arial" w:eastAsiaTheme="minorHAnsi" w:hAnsi="Arial" w:cs="Arial"/>
                <w:b/>
                <w:color w:val="auto"/>
                <w:spacing w:val="0"/>
                <w:sz w:val="20"/>
                <w:szCs w:val="20"/>
              </w:rPr>
              <w:t>:</w:t>
            </w:r>
          </w:p>
        </w:tc>
        <w:tc>
          <w:tcPr>
            <w:tcW w:w="8480" w:type="dxa"/>
            <w:shd w:val="clear" w:color="auto" w:fill="FFFFFF" w:themeFill="background1"/>
          </w:tcPr>
          <w:p w14:paraId="52A85B61" w14:textId="534B1761" w:rsidR="009327EB" w:rsidRPr="00840533" w:rsidRDefault="009327EB" w:rsidP="00AB69C9">
            <w:pPr>
              <w:pStyle w:val="Paragraph"/>
              <w:numPr>
                <w:ilvl w:val="0"/>
                <w:numId w:val="18"/>
              </w:numPr>
              <w:tabs>
                <w:tab w:val="clear" w:pos="979"/>
              </w:tabs>
              <w:spacing w:before="120"/>
              <w:ind w:left="354"/>
              <w:rPr>
                <w:rStyle w:val="SubtitleChar"/>
                <w:color w:val="auto"/>
                <w:spacing w:val="0"/>
              </w:rPr>
            </w:pPr>
            <w:r w:rsidRPr="00840533">
              <w:rPr>
                <w:rStyle w:val="SubtitleChar"/>
                <w:color w:val="auto"/>
                <w:spacing w:val="0"/>
              </w:rPr>
              <w:t xml:space="preserve">Two </w:t>
            </w:r>
            <w:proofErr w:type="gramStart"/>
            <w:r w:rsidRPr="00840533">
              <w:rPr>
                <w:rStyle w:val="SubtitleChar"/>
                <w:color w:val="auto"/>
                <w:spacing w:val="0"/>
              </w:rPr>
              <w:t>student</w:t>
            </w:r>
            <w:proofErr w:type="gramEnd"/>
            <w:r w:rsidRPr="00840533">
              <w:rPr>
                <w:rStyle w:val="SubtitleChar"/>
                <w:color w:val="auto"/>
                <w:spacing w:val="0"/>
              </w:rPr>
              <w:t xml:space="preserve"> </w:t>
            </w:r>
            <w:r w:rsidR="00DA42E1">
              <w:rPr>
                <w:rStyle w:val="SubtitleChar"/>
                <w:color w:val="auto"/>
                <w:spacing w:val="0"/>
              </w:rPr>
              <w:t>RPIC’s</w:t>
            </w:r>
            <w:r w:rsidRPr="00840533">
              <w:rPr>
                <w:rStyle w:val="SubtitleChar"/>
                <w:color w:val="auto"/>
                <w:spacing w:val="0"/>
              </w:rPr>
              <w:t xml:space="preserve"> launch from the designated coordinates and travel down the dirt road.</w:t>
            </w:r>
            <w:r w:rsidR="00BA3D6C">
              <w:rPr>
                <w:rStyle w:val="SubtitleChar"/>
                <w:color w:val="auto"/>
                <w:spacing w:val="0"/>
              </w:rPr>
              <w:t xml:space="preserve"> </w:t>
            </w:r>
          </w:p>
          <w:p w14:paraId="1FC66A5D" w14:textId="0DE54DBB"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 xml:space="preserve">RPIC </w:t>
            </w:r>
            <w:r w:rsidR="009327EB" w:rsidRPr="00840533">
              <w:rPr>
                <w:rStyle w:val="SubtitleChar"/>
                <w:color w:val="auto"/>
                <w:spacing w:val="0"/>
              </w:rPr>
              <w:t xml:space="preserve">#1 maintains an altitude just above tree level, </w:t>
            </w:r>
          </w:p>
          <w:p w14:paraId="19EB2843" w14:textId="02646308"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RPIC</w:t>
            </w:r>
            <w:r w:rsidR="009327EB" w:rsidRPr="00840533">
              <w:rPr>
                <w:rStyle w:val="SubtitleChar"/>
                <w:color w:val="auto"/>
                <w:spacing w:val="0"/>
              </w:rPr>
              <w:t xml:space="preserve"> #2 maintains an altitude a minimum of 100 feet above </w:t>
            </w:r>
            <w:r>
              <w:rPr>
                <w:rStyle w:val="SubtitleChar"/>
                <w:color w:val="auto"/>
                <w:spacing w:val="0"/>
              </w:rPr>
              <w:t xml:space="preserve">RPIC </w:t>
            </w:r>
            <w:r w:rsidR="009327EB" w:rsidRPr="00840533">
              <w:rPr>
                <w:rStyle w:val="SubtitleChar"/>
                <w:color w:val="auto"/>
                <w:spacing w:val="0"/>
              </w:rPr>
              <w:t>#1.</w:t>
            </w:r>
            <w:r w:rsidR="00BA3D6C">
              <w:rPr>
                <w:rStyle w:val="SubtitleChar"/>
                <w:color w:val="auto"/>
                <w:spacing w:val="0"/>
              </w:rPr>
              <w:t xml:space="preserve"> </w:t>
            </w:r>
          </w:p>
          <w:p w14:paraId="6D7447D6" w14:textId="020CA94E" w:rsidR="009327EB" w:rsidRPr="00840533" w:rsidRDefault="009327EB" w:rsidP="00AB69C9">
            <w:pPr>
              <w:pStyle w:val="Paragraph"/>
              <w:numPr>
                <w:ilvl w:val="0"/>
                <w:numId w:val="18"/>
              </w:numPr>
              <w:tabs>
                <w:tab w:val="clear" w:pos="979"/>
              </w:tabs>
              <w:spacing w:before="120"/>
              <w:ind w:left="354"/>
              <w:rPr>
                <w:rStyle w:val="SubtitleChar"/>
                <w:color w:val="auto"/>
                <w:spacing w:val="0"/>
              </w:rPr>
            </w:pPr>
            <w:r w:rsidRPr="00840533">
              <w:rPr>
                <w:rStyle w:val="SubtitleChar"/>
                <w:color w:val="auto"/>
                <w:spacing w:val="0"/>
              </w:rPr>
              <w:t xml:space="preserve">Coordinating their efforts, the student </w:t>
            </w:r>
            <w:r w:rsidR="00DA42E1">
              <w:rPr>
                <w:rStyle w:val="SubtitleChar"/>
                <w:color w:val="auto"/>
                <w:spacing w:val="0"/>
              </w:rPr>
              <w:t>RPIC’s</w:t>
            </w:r>
            <w:r w:rsidRPr="00840533">
              <w:rPr>
                <w:rStyle w:val="SubtitleChar"/>
                <w:color w:val="auto"/>
                <w:spacing w:val="0"/>
              </w:rPr>
              <w:t xml:space="preserve"> attempt to locate the suspects’ vehicle.</w:t>
            </w:r>
            <w:r w:rsidR="00BA3D6C">
              <w:rPr>
                <w:rStyle w:val="SubtitleChar"/>
                <w:color w:val="auto"/>
                <w:spacing w:val="0"/>
              </w:rPr>
              <w:t xml:space="preserve"> </w:t>
            </w:r>
          </w:p>
          <w:p w14:paraId="20F4D11C" w14:textId="04C5FA95"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 xml:space="preserve">RPIC </w:t>
            </w:r>
            <w:r w:rsidR="009327EB" w:rsidRPr="00840533">
              <w:rPr>
                <w:rStyle w:val="SubtitleChar"/>
                <w:color w:val="auto"/>
                <w:spacing w:val="0"/>
              </w:rPr>
              <w:t xml:space="preserve">#1 decreases altitude and identifies the vehicle and license plate. After the vehicle identification is completed, </w:t>
            </w:r>
            <w:r>
              <w:rPr>
                <w:rStyle w:val="SubtitleChar"/>
                <w:color w:val="auto"/>
                <w:spacing w:val="0"/>
              </w:rPr>
              <w:t xml:space="preserve">RPIC </w:t>
            </w:r>
            <w:r w:rsidR="009327EB" w:rsidRPr="00840533">
              <w:rPr>
                <w:rStyle w:val="SubtitleChar"/>
                <w:color w:val="auto"/>
                <w:spacing w:val="0"/>
              </w:rPr>
              <w:t>#1 clears the vehicle then conducts a search of the surrounding area for evidence.</w:t>
            </w:r>
            <w:r w:rsidR="00BA3D6C">
              <w:rPr>
                <w:rStyle w:val="SubtitleChar"/>
                <w:color w:val="auto"/>
                <w:spacing w:val="0"/>
              </w:rPr>
              <w:t xml:space="preserve"> </w:t>
            </w:r>
          </w:p>
          <w:p w14:paraId="6B06D618" w14:textId="7ADBB239"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 xml:space="preserve">RPIC </w:t>
            </w:r>
            <w:r w:rsidR="009327EB" w:rsidRPr="00840533">
              <w:rPr>
                <w:rStyle w:val="SubtitleChar"/>
                <w:color w:val="auto"/>
                <w:spacing w:val="0"/>
              </w:rPr>
              <w:t xml:space="preserve">#2 continues to maintain a minimum altitude of 100 feet above </w:t>
            </w:r>
            <w:r>
              <w:rPr>
                <w:rStyle w:val="SubtitleChar"/>
                <w:color w:val="auto"/>
                <w:spacing w:val="0"/>
              </w:rPr>
              <w:t xml:space="preserve">RPIC </w:t>
            </w:r>
            <w:r w:rsidR="009327EB" w:rsidRPr="00840533">
              <w:rPr>
                <w:rStyle w:val="SubtitleChar"/>
                <w:color w:val="auto"/>
                <w:spacing w:val="0"/>
              </w:rPr>
              <w:t>#1 and assist with coordinating the search.</w:t>
            </w:r>
            <w:r w:rsidR="00BA3D6C">
              <w:rPr>
                <w:rStyle w:val="SubtitleChar"/>
                <w:color w:val="auto"/>
                <w:spacing w:val="0"/>
              </w:rPr>
              <w:t xml:space="preserve"> </w:t>
            </w:r>
          </w:p>
          <w:p w14:paraId="67A2AC22" w14:textId="45BF4C62" w:rsidR="009327EB" w:rsidRPr="00840533" w:rsidRDefault="009327EB" w:rsidP="00742C79">
            <w:pPr>
              <w:pStyle w:val="Paragraph"/>
              <w:numPr>
                <w:ilvl w:val="0"/>
                <w:numId w:val="18"/>
              </w:numPr>
              <w:tabs>
                <w:tab w:val="clear" w:pos="979"/>
              </w:tabs>
              <w:spacing w:before="120"/>
              <w:ind w:left="354"/>
              <w:rPr>
                <w:rFonts w:eastAsiaTheme="minorEastAsia"/>
              </w:rPr>
            </w:pPr>
            <w:r w:rsidRPr="00840533">
              <w:rPr>
                <w:rStyle w:val="SubtitleChar"/>
                <w:color w:val="auto"/>
                <w:spacing w:val="0"/>
              </w:rPr>
              <w:t xml:space="preserve">Non flying students fill the role of visual observers. </w:t>
            </w:r>
            <w:r w:rsidR="00DA42E1">
              <w:rPr>
                <w:rStyle w:val="SubtitleChar"/>
                <w:color w:val="auto"/>
                <w:spacing w:val="0"/>
              </w:rPr>
              <w:t>VO’s</w:t>
            </w:r>
            <w:r w:rsidRPr="00840533">
              <w:rPr>
                <w:rStyle w:val="SubtitleChar"/>
                <w:color w:val="auto"/>
                <w:spacing w:val="0"/>
              </w:rPr>
              <w:t xml:space="preserve"> simulate utilizing the UAS radio channel to relay pertinent information back to command. </w:t>
            </w:r>
            <w:r w:rsidR="00742C79">
              <w:rPr>
                <w:rStyle w:val="SubtitleChar"/>
                <w:color w:val="auto"/>
                <w:spacing w:val="0"/>
              </w:rPr>
              <w:t xml:space="preserve">If flight crew is enabled using </w:t>
            </w:r>
            <w:proofErr w:type="spellStart"/>
            <w:r w:rsidR="00742C79">
              <w:rPr>
                <w:rStyle w:val="SubtitleChar"/>
                <w:color w:val="auto"/>
                <w:spacing w:val="0"/>
              </w:rPr>
              <w:t>DroneSense</w:t>
            </w:r>
            <w:proofErr w:type="spellEnd"/>
            <w:r w:rsidR="00742C79">
              <w:rPr>
                <w:rStyle w:val="SubtitleChar"/>
                <w:color w:val="auto"/>
                <w:spacing w:val="0"/>
              </w:rPr>
              <w:t xml:space="preserve">, </w:t>
            </w:r>
            <w:r w:rsidR="00DA42E1">
              <w:rPr>
                <w:rStyle w:val="SubtitleChar"/>
                <w:color w:val="auto"/>
                <w:spacing w:val="0"/>
              </w:rPr>
              <w:t>VO’s</w:t>
            </w:r>
            <w:r w:rsidRPr="00840533">
              <w:rPr>
                <w:rStyle w:val="SubtitleChar"/>
                <w:color w:val="auto"/>
                <w:spacing w:val="0"/>
              </w:rPr>
              <w:t xml:space="preserve"> </w:t>
            </w:r>
            <w:r w:rsidR="00742C79">
              <w:rPr>
                <w:rStyle w:val="SubtitleChar"/>
                <w:color w:val="auto"/>
                <w:spacing w:val="0"/>
              </w:rPr>
              <w:t xml:space="preserve">shall </w:t>
            </w:r>
            <w:r w:rsidRPr="00840533">
              <w:rPr>
                <w:rStyle w:val="SubtitleChar"/>
                <w:color w:val="auto"/>
                <w:spacing w:val="0"/>
              </w:rPr>
              <w:t>demonstrate the ability to access</w:t>
            </w:r>
            <w:r w:rsidR="001A5065">
              <w:rPr>
                <w:rStyle w:val="SubtitleChar"/>
                <w:color w:val="auto"/>
                <w:spacing w:val="0"/>
              </w:rPr>
              <w:t xml:space="preserve"> the flight software </w:t>
            </w:r>
            <w:r w:rsidRPr="00840533">
              <w:rPr>
                <w:rStyle w:val="SubtitleChar"/>
                <w:color w:val="auto"/>
                <w:spacing w:val="0"/>
              </w:rPr>
              <w:t xml:space="preserve">Ops Center for viewing of video streaming and to assist with airspace </w:t>
            </w:r>
            <w:proofErr w:type="spellStart"/>
            <w:r w:rsidRPr="00840533">
              <w:rPr>
                <w:rStyle w:val="SubtitleChar"/>
                <w:color w:val="auto"/>
                <w:spacing w:val="0"/>
              </w:rPr>
              <w:t>deconfliction</w:t>
            </w:r>
            <w:proofErr w:type="spellEnd"/>
            <w:r w:rsidRPr="00840533">
              <w:rPr>
                <w:rStyle w:val="SubtitleChar"/>
                <w:color w:val="auto"/>
                <w:spacing w:val="0"/>
              </w:rPr>
              <w:t>.</w:t>
            </w:r>
          </w:p>
        </w:tc>
      </w:tr>
      <w:tr w:rsidR="009327EB" w14:paraId="21653ED1" w14:textId="77777777" w:rsidTr="0023336D">
        <w:tc>
          <w:tcPr>
            <w:tcW w:w="1528" w:type="dxa"/>
            <w:gridSpan w:val="2"/>
            <w:shd w:val="clear" w:color="auto" w:fill="FFFFFF" w:themeFill="background1"/>
          </w:tcPr>
          <w:p w14:paraId="66767CC1" w14:textId="5F9926F4"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Expectations</w:t>
            </w:r>
            <w:r w:rsidR="001168F0" w:rsidRPr="00840533">
              <w:rPr>
                <w:rFonts w:ascii="Arial" w:hAnsi="Arial" w:cs="Arial"/>
                <w:b/>
                <w:sz w:val="20"/>
                <w:szCs w:val="20"/>
              </w:rPr>
              <w:t>:</w:t>
            </w:r>
          </w:p>
        </w:tc>
        <w:tc>
          <w:tcPr>
            <w:tcW w:w="8480" w:type="dxa"/>
            <w:shd w:val="clear" w:color="auto" w:fill="FFFFFF" w:themeFill="background1"/>
          </w:tcPr>
          <w:p w14:paraId="35A6FBCF"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sidR="00BA3D6C">
              <w:rPr>
                <w:rStyle w:val="SubtleEmphasis"/>
                <w:rFonts w:ascii="Arial" w:hAnsi="Arial" w:cs="Arial"/>
                <w:i w:val="0"/>
                <w:color w:val="auto"/>
                <w:sz w:val="20"/>
                <w:szCs w:val="20"/>
              </w:rPr>
              <w:t xml:space="preserve"> </w:t>
            </w:r>
          </w:p>
          <w:p w14:paraId="253E1873"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will identify the primary (#1) </w:t>
            </w:r>
            <w:r w:rsidR="00A94075">
              <w:rPr>
                <w:rStyle w:val="SubtleEmphasis"/>
                <w:rFonts w:ascii="Arial" w:hAnsi="Arial" w:cs="Arial"/>
                <w:i w:val="0"/>
                <w:color w:val="auto"/>
                <w:sz w:val="20"/>
                <w:szCs w:val="20"/>
              </w:rPr>
              <w:t xml:space="preserve">RPIC </w:t>
            </w:r>
            <w:r w:rsidRPr="00840533">
              <w:rPr>
                <w:rStyle w:val="SubtleEmphasis"/>
                <w:rFonts w:ascii="Arial" w:hAnsi="Arial" w:cs="Arial"/>
                <w:i w:val="0"/>
                <w:color w:val="auto"/>
                <w:sz w:val="20"/>
                <w:szCs w:val="20"/>
              </w:rPr>
              <w:t xml:space="preserve">and the secondary (#2) </w:t>
            </w:r>
            <w:r w:rsidR="00A94075">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sidR="00BA3D6C">
              <w:rPr>
                <w:rStyle w:val="SubtleEmphasis"/>
                <w:rFonts w:ascii="Arial" w:hAnsi="Arial" w:cs="Arial"/>
                <w:i w:val="0"/>
                <w:color w:val="auto"/>
                <w:sz w:val="20"/>
                <w:szCs w:val="20"/>
              </w:rPr>
              <w:t xml:space="preserve"> </w:t>
            </w:r>
          </w:p>
          <w:p w14:paraId="688F44BE"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will demonstrate the ability to properly maintain a safe altitude from each other.</w:t>
            </w:r>
            <w:r w:rsidR="00BA3D6C">
              <w:rPr>
                <w:rStyle w:val="SubtleEmphasis"/>
                <w:rFonts w:ascii="Arial" w:hAnsi="Arial" w:cs="Arial"/>
                <w:i w:val="0"/>
                <w:color w:val="auto"/>
                <w:sz w:val="20"/>
                <w:szCs w:val="20"/>
              </w:rPr>
              <w:t xml:space="preserve"> </w:t>
            </w:r>
          </w:p>
          <w:p w14:paraId="3803FBD1"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Utilizing the onboard camera, students will demonstrate the ability to perform a search for a vehicle and the ability to position the UAS where the license plate is identifiable.</w:t>
            </w:r>
            <w:r w:rsidR="00BA3D6C">
              <w:rPr>
                <w:rStyle w:val="SubtleEmphasis"/>
                <w:rFonts w:ascii="Arial" w:hAnsi="Arial" w:cs="Arial"/>
                <w:i w:val="0"/>
                <w:color w:val="auto"/>
                <w:sz w:val="20"/>
                <w:szCs w:val="20"/>
              </w:rPr>
              <w:t xml:space="preserve"> </w:t>
            </w:r>
          </w:p>
          <w:p w14:paraId="6A9CEE0C" w14:textId="0BE04C88" w:rsidR="009327EB" w:rsidRPr="00840533" w:rsidRDefault="009327EB" w:rsidP="00A94075">
            <w:pPr>
              <w:spacing w:before="120" w:after="120"/>
              <w:rPr>
                <w:rFonts w:ascii="Arial" w:hAnsi="Arial" w:cs="Arial"/>
                <w:sz w:val="20"/>
                <w:szCs w:val="20"/>
              </w:rPr>
            </w:pPr>
            <w:r w:rsidRPr="00840533">
              <w:rPr>
                <w:rStyle w:val="SubtleEmphasis"/>
                <w:rFonts w:ascii="Arial" w:hAnsi="Arial" w:cs="Arial"/>
                <w:i w:val="0"/>
                <w:color w:val="auto"/>
                <w:sz w:val="20"/>
                <w:szCs w:val="20"/>
              </w:rPr>
              <w:t>Students will demonstrate the ability to conduct a low altitude flight, flying “low and slow” to identify evidence.</w:t>
            </w:r>
          </w:p>
        </w:tc>
      </w:tr>
      <w:tr w:rsidR="009327EB" w14:paraId="0EFA9AA9" w14:textId="77777777" w:rsidTr="0023336D">
        <w:tc>
          <w:tcPr>
            <w:tcW w:w="1528" w:type="dxa"/>
            <w:gridSpan w:val="2"/>
            <w:shd w:val="clear" w:color="auto" w:fill="FFFFFF" w:themeFill="background1"/>
          </w:tcPr>
          <w:p w14:paraId="79AA2EE8" w14:textId="117859FA" w:rsidR="009327EB" w:rsidRPr="00840533" w:rsidRDefault="009327EB" w:rsidP="00AB69C9">
            <w:pPr>
              <w:spacing w:before="120" w:after="120"/>
              <w:rPr>
                <w:rFonts w:ascii="Arial" w:hAnsi="Arial" w:cs="Arial"/>
                <w:b/>
                <w:sz w:val="20"/>
                <w:szCs w:val="20"/>
              </w:rPr>
            </w:pPr>
            <w:r w:rsidRPr="00840533">
              <w:rPr>
                <w:rFonts w:ascii="Arial" w:hAnsi="Arial" w:cs="Arial"/>
                <w:b/>
                <w:sz w:val="20"/>
                <w:szCs w:val="20"/>
              </w:rPr>
              <w:t>After Action</w:t>
            </w:r>
            <w:r w:rsidR="001168F0" w:rsidRPr="00840533">
              <w:rPr>
                <w:rFonts w:ascii="Arial" w:hAnsi="Arial" w:cs="Arial"/>
                <w:b/>
                <w:sz w:val="20"/>
                <w:szCs w:val="20"/>
              </w:rPr>
              <w:t>:</w:t>
            </w:r>
          </w:p>
        </w:tc>
        <w:tc>
          <w:tcPr>
            <w:tcW w:w="8480" w:type="dxa"/>
            <w:shd w:val="clear" w:color="auto" w:fill="FFFFFF" w:themeFill="background1"/>
          </w:tcPr>
          <w:p w14:paraId="10D6795D" w14:textId="1ED42C33" w:rsidR="009327EB" w:rsidRPr="00840533" w:rsidRDefault="009327EB" w:rsidP="00A94075">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A94075">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sidR="00BA3D6C">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A94075">
              <w:rPr>
                <w:rFonts w:ascii="Arial" w:hAnsi="Arial" w:cs="Arial"/>
                <w:sz w:val="20"/>
                <w:szCs w:val="20"/>
              </w:rPr>
              <w:t xml:space="preserve">RPIC </w:t>
            </w:r>
            <w:r w:rsidRPr="00840533">
              <w:rPr>
                <w:rFonts w:ascii="Arial" w:hAnsi="Arial" w:cs="Arial"/>
                <w:sz w:val="20"/>
                <w:szCs w:val="20"/>
              </w:rPr>
              <w:t>in this scenario.</w:t>
            </w:r>
          </w:p>
        </w:tc>
      </w:tr>
    </w:tbl>
    <w:p w14:paraId="34FDF534" w14:textId="6EE02EC8" w:rsidR="0007782B" w:rsidRDefault="0007782B" w:rsidP="003A5212">
      <w:pPr>
        <w:pStyle w:val="Paragraph"/>
      </w:pPr>
      <w:bookmarkStart w:id="25" w:name="_Toc23493806"/>
    </w:p>
    <w:p w14:paraId="296F96A9" w14:textId="77777777" w:rsidR="0007782B" w:rsidRDefault="0007782B">
      <w:pPr>
        <w:rPr>
          <w:rFonts w:ascii="Arial" w:hAnsi="Arial" w:cs="Arial"/>
          <w:sz w:val="20"/>
          <w:szCs w:val="20"/>
        </w:rPr>
      </w:pPr>
      <w:r>
        <w:br w:type="page"/>
      </w:r>
    </w:p>
    <w:p w14:paraId="38F3895E" w14:textId="3F023E01" w:rsidR="0007782B" w:rsidRDefault="0007782B" w:rsidP="0007782B">
      <w:pPr>
        <w:pStyle w:val="Heading2"/>
      </w:pPr>
      <w:bookmarkStart w:id="26" w:name="_Scenario_1b:_Search"/>
      <w:bookmarkStart w:id="27" w:name="_Toc39607672"/>
      <w:bookmarkEnd w:id="26"/>
      <w:r>
        <w:lastRenderedPageBreak/>
        <w:t>Scenario 1b: Search and Identify (Emergency Response)</w:t>
      </w:r>
      <w:bookmarkEnd w:id="27"/>
    </w:p>
    <w:p w14:paraId="54117C63" w14:textId="45A6DF92" w:rsidR="0007782B" w:rsidRPr="0007782B" w:rsidRDefault="0007782B" w:rsidP="0007782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07782B" w14:paraId="242C8BFB" w14:textId="77777777" w:rsidTr="00146ECC">
        <w:trPr>
          <w:gridBefore w:val="1"/>
          <w:wBefore w:w="108" w:type="dxa"/>
        </w:trPr>
        <w:tc>
          <w:tcPr>
            <w:tcW w:w="9900" w:type="dxa"/>
            <w:gridSpan w:val="2"/>
            <w:shd w:val="clear" w:color="auto" w:fill="000000" w:themeFill="text1"/>
          </w:tcPr>
          <w:p w14:paraId="494982D2" w14:textId="1AC65490" w:rsidR="0007782B" w:rsidRPr="0007782B" w:rsidRDefault="0007782B" w:rsidP="0007782B">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HAZMAT Event</w:t>
            </w:r>
          </w:p>
        </w:tc>
      </w:tr>
      <w:tr w:rsidR="0007782B" w14:paraId="1AAEDBC5" w14:textId="77777777" w:rsidTr="005C7384">
        <w:tc>
          <w:tcPr>
            <w:tcW w:w="1528" w:type="dxa"/>
            <w:gridSpan w:val="2"/>
            <w:shd w:val="clear" w:color="auto" w:fill="FFFFFF" w:themeFill="background1"/>
          </w:tcPr>
          <w:p w14:paraId="2C025468"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Props:</w:t>
            </w:r>
          </w:p>
        </w:tc>
        <w:tc>
          <w:tcPr>
            <w:tcW w:w="8480" w:type="dxa"/>
            <w:shd w:val="clear" w:color="auto" w:fill="FFFFFF" w:themeFill="background1"/>
          </w:tcPr>
          <w:p w14:paraId="706CD832" w14:textId="38785593" w:rsidR="0007782B" w:rsidRPr="00840533" w:rsidRDefault="006F01B3" w:rsidP="005C7384">
            <w:pPr>
              <w:spacing w:before="120" w:after="120"/>
              <w:rPr>
                <w:rFonts w:ascii="Arial" w:hAnsi="Arial" w:cs="Arial"/>
                <w:sz w:val="20"/>
                <w:szCs w:val="20"/>
              </w:rPr>
            </w:pPr>
            <w:r>
              <w:rPr>
                <w:rStyle w:val="SubtitleChar"/>
                <w:rFonts w:ascii="Arial" w:hAnsi="Arial" w:cs="Arial"/>
                <w:color w:val="auto"/>
                <w:spacing w:val="0"/>
                <w:sz w:val="20"/>
                <w:szCs w:val="20"/>
              </w:rPr>
              <w:t>Pickup truck and / or trailer capable of carrying 55 gallon drums and / or a hazardous material tote(s), a structure / building, a mannequin, HAZMAT placards, smoke machine (generator or power source is required), and liquid to simulate spill or release.</w:t>
            </w:r>
          </w:p>
        </w:tc>
      </w:tr>
      <w:tr w:rsidR="0007782B" w14:paraId="70B84374" w14:textId="77777777" w:rsidTr="005C7384">
        <w:tc>
          <w:tcPr>
            <w:tcW w:w="1528" w:type="dxa"/>
            <w:gridSpan w:val="2"/>
            <w:shd w:val="clear" w:color="auto" w:fill="FFFFFF" w:themeFill="background1"/>
          </w:tcPr>
          <w:p w14:paraId="4131D3BB"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Flight Time:</w:t>
            </w:r>
          </w:p>
        </w:tc>
        <w:tc>
          <w:tcPr>
            <w:tcW w:w="8480" w:type="dxa"/>
            <w:shd w:val="clear" w:color="auto" w:fill="FFFFFF" w:themeFill="background1"/>
          </w:tcPr>
          <w:p w14:paraId="2F948B7F" w14:textId="088DB561" w:rsidR="0007782B" w:rsidRPr="00840533" w:rsidRDefault="0007782B" w:rsidP="00835BCF">
            <w:pPr>
              <w:spacing w:before="120" w:after="120"/>
              <w:rPr>
                <w:rFonts w:ascii="Arial" w:hAnsi="Arial" w:cs="Arial"/>
                <w:sz w:val="20"/>
                <w:szCs w:val="20"/>
              </w:rPr>
            </w:pPr>
            <w:r w:rsidRPr="00840533">
              <w:rPr>
                <w:rStyle w:val="SubtitleChar"/>
                <w:rFonts w:ascii="Arial" w:hAnsi="Arial" w:cs="Arial"/>
                <w:color w:val="auto"/>
                <w:spacing w:val="0"/>
                <w:sz w:val="20"/>
                <w:szCs w:val="20"/>
              </w:rPr>
              <w:t xml:space="preserve">Each </w:t>
            </w:r>
            <w:r w:rsidR="00A94075">
              <w:rPr>
                <w:rStyle w:val="SubtitleChar"/>
                <w:rFonts w:ascii="Arial" w:hAnsi="Arial" w:cs="Arial"/>
                <w:color w:val="auto"/>
                <w:spacing w:val="0"/>
                <w:sz w:val="20"/>
                <w:szCs w:val="20"/>
              </w:rPr>
              <w:t xml:space="preserve">student </w:t>
            </w:r>
            <w:r w:rsidR="00835BCF">
              <w:rPr>
                <w:rStyle w:val="SubtitleChar"/>
                <w:rFonts w:ascii="Arial" w:hAnsi="Arial" w:cs="Arial"/>
                <w:color w:val="auto"/>
                <w:spacing w:val="0"/>
                <w:sz w:val="20"/>
                <w:szCs w:val="20"/>
              </w:rPr>
              <w:t>RPIC</w:t>
            </w:r>
            <w:r w:rsidRPr="00840533">
              <w:rPr>
                <w:rStyle w:val="SubtitleChar"/>
                <w:rFonts w:ascii="Arial" w:hAnsi="Arial" w:cs="Arial"/>
                <w:color w:val="auto"/>
                <w:spacing w:val="0"/>
                <w:sz w:val="20"/>
                <w:szCs w:val="20"/>
              </w:rPr>
              <w:t xml:space="preserve"> should get 1.5 hours of flight time during the scenario</w:t>
            </w:r>
            <w:r>
              <w:rPr>
                <w:rStyle w:val="SubtitleChar"/>
                <w:rFonts w:ascii="Arial" w:hAnsi="Arial" w:cs="Arial"/>
                <w:color w:val="auto"/>
                <w:spacing w:val="0"/>
                <w:sz w:val="20"/>
                <w:szCs w:val="20"/>
              </w:rPr>
              <w:t>.</w:t>
            </w:r>
          </w:p>
        </w:tc>
      </w:tr>
      <w:tr w:rsidR="0007782B" w14:paraId="28250098" w14:textId="77777777" w:rsidTr="005C7384">
        <w:tc>
          <w:tcPr>
            <w:tcW w:w="1528" w:type="dxa"/>
            <w:gridSpan w:val="2"/>
            <w:shd w:val="clear" w:color="auto" w:fill="FFFFFF" w:themeFill="background1"/>
          </w:tcPr>
          <w:p w14:paraId="68009B72"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Scenario:</w:t>
            </w:r>
          </w:p>
        </w:tc>
        <w:tc>
          <w:tcPr>
            <w:tcW w:w="8480" w:type="dxa"/>
            <w:shd w:val="clear" w:color="auto" w:fill="FFFFFF" w:themeFill="background1"/>
          </w:tcPr>
          <w:p w14:paraId="7A584A3D" w14:textId="75020913" w:rsidR="0007782B" w:rsidRPr="00840533" w:rsidRDefault="006F01B3" w:rsidP="006F01B3">
            <w:pPr>
              <w:spacing w:before="120" w:after="120"/>
              <w:rPr>
                <w:rFonts w:ascii="Arial" w:hAnsi="Arial" w:cs="Arial"/>
                <w:sz w:val="20"/>
                <w:szCs w:val="20"/>
              </w:rPr>
            </w:pPr>
            <w:r>
              <w:rPr>
                <w:rStyle w:val="SubtitleChar"/>
                <w:rFonts w:ascii="Arial" w:hAnsi="Arial" w:cs="Arial"/>
                <w:color w:val="auto"/>
                <w:spacing w:val="0"/>
                <w:sz w:val="20"/>
                <w:szCs w:val="20"/>
              </w:rPr>
              <w:t>It’s believed that a vehicle transporting hazardous material has been abandoned next to a home suspected of drug manufacturing. A neighbor reported “a loud explosive sound, weird smell, and smoke coming from the containers on the vehicle / trailer.” A UAS team is called to search and identify the area while providing a damage assessment to the Incident Commander. A primary and secondary search of the area of operation is very important to communicate to Command and the incoming HAZMAT response team.</w:t>
            </w:r>
          </w:p>
        </w:tc>
      </w:tr>
      <w:tr w:rsidR="0007782B" w14:paraId="3EE877AF" w14:textId="77777777" w:rsidTr="005C7384">
        <w:tc>
          <w:tcPr>
            <w:tcW w:w="1528" w:type="dxa"/>
            <w:gridSpan w:val="2"/>
            <w:shd w:val="clear" w:color="auto" w:fill="FFFFFF" w:themeFill="background1"/>
          </w:tcPr>
          <w:p w14:paraId="2E94996B" w14:textId="77777777" w:rsidR="0007782B" w:rsidRPr="00840533" w:rsidRDefault="0007782B" w:rsidP="005C7384">
            <w:pPr>
              <w:spacing w:before="120"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15CE5B51" w14:textId="24E98CA6" w:rsidR="0007782B" w:rsidRPr="006966AD" w:rsidRDefault="0007782B" w:rsidP="006966AD">
            <w:pPr>
              <w:pStyle w:val="Paragraph"/>
              <w:numPr>
                <w:ilvl w:val="0"/>
                <w:numId w:val="45"/>
              </w:numPr>
              <w:tabs>
                <w:tab w:val="clear" w:pos="979"/>
              </w:tabs>
              <w:spacing w:before="120"/>
              <w:ind w:left="354"/>
              <w:rPr>
                <w:rStyle w:val="SubtitleChar"/>
                <w:color w:val="auto"/>
                <w:spacing w:val="0"/>
              </w:rPr>
            </w:pPr>
            <w:r w:rsidRPr="00840533">
              <w:rPr>
                <w:rStyle w:val="SubtitleChar"/>
                <w:color w:val="auto"/>
                <w:spacing w:val="0"/>
              </w:rPr>
              <w:t xml:space="preserve">Two </w:t>
            </w:r>
            <w:r w:rsidRPr="006966AD">
              <w:rPr>
                <w:rStyle w:val="SubtitleChar"/>
                <w:rFonts w:eastAsiaTheme="minorHAnsi"/>
                <w:color w:val="auto"/>
                <w:spacing w:val="0"/>
              </w:rPr>
              <w:t xml:space="preserve">student </w:t>
            </w:r>
            <w:r w:rsidR="00DA42E1">
              <w:rPr>
                <w:rStyle w:val="SubtitleChar"/>
                <w:rFonts w:eastAsiaTheme="minorHAnsi"/>
                <w:color w:val="auto"/>
                <w:spacing w:val="0"/>
              </w:rPr>
              <w:t>RPIC’s</w:t>
            </w:r>
            <w:r w:rsidRPr="006966AD">
              <w:rPr>
                <w:rStyle w:val="SubtitleChar"/>
                <w:rFonts w:eastAsiaTheme="minorHAnsi"/>
                <w:color w:val="auto"/>
                <w:spacing w:val="0"/>
              </w:rPr>
              <w:t xml:space="preserve"> launch from the designated coordinates </w:t>
            </w:r>
            <w:r w:rsidR="006966AD">
              <w:rPr>
                <w:rStyle w:val="SubtitleChar"/>
                <w:rFonts w:eastAsiaTheme="minorHAnsi"/>
                <w:color w:val="auto"/>
                <w:spacing w:val="0"/>
              </w:rPr>
              <w:t>fly to designated point of interest</w:t>
            </w:r>
            <w:r w:rsidRPr="006966AD">
              <w:rPr>
                <w:rStyle w:val="SubtitleChar"/>
                <w:color w:val="auto"/>
                <w:spacing w:val="0"/>
              </w:rPr>
              <w:t xml:space="preserve">. </w:t>
            </w:r>
          </w:p>
          <w:p w14:paraId="2891E3CE" w14:textId="6CE0A881"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 xml:space="preserve">#1 maintains an altitude just above tree level, </w:t>
            </w:r>
          </w:p>
          <w:p w14:paraId="7FDD2435" w14:textId="78C5F7FC"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 xml:space="preserve">#2 maintains an altitude a minimum of 100 feet above </w:t>
            </w:r>
            <w:r>
              <w:rPr>
                <w:rStyle w:val="SubtitleChar"/>
                <w:color w:val="auto"/>
                <w:spacing w:val="0"/>
              </w:rPr>
              <w:t xml:space="preserve">RPIC </w:t>
            </w:r>
            <w:r w:rsidR="0007782B" w:rsidRPr="006966AD">
              <w:rPr>
                <w:rStyle w:val="SubtitleChar"/>
                <w:color w:val="auto"/>
                <w:spacing w:val="0"/>
              </w:rPr>
              <w:t xml:space="preserve">#1. </w:t>
            </w:r>
          </w:p>
          <w:p w14:paraId="61C3054E" w14:textId="688BEFBF" w:rsidR="0007782B" w:rsidRPr="006966AD" w:rsidRDefault="0007782B" w:rsidP="006966AD">
            <w:pPr>
              <w:pStyle w:val="Paragraph"/>
              <w:numPr>
                <w:ilvl w:val="0"/>
                <w:numId w:val="45"/>
              </w:numPr>
              <w:tabs>
                <w:tab w:val="clear" w:pos="979"/>
              </w:tabs>
              <w:spacing w:before="120"/>
              <w:ind w:left="354"/>
              <w:rPr>
                <w:rStyle w:val="SubtitleChar"/>
                <w:color w:val="auto"/>
                <w:spacing w:val="0"/>
              </w:rPr>
            </w:pPr>
            <w:r w:rsidRPr="006966AD">
              <w:rPr>
                <w:rStyle w:val="SubtitleChar"/>
                <w:color w:val="auto"/>
                <w:spacing w:val="0"/>
              </w:rPr>
              <w:t xml:space="preserve">Coordinating their efforts, the student </w:t>
            </w:r>
            <w:r w:rsidR="00DA42E1">
              <w:rPr>
                <w:rStyle w:val="SubtitleChar"/>
                <w:color w:val="auto"/>
                <w:spacing w:val="0"/>
              </w:rPr>
              <w:t>RPIC’s</w:t>
            </w:r>
            <w:r w:rsidRPr="006966AD">
              <w:rPr>
                <w:rStyle w:val="SubtitleChar"/>
                <w:color w:val="auto"/>
                <w:spacing w:val="0"/>
              </w:rPr>
              <w:t xml:space="preserve"> attempt to locate the </w:t>
            </w:r>
            <w:r w:rsidR="006966AD">
              <w:rPr>
                <w:rStyle w:val="SubtitleChar"/>
                <w:color w:val="auto"/>
                <w:spacing w:val="0"/>
              </w:rPr>
              <w:t>designated point of interest</w:t>
            </w:r>
            <w:r w:rsidRPr="006966AD">
              <w:rPr>
                <w:rStyle w:val="SubtitleChar"/>
                <w:color w:val="auto"/>
                <w:spacing w:val="0"/>
              </w:rPr>
              <w:t xml:space="preserve">. </w:t>
            </w:r>
          </w:p>
          <w:p w14:paraId="11AF6B83" w14:textId="36FF3C13"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#1 decreases altitude and identifies the vehicle</w:t>
            </w:r>
            <w:r w:rsidR="006966AD">
              <w:rPr>
                <w:rStyle w:val="SubtitleChar"/>
                <w:color w:val="auto"/>
                <w:spacing w:val="0"/>
              </w:rPr>
              <w:t>,</w:t>
            </w:r>
            <w:r w:rsidR="0007782B" w:rsidRPr="006966AD">
              <w:rPr>
                <w:rStyle w:val="SubtitleChar"/>
                <w:color w:val="auto"/>
                <w:spacing w:val="0"/>
              </w:rPr>
              <w:t xml:space="preserve"> license plate</w:t>
            </w:r>
            <w:r w:rsidR="006966AD">
              <w:rPr>
                <w:rStyle w:val="SubtitleChar"/>
                <w:color w:val="auto"/>
                <w:spacing w:val="0"/>
              </w:rPr>
              <w:t>, HAZMAT vessels / placards, and damage associated with the incident</w:t>
            </w:r>
            <w:r w:rsidR="0007782B" w:rsidRPr="006966AD">
              <w:rPr>
                <w:rStyle w:val="SubtitleChar"/>
                <w:color w:val="auto"/>
                <w:spacing w:val="0"/>
              </w:rPr>
              <w:t xml:space="preserve">. After the vehicle identification </w:t>
            </w:r>
            <w:r w:rsidR="006966AD">
              <w:rPr>
                <w:rStyle w:val="SubtitleChar"/>
                <w:color w:val="auto"/>
                <w:spacing w:val="0"/>
              </w:rPr>
              <w:t>and scene assessment</w:t>
            </w:r>
            <w:r w:rsidR="0007782B" w:rsidRPr="006966AD">
              <w:rPr>
                <w:rStyle w:val="SubtitleChar"/>
                <w:color w:val="auto"/>
                <w:spacing w:val="0"/>
              </w:rPr>
              <w:t xml:space="preserve">, </w:t>
            </w:r>
            <w:r>
              <w:rPr>
                <w:rStyle w:val="SubtitleChar"/>
                <w:color w:val="auto"/>
                <w:spacing w:val="0"/>
              </w:rPr>
              <w:t xml:space="preserve">RPIC </w:t>
            </w:r>
            <w:r w:rsidR="0007782B" w:rsidRPr="006966AD">
              <w:rPr>
                <w:rStyle w:val="SubtitleChar"/>
                <w:color w:val="auto"/>
                <w:spacing w:val="0"/>
              </w:rPr>
              <w:t xml:space="preserve">#1 clears the </w:t>
            </w:r>
            <w:r w:rsidR="006966AD">
              <w:rPr>
                <w:rStyle w:val="SubtitleChar"/>
                <w:color w:val="auto"/>
                <w:spacing w:val="0"/>
              </w:rPr>
              <w:t>exterior of the structure for any additional damage or safety concerns for ground crews</w:t>
            </w:r>
            <w:r w:rsidR="0007782B" w:rsidRPr="006966AD">
              <w:rPr>
                <w:rStyle w:val="SubtitleChar"/>
                <w:color w:val="auto"/>
                <w:spacing w:val="0"/>
              </w:rPr>
              <w:t xml:space="preserve">. </w:t>
            </w:r>
          </w:p>
          <w:p w14:paraId="11BC42D4" w14:textId="523ABD17"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 xml:space="preserve">#2 continues to maintain a minimum altitude of 100 feet above </w:t>
            </w:r>
            <w:r>
              <w:rPr>
                <w:rStyle w:val="SubtitleChar"/>
                <w:color w:val="auto"/>
                <w:spacing w:val="0"/>
              </w:rPr>
              <w:t xml:space="preserve">RPIC </w:t>
            </w:r>
            <w:r w:rsidR="0007782B" w:rsidRPr="006966AD">
              <w:rPr>
                <w:rStyle w:val="SubtitleChar"/>
                <w:color w:val="auto"/>
                <w:spacing w:val="0"/>
              </w:rPr>
              <w:t xml:space="preserve">#1 and assist with coordinating the search. </w:t>
            </w:r>
          </w:p>
          <w:p w14:paraId="7E5C885E" w14:textId="23899779" w:rsidR="0007782B" w:rsidRPr="00840533" w:rsidRDefault="0007782B" w:rsidP="006966AD">
            <w:pPr>
              <w:pStyle w:val="Paragraph"/>
              <w:numPr>
                <w:ilvl w:val="0"/>
                <w:numId w:val="45"/>
              </w:numPr>
              <w:tabs>
                <w:tab w:val="clear" w:pos="979"/>
              </w:tabs>
              <w:spacing w:before="120"/>
              <w:ind w:left="354"/>
            </w:pPr>
            <w:r w:rsidRPr="006966AD">
              <w:rPr>
                <w:rStyle w:val="SubtitleChar"/>
                <w:color w:val="auto"/>
                <w:spacing w:val="0"/>
              </w:rPr>
              <w:t>Non flying s</w:t>
            </w:r>
            <w:r w:rsidRPr="00840533">
              <w:rPr>
                <w:rStyle w:val="SubtitleChar"/>
                <w:color w:val="auto"/>
                <w:spacing w:val="0"/>
              </w:rPr>
              <w:t xml:space="preserve">tudents fill the role of visual observers. </w:t>
            </w:r>
            <w:r w:rsidR="00DA42E1">
              <w:rPr>
                <w:rStyle w:val="SubtitleChar"/>
                <w:color w:val="auto"/>
                <w:spacing w:val="0"/>
              </w:rPr>
              <w:t>VO’s</w:t>
            </w:r>
            <w:r w:rsidRPr="00840533">
              <w:rPr>
                <w:rStyle w:val="SubtitleChar"/>
                <w:color w:val="auto"/>
                <w:spacing w:val="0"/>
              </w:rPr>
              <w:t xml:space="preserve"> simulate utilizing the UAS radio channel to relay pertinent information back to command. </w:t>
            </w:r>
            <w:r w:rsidR="00742C79">
              <w:rPr>
                <w:rStyle w:val="SubtitleChar"/>
                <w:color w:val="auto"/>
                <w:spacing w:val="0"/>
              </w:rPr>
              <w:t xml:space="preserve">If flight crew is enabled using </w:t>
            </w:r>
            <w:proofErr w:type="spellStart"/>
            <w:r w:rsidR="00742C79">
              <w:rPr>
                <w:rStyle w:val="SubtitleChar"/>
                <w:color w:val="auto"/>
                <w:spacing w:val="0"/>
              </w:rPr>
              <w:t>DroneSense</w:t>
            </w:r>
            <w:proofErr w:type="spellEnd"/>
            <w:r w:rsidR="00742C79">
              <w:rPr>
                <w:rStyle w:val="SubtitleChar"/>
                <w:color w:val="auto"/>
                <w:spacing w:val="0"/>
              </w:rPr>
              <w:t>, VO’s</w:t>
            </w:r>
            <w:r w:rsidR="00742C79" w:rsidRPr="00840533">
              <w:rPr>
                <w:rStyle w:val="SubtitleChar"/>
                <w:color w:val="auto"/>
                <w:spacing w:val="0"/>
              </w:rPr>
              <w:t xml:space="preserve"> </w:t>
            </w:r>
            <w:r w:rsidR="00742C79">
              <w:rPr>
                <w:rStyle w:val="SubtitleChar"/>
                <w:color w:val="auto"/>
                <w:spacing w:val="0"/>
              </w:rPr>
              <w:t xml:space="preserve">shall </w:t>
            </w:r>
            <w:r w:rsidRPr="00840533">
              <w:rPr>
                <w:rStyle w:val="SubtitleChar"/>
                <w:color w:val="auto"/>
                <w:spacing w:val="0"/>
              </w:rPr>
              <w:t>demonstrate the ability to access</w:t>
            </w:r>
            <w:r>
              <w:rPr>
                <w:rStyle w:val="SubtitleChar"/>
                <w:color w:val="auto"/>
                <w:spacing w:val="0"/>
              </w:rPr>
              <w:t xml:space="preserve"> the flight software </w:t>
            </w:r>
            <w:r w:rsidRPr="00840533">
              <w:rPr>
                <w:rStyle w:val="SubtitleChar"/>
                <w:color w:val="auto"/>
                <w:spacing w:val="0"/>
              </w:rPr>
              <w:t xml:space="preserve">Ops Center for viewing of video streaming and to assist with airspace </w:t>
            </w:r>
            <w:proofErr w:type="spellStart"/>
            <w:r w:rsidRPr="00840533">
              <w:rPr>
                <w:rStyle w:val="SubtitleChar"/>
                <w:color w:val="auto"/>
                <w:spacing w:val="0"/>
              </w:rPr>
              <w:t>deconfliction</w:t>
            </w:r>
            <w:proofErr w:type="spellEnd"/>
            <w:r w:rsidRPr="00840533">
              <w:rPr>
                <w:rStyle w:val="SubtitleChar"/>
                <w:color w:val="auto"/>
                <w:spacing w:val="0"/>
              </w:rPr>
              <w:t>.</w:t>
            </w:r>
          </w:p>
        </w:tc>
      </w:tr>
      <w:tr w:rsidR="0007782B" w14:paraId="6A14214F" w14:textId="77777777" w:rsidTr="005C7384">
        <w:tc>
          <w:tcPr>
            <w:tcW w:w="1528" w:type="dxa"/>
            <w:gridSpan w:val="2"/>
            <w:shd w:val="clear" w:color="auto" w:fill="FFFFFF" w:themeFill="background1"/>
          </w:tcPr>
          <w:p w14:paraId="77443FE0"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Expectations:</w:t>
            </w:r>
          </w:p>
        </w:tc>
        <w:tc>
          <w:tcPr>
            <w:tcW w:w="8480" w:type="dxa"/>
            <w:shd w:val="clear" w:color="auto" w:fill="FFFFFF" w:themeFill="background1"/>
          </w:tcPr>
          <w:p w14:paraId="36E4BB73"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Pr>
                <w:rStyle w:val="SubtleEmphasis"/>
                <w:rFonts w:ascii="Arial" w:hAnsi="Arial" w:cs="Arial"/>
                <w:i w:val="0"/>
                <w:color w:val="auto"/>
                <w:sz w:val="20"/>
                <w:szCs w:val="20"/>
              </w:rPr>
              <w:t xml:space="preserve"> </w:t>
            </w:r>
          </w:p>
          <w:p w14:paraId="65609AE7"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will identify the primary (#1) </w:t>
            </w:r>
            <w:r w:rsidR="00835BCF">
              <w:rPr>
                <w:rStyle w:val="SubtleEmphasis"/>
                <w:rFonts w:ascii="Arial" w:hAnsi="Arial" w:cs="Arial"/>
                <w:i w:val="0"/>
                <w:color w:val="auto"/>
                <w:sz w:val="20"/>
                <w:szCs w:val="20"/>
              </w:rPr>
              <w:t xml:space="preserve">RPIC </w:t>
            </w:r>
            <w:r w:rsidRPr="00840533">
              <w:rPr>
                <w:rStyle w:val="SubtleEmphasis"/>
                <w:rFonts w:ascii="Arial" w:hAnsi="Arial" w:cs="Arial"/>
                <w:i w:val="0"/>
                <w:color w:val="auto"/>
                <w:sz w:val="20"/>
                <w:szCs w:val="20"/>
              </w:rPr>
              <w:t xml:space="preserve">and the secondary (#2) </w:t>
            </w:r>
            <w:r w:rsidR="00835BCF">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w:t>
            </w:r>
          </w:p>
          <w:p w14:paraId="580A443C"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will demonstrate the ability to properly maintain a safe altitude from each other.</w:t>
            </w:r>
            <w:r>
              <w:rPr>
                <w:rStyle w:val="SubtleEmphasis"/>
                <w:rFonts w:ascii="Arial" w:hAnsi="Arial" w:cs="Arial"/>
                <w:i w:val="0"/>
                <w:color w:val="auto"/>
                <w:sz w:val="20"/>
                <w:szCs w:val="20"/>
              </w:rPr>
              <w:t xml:space="preserve"> </w:t>
            </w:r>
          </w:p>
          <w:p w14:paraId="1FB7C419"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Utilizing the onboard camera, students will demonstrate the ability to perform a search </w:t>
            </w:r>
            <w:r w:rsidR="00FC2365">
              <w:rPr>
                <w:rStyle w:val="SubtleEmphasis"/>
                <w:rFonts w:ascii="Arial" w:hAnsi="Arial" w:cs="Arial"/>
                <w:i w:val="0"/>
                <w:color w:val="auto"/>
                <w:sz w:val="20"/>
                <w:szCs w:val="20"/>
              </w:rPr>
              <w:t xml:space="preserve">of the scene and the ability to </w:t>
            </w:r>
            <w:r w:rsidRPr="00840533">
              <w:rPr>
                <w:rStyle w:val="SubtleEmphasis"/>
                <w:rFonts w:ascii="Arial" w:hAnsi="Arial" w:cs="Arial"/>
                <w:i w:val="0"/>
                <w:color w:val="auto"/>
                <w:sz w:val="20"/>
                <w:szCs w:val="20"/>
              </w:rPr>
              <w:t xml:space="preserve">position the UAS where the </w:t>
            </w:r>
            <w:r w:rsidR="00FC2365">
              <w:rPr>
                <w:rStyle w:val="SubtleEmphasis"/>
                <w:rFonts w:ascii="Arial" w:hAnsi="Arial" w:cs="Arial"/>
                <w:i w:val="0"/>
                <w:color w:val="auto"/>
                <w:sz w:val="20"/>
                <w:szCs w:val="20"/>
              </w:rPr>
              <w:t>point of interest is identifiable</w:t>
            </w:r>
            <w:r w:rsidRPr="00840533">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w:t>
            </w:r>
          </w:p>
          <w:p w14:paraId="10536346" w14:textId="67EAAC1A" w:rsidR="0007782B" w:rsidRPr="00840533" w:rsidRDefault="0007782B" w:rsidP="00835BCF">
            <w:pPr>
              <w:spacing w:before="120" w:after="120"/>
              <w:rPr>
                <w:rFonts w:ascii="Arial" w:hAnsi="Arial" w:cs="Arial"/>
                <w:sz w:val="20"/>
                <w:szCs w:val="20"/>
              </w:rPr>
            </w:pPr>
            <w:r w:rsidRPr="00840533">
              <w:rPr>
                <w:rStyle w:val="SubtleEmphasis"/>
                <w:rFonts w:ascii="Arial" w:hAnsi="Arial" w:cs="Arial"/>
                <w:i w:val="0"/>
                <w:color w:val="auto"/>
                <w:sz w:val="20"/>
                <w:szCs w:val="20"/>
              </w:rPr>
              <w:t>Students will demonstrate the ability to conduct a low altitude flight, flying “low and slow” to identify evidence.</w:t>
            </w:r>
          </w:p>
        </w:tc>
      </w:tr>
      <w:tr w:rsidR="0007782B" w14:paraId="49BBB14A" w14:textId="77777777" w:rsidTr="005C7384">
        <w:tc>
          <w:tcPr>
            <w:tcW w:w="1528" w:type="dxa"/>
            <w:gridSpan w:val="2"/>
            <w:shd w:val="clear" w:color="auto" w:fill="FFFFFF" w:themeFill="background1"/>
          </w:tcPr>
          <w:p w14:paraId="214ECC56" w14:textId="77777777" w:rsidR="0007782B" w:rsidRPr="00840533" w:rsidRDefault="0007782B" w:rsidP="005C7384">
            <w:pPr>
              <w:spacing w:before="120" w:after="120"/>
              <w:rPr>
                <w:rFonts w:ascii="Arial" w:hAnsi="Arial" w:cs="Arial"/>
                <w:b/>
                <w:sz w:val="20"/>
                <w:szCs w:val="20"/>
              </w:rPr>
            </w:pPr>
            <w:r w:rsidRPr="00840533">
              <w:rPr>
                <w:rFonts w:ascii="Arial" w:hAnsi="Arial" w:cs="Arial"/>
                <w:b/>
                <w:sz w:val="20"/>
                <w:szCs w:val="20"/>
              </w:rPr>
              <w:t>After Action:</w:t>
            </w:r>
          </w:p>
        </w:tc>
        <w:tc>
          <w:tcPr>
            <w:tcW w:w="8480" w:type="dxa"/>
            <w:shd w:val="clear" w:color="auto" w:fill="FFFFFF" w:themeFill="background1"/>
          </w:tcPr>
          <w:p w14:paraId="6701C3A6" w14:textId="5B818FCC" w:rsidR="0007782B" w:rsidRPr="00840533" w:rsidRDefault="0007782B" w:rsidP="00835BCF">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835BCF">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835BCF">
              <w:rPr>
                <w:rFonts w:ascii="Arial" w:hAnsi="Arial" w:cs="Arial"/>
                <w:sz w:val="20"/>
                <w:szCs w:val="20"/>
              </w:rPr>
              <w:t>RPIC</w:t>
            </w:r>
            <w:r w:rsidRPr="00840533">
              <w:rPr>
                <w:rFonts w:ascii="Arial" w:hAnsi="Arial" w:cs="Arial"/>
                <w:sz w:val="20"/>
                <w:szCs w:val="20"/>
              </w:rPr>
              <w:t xml:space="preserve"> in this scenario.</w:t>
            </w:r>
          </w:p>
        </w:tc>
      </w:tr>
    </w:tbl>
    <w:p w14:paraId="6337CDD4" w14:textId="77777777" w:rsidR="003A5212" w:rsidRDefault="003A5212" w:rsidP="003A5212">
      <w:pPr>
        <w:pStyle w:val="Paragraph"/>
      </w:pPr>
    </w:p>
    <w:p w14:paraId="66E7C15C" w14:textId="77777777" w:rsidR="003A5212" w:rsidRDefault="003A5212">
      <w:pPr>
        <w:rPr>
          <w:rFonts w:ascii="Times New Roman" w:hAnsi="Times New Roman" w:cs="Times New Roman"/>
          <w:b/>
          <w:sz w:val="36"/>
          <w:szCs w:val="36"/>
        </w:rPr>
      </w:pPr>
      <w:r>
        <w:br w:type="page"/>
      </w:r>
    </w:p>
    <w:p w14:paraId="2CEB3BE2" w14:textId="230FC815" w:rsidR="001C7155" w:rsidRDefault="001C7155" w:rsidP="001C7155">
      <w:pPr>
        <w:pStyle w:val="Heading2"/>
      </w:pPr>
      <w:bookmarkStart w:id="28" w:name="_Scenario_2:_Barricaded"/>
      <w:bookmarkStart w:id="29" w:name="_Scenario_2a:_Persistent"/>
      <w:bookmarkStart w:id="30" w:name="_Toc39607673"/>
      <w:bookmarkEnd w:id="28"/>
      <w:bookmarkEnd w:id="29"/>
      <w:r>
        <w:lastRenderedPageBreak/>
        <w:t>Scenario</w:t>
      </w:r>
      <w:r w:rsidR="00185791">
        <w:t xml:space="preserve"> 2</w:t>
      </w:r>
      <w:r w:rsidR="00FC2365">
        <w:t>a</w:t>
      </w:r>
      <w:r>
        <w:t xml:space="preserve">: </w:t>
      </w:r>
      <w:bookmarkEnd w:id="25"/>
      <w:r w:rsidR="00FC2365">
        <w:t>Persistent Situational Awareness (Law Enforcement)</w:t>
      </w:r>
      <w:bookmarkEnd w:id="30"/>
    </w:p>
    <w:p w14:paraId="6F4DAE93"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FC2365" w14:paraId="5D8A4748" w14:textId="77777777" w:rsidTr="00146ECC">
        <w:trPr>
          <w:gridBefore w:val="1"/>
          <w:wBefore w:w="108" w:type="dxa"/>
        </w:trPr>
        <w:tc>
          <w:tcPr>
            <w:tcW w:w="9900" w:type="dxa"/>
            <w:gridSpan w:val="2"/>
            <w:shd w:val="clear" w:color="auto" w:fill="000000" w:themeFill="text1"/>
          </w:tcPr>
          <w:p w14:paraId="1DD3B317" w14:textId="51FF040A" w:rsidR="00FC2365" w:rsidRPr="0007782B" w:rsidRDefault="00FC2365" w:rsidP="00FC2365">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Barricaded Suspect</w:t>
            </w:r>
          </w:p>
        </w:tc>
      </w:tr>
      <w:tr w:rsidR="00CA299B" w14:paraId="41FE0EC1" w14:textId="77777777" w:rsidTr="00AB69C9">
        <w:tc>
          <w:tcPr>
            <w:tcW w:w="1528" w:type="dxa"/>
            <w:gridSpan w:val="2"/>
            <w:shd w:val="clear" w:color="auto" w:fill="FFFFFF" w:themeFill="background1"/>
          </w:tcPr>
          <w:p w14:paraId="6A33542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Props:</w:t>
            </w:r>
          </w:p>
        </w:tc>
        <w:tc>
          <w:tcPr>
            <w:tcW w:w="8480" w:type="dxa"/>
            <w:shd w:val="clear" w:color="auto" w:fill="FFFFFF" w:themeFill="background1"/>
          </w:tcPr>
          <w:p w14:paraId="4E30D23B" w14:textId="1991D032" w:rsidR="00CA299B" w:rsidRPr="00BA3D6C" w:rsidRDefault="00CA299B" w:rsidP="00AB69C9">
            <w:pPr>
              <w:spacing w:before="120" w:after="120"/>
              <w:rPr>
                <w:rFonts w:ascii="Arial" w:hAnsi="Arial" w:cs="Arial"/>
                <w:sz w:val="20"/>
                <w:szCs w:val="20"/>
              </w:rPr>
            </w:pPr>
            <w:r w:rsidRPr="00BA3D6C">
              <w:rPr>
                <w:rStyle w:val="SubtleEmphasis"/>
                <w:rFonts w:ascii="Arial" w:hAnsi="Arial" w:cs="Arial"/>
                <w:i w:val="0"/>
                <w:color w:val="auto"/>
                <w:sz w:val="20"/>
                <w:szCs w:val="20"/>
              </w:rPr>
              <w:t>Full body cut out, half body cut out, random weapons</w:t>
            </w:r>
          </w:p>
        </w:tc>
      </w:tr>
      <w:tr w:rsidR="00B31E7E" w14:paraId="48A548B0" w14:textId="77777777" w:rsidTr="00AB69C9">
        <w:tc>
          <w:tcPr>
            <w:tcW w:w="1528" w:type="dxa"/>
            <w:gridSpan w:val="2"/>
            <w:shd w:val="clear" w:color="auto" w:fill="FFFFFF" w:themeFill="background1"/>
          </w:tcPr>
          <w:p w14:paraId="4A88DC7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Flight Time:</w:t>
            </w:r>
          </w:p>
        </w:tc>
        <w:tc>
          <w:tcPr>
            <w:tcW w:w="8480" w:type="dxa"/>
            <w:shd w:val="clear" w:color="auto" w:fill="FFFFFF" w:themeFill="background1"/>
          </w:tcPr>
          <w:p w14:paraId="7F7F1067" w14:textId="54817C1D" w:rsidR="00CA299B" w:rsidRPr="00BA3D6C" w:rsidRDefault="00CA299B" w:rsidP="00372467">
            <w:pPr>
              <w:spacing w:before="120" w:after="120"/>
              <w:rPr>
                <w:rFonts w:ascii="Arial" w:hAnsi="Arial" w:cs="Arial"/>
                <w:sz w:val="20"/>
                <w:szCs w:val="20"/>
              </w:rPr>
            </w:pPr>
            <w:r w:rsidRPr="00BA3D6C">
              <w:rPr>
                <w:rFonts w:ascii="Arial" w:hAnsi="Arial" w:cs="Arial"/>
                <w:sz w:val="20"/>
                <w:szCs w:val="20"/>
              </w:rPr>
              <w:t xml:space="preserve">Each </w:t>
            </w:r>
            <w:r w:rsidR="00A94075">
              <w:rPr>
                <w:rFonts w:ascii="Arial" w:hAnsi="Arial" w:cs="Arial"/>
                <w:sz w:val="20"/>
                <w:szCs w:val="20"/>
              </w:rPr>
              <w:t xml:space="preserve">student </w:t>
            </w:r>
            <w:r w:rsidR="00372467">
              <w:rPr>
                <w:rFonts w:ascii="Arial" w:hAnsi="Arial" w:cs="Arial"/>
                <w:sz w:val="20"/>
                <w:szCs w:val="20"/>
              </w:rPr>
              <w:t>RPIC</w:t>
            </w:r>
            <w:r w:rsidRPr="00BA3D6C">
              <w:rPr>
                <w:rFonts w:ascii="Arial" w:hAnsi="Arial" w:cs="Arial"/>
                <w:sz w:val="20"/>
                <w:szCs w:val="20"/>
              </w:rPr>
              <w:t xml:space="preserve"> should receive 1.5 hour of flight time during the scenario</w:t>
            </w:r>
          </w:p>
        </w:tc>
      </w:tr>
      <w:tr w:rsidR="00B31E7E" w14:paraId="4E3A9A3D" w14:textId="77777777" w:rsidTr="00AB69C9">
        <w:tc>
          <w:tcPr>
            <w:tcW w:w="1528" w:type="dxa"/>
            <w:gridSpan w:val="2"/>
            <w:shd w:val="clear" w:color="auto" w:fill="FFFFFF" w:themeFill="background1"/>
          </w:tcPr>
          <w:p w14:paraId="07E258C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Scenario:</w:t>
            </w:r>
          </w:p>
        </w:tc>
        <w:tc>
          <w:tcPr>
            <w:tcW w:w="8480" w:type="dxa"/>
            <w:shd w:val="clear" w:color="auto" w:fill="FFFFFF" w:themeFill="background1"/>
          </w:tcPr>
          <w:p w14:paraId="1174F07D" w14:textId="4880981F" w:rsidR="00CA299B" w:rsidRPr="001F1202" w:rsidRDefault="00FB10D6" w:rsidP="00063A9B">
            <w:pPr>
              <w:spacing w:before="120" w:after="120"/>
              <w:rPr>
                <w:rFonts w:ascii="Arial" w:hAnsi="Arial" w:cs="Arial"/>
                <w:i/>
                <w:sz w:val="20"/>
                <w:szCs w:val="20"/>
              </w:rPr>
            </w:pPr>
            <w:r w:rsidRPr="00063A9B">
              <w:rPr>
                <w:rFonts w:ascii="Arial" w:hAnsi="Arial" w:cs="Arial"/>
                <w:sz w:val="20"/>
                <w:szCs w:val="20"/>
              </w:rPr>
              <w:t>Two</w:t>
            </w:r>
            <w:r w:rsidR="00063A9B">
              <w:rPr>
                <w:rFonts w:ascii="Arial" w:hAnsi="Arial" w:cs="Arial"/>
                <w:sz w:val="20"/>
                <w:szCs w:val="20"/>
              </w:rPr>
              <w:t xml:space="preserve"> a</w:t>
            </w:r>
            <w:r w:rsidR="00CA299B" w:rsidRPr="00063A9B">
              <w:rPr>
                <w:rFonts w:ascii="Arial" w:hAnsi="Arial" w:cs="Arial"/>
                <w:sz w:val="20"/>
                <w:szCs w:val="20"/>
              </w:rPr>
              <w:t xml:space="preserve">rmed </w:t>
            </w:r>
            <w:r w:rsidR="00063A9B">
              <w:rPr>
                <w:rStyle w:val="SubtleEmphasis"/>
                <w:rFonts w:ascii="Arial" w:hAnsi="Arial" w:cs="Arial"/>
                <w:i w:val="0"/>
                <w:color w:val="auto"/>
                <w:sz w:val="20"/>
                <w:szCs w:val="20"/>
              </w:rPr>
              <w:t xml:space="preserve">barricaded </w:t>
            </w:r>
            <w:r w:rsidR="00CA299B" w:rsidRPr="001F1202">
              <w:rPr>
                <w:rStyle w:val="SubtleEmphasis"/>
                <w:rFonts w:ascii="Arial" w:hAnsi="Arial" w:cs="Arial"/>
                <w:i w:val="0"/>
                <w:color w:val="auto"/>
                <w:sz w:val="20"/>
                <w:szCs w:val="20"/>
              </w:rPr>
              <w:t>suspects in the building, location unknown, motive unknown, weapon types unknown.</w:t>
            </w:r>
            <w:r w:rsidR="00BA3D6C" w:rsidRPr="001F1202">
              <w:rPr>
                <w:rStyle w:val="SubtleEmphasis"/>
                <w:rFonts w:ascii="Arial" w:hAnsi="Arial" w:cs="Arial"/>
                <w:i w:val="0"/>
                <w:color w:val="auto"/>
                <w:sz w:val="20"/>
                <w:szCs w:val="20"/>
              </w:rPr>
              <w:t xml:space="preserve"> </w:t>
            </w:r>
            <w:r w:rsidR="00CA299B" w:rsidRPr="001F1202">
              <w:rPr>
                <w:rStyle w:val="SubtleEmphasis"/>
                <w:rFonts w:ascii="Arial" w:hAnsi="Arial" w:cs="Arial"/>
                <w:i w:val="0"/>
                <w:color w:val="auto"/>
                <w:sz w:val="20"/>
                <w:szCs w:val="20"/>
              </w:rPr>
              <w:t>UAS team deployed to conduct perimeter search and to identify the location and description of the shooter.</w:t>
            </w:r>
          </w:p>
        </w:tc>
      </w:tr>
      <w:tr w:rsidR="00B31E7E" w14:paraId="0F7B036A" w14:textId="77777777" w:rsidTr="00AB69C9">
        <w:tc>
          <w:tcPr>
            <w:tcW w:w="1528" w:type="dxa"/>
            <w:gridSpan w:val="2"/>
            <w:shd w:val="clear" w:color="auto" w:fill="FFFFFF" w:themeFill="background1"/>
          </w:tcPr>
          <w:p w14:paraId="393C0428" w14:textId="77777777" w:rsidR="00CA299B" w:rsidRPr="00BA3D6C" w:rsidRDefault="00CA299B" w:rsidP="00AB69C9">
            <w:pPr>
              <w:spacing w:before="120" w:after="120"/>
              <w:rPr>
                <w:rFonts w:ascii="Arial" w:hAnsi="Arial" w:cs="Arial"/>
                <w:b/>
                <w:sz w:val="20"/>
                <w:szCs w:val="20"/>
              </w:rPr>
            </w:pPr>
            <w:r w:rsidRPr="00BA3D6C">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2E351F6D" w14:textId="1FA38741" w:rsidR="00CA299B" w:rsidRPr="00BA3D6C" w:rsidRDefault="00BA3D6C" w:rsidP="00AB69C9">
            <w:pPr>
              <w:pStyle w:val="Paragraph"/>
              <w:spacing w:before="120"/>
              <w:ind w:left="2"/>
              <w:rPr>
                <w:rStyle w:val="SubtleEmphasis"/>
                <w:i w:val="0"/>
                <w:iCs w:val="0"/>
                <w:color w:val="auto"/>
              </w:rPr>
            </w:pPr>
            <w:r>
              <w:rPr>
                <w:rStyle w:val="SubtleEmphasis"/>
                <w:i w:val="0"/>
                <w:color w:val="auto"/>
              </w:rPr>
              <w:t xml:space="preserve">Two student </w:t>
            </w:r>
            <w:r w:rsidR="00DA42E1">
              <w:rPr>
                <w:rStyle w:val="SubtleEmphasis"/>
                <w:i w:val="0"/>
                <w:color w:val="auto"/>
              </w:rPr>
              <w:t>RPIC’s</w:t>
            </w:r>
            <w:r>
              <w:rPr>
                <w:rStyle w:val="SubtleEmphasis"/>
                <w:i w:val="0"/>
                <w:color w:val="auto"/>
              </w:rPr>
              <w:t xml:space="preserve"> launch from the front of the building and coordinate a detailed perimeter </w:t>
            </w:r>
            <w:r w:rsidR="00CA299B" w:rsidRPr="00BA3D6C">
              <w:rPr>
                <w:rStyle w:val="SubtleEmphasis"/>
                <w:i w:val="0"/>
                <w:color w:val="auto"/>
              </w:rPr>
              <w:t>search of the building from multiple altitudes.</w:t>
            </w:r>
            <w:r w:rsidRPr="00BA3D6C">
              <w:rPr>
                <w:rStyle w:val="SubtleEmphasis"/>
                <w:i w:val="0"/>
                <w:color w:val="auto"/>
              </w:rPr>
              <w:t xml:space="preserve"> </w:t>
            </w:r>
            <w:r w:rsidR="00DA42E1">
              <w:rPr>
                <w:rStyle w:val="SubtleEmphasis"/>
                <w:i w:val="0"/>
                <w:color w:val="auto"/>
              </w:rPr>
              <w:t>RPIC’s</w:t>
            </w:r>
            <w:r w:rsidR="00CA299B" w:rsidRPr="00BA3D6C">
              <w:rPr>
                <w:rStyle w:val="SubtleEmphasis"/>
                <w:i w:val="0"/>
                <w:color w:val="auto"/>
              </w:rPr>
              <w:t xml:space="preserve"> will search the exterior and the roof of the building to potentially identify additional suspects.</w:t>
            </w:r>
            <w:r w:rsidRPr="00BA3D6C">
              <w:rPr>
                <w:rStyle w:val="SubtleEmphasis"/>
                <w:i w:val="0"/>
                <w:color w:val="auto"/>
              </w:rPr>
              <w:t xml:space="preserve"> </w:t>
            </w:r>
            <w:r w:rsidR="00CA299B" w:rsidRPr="00BA3D6C">
              <w:rPr>
                <w:rStyle w:val="SubtleEmphasis"/>
                <w:i w:val="0"/>
                <w:color w:val="auto"/>
              </w:rPr>
              <w:t xml:space="preserve">Once perimeter search has been conducted, </w:t>
            </w:r>
            <w:r w:rsidR="00372467">
              <w:rPr>
                <w:rStyle w:val="SubtleEmphasis"/>
                <w:i w:val="0"/>
                <w:color w:val="auto"/>
              </w:rPr>
              <w:t>RPIC</w:t>
            </w:r>
            <w:r w:rsidR="00CA299B" w:rsidRPr="00BA3D6C">
              <w:rPr>
                <w:rStyle w:val="SubtleEmphasis"/>
                <w:i w:val="0"/>
                <w:color w:val="auto"/>
              </w:rPr>
              <w:t xml:space="preserve"> #1 shall attempt to locate the suspects and provide </w:t>
            </w:r>
            <w:r w:rsidR="00382D8C">
              <w:rPr>
                <w:rStyle w:val="SubtleEmphasis"/>
                <w:i w:val="0"/>
                <w:color w:val="auto"/>
              </w:rPr>
              <w:t xml:space="preserve">a </w:t>
            </w:r>
            <w:r w:rsidR="00CA299B" w:rsidRPr="00BA3D6C">
              <w:rPr>
                <w:rStyle w:val="SubtleEmphasis"/>
                <w:i w:val="0"/>
                <w:color w:val="auto"/>
              </w:rPr>
              <w:t xml:space="preserve">description and location. </w:t>
            </w:r>
            <w:r w:rsidR="00372467">
              <w:rPr>
                <w:rStyle w:val="SubtleEmphasis"/>
                <w:i w:val="0"/>
                <w:color w:val="auto"/>
              </w:rPr>
              <w:t xml:space="preserve">RPIC </w:t>
            </w:r>
            <w:r w:rsidR="00CA299B" w:rsidRPr="00BA3D6C">
              <w:rPr>
                <w:rStyle w:val="SubtleEmphasis"/>
                <w:i w:val="0"/>
                <w:color w:val="auto"/>
              </w:rPr>
              <w:t xml:space="preserve">#2 shall remain a safe altitude above </w:t>
            </w:r>
            <w:r w:rsidR="00372467">
              <w:rPr>
                <w:rStyle w:val="SubtleEmphasis"/>
                <w:i w:val="0"/>
                <w:color w:val="auto"/>
              </w:rPr>
              <w:t xml:space="preserve">RPIC </w:t>
            </w:r>
            <w:r w:rsidR="00CA299B" w:rsidRPr="00BA3D6C">
              <w:rPr>
                <w:rStyle w:val="SubtleEmphasis"/>
                <w:i w:val="0"/>
                <w:color w:val="auto"/>
              </w:rPr>
              <w:t>#1 and provide an aerial view of the situation.</w:t>
            </w:r>
            <w:r w:rsidRPr="00BA3D6C">
              <w:rPr>
                <w:rStyle w:val="SubtleEmphasis"/>
                <w:i w:val="0"/>
                <w:color w:val="auto"/>
              </w:rPr>
              <w:t xml:space="preserve"> </w:t>
            </w:r>
            <w:r w:rsidR="00DA42E1">
              <w:rPr>
                <w:rStyle w:val="SubtleEmphasis"/>
                <w:i w:val="0"/>
                <w:color w:val="auto"/>
              </w:rPr>
              <w:t>RPIC’s</w:t>
            </w:r>
            <w:r w:rsidR="00372467">
              <w:rPr>
                <w:rStyle w:val="SubtleEmphasis"/>
                <w:i w:val="0"/>
                <w:color w:val="auto"/>
              </w:rPr>
              <w:t xml:space="preserve"> </w:t>
            </w:r>
            <w:r w:rsidR="00CA299B" w:rsidRPr="00BA3D6C">
              <w:rPr>
                <w:rStyle w:val="SubtleEmphasis"/>
                <w:i w:val="0"/>
                <w:color w:val="auto"/>
              </w:rPr>
              <w:t>shall identify entry and exit points to the building.</w:t>
            </w:r>
          </w:p>
          <w:p w14:paraId="6DAFE1EC" w14:textId="2D68C463" w:rsidR="00CA299B" w:rsidRPr="00BA3D6C" w:rsidRDefault="00CA299B" w:rsidP="00742C79">
            <w:pPr>
              <w:pStyle w:val="Paragraph"/>
              <w:tabs>
                <w:tab w:val="clear" w:pos="979"/>
              </w:tabs>
              <w:spacing w:before="120"/>
              <w:ind w:left="2"/>
              <w:rPr>
                <w:rFonts w:eastAsiaTheme="minorEastAsia"/>
              </w:rPr>
            </w:pPr>
            <w:r w:rsidRPr="00BA3D6C">
              <w:rPr>
                <w:rStyle w:val="SubtleEmphasis"/>
                <w:i w:val="0"/>
                <w:color w:val="auto"/>
              </w:rPr>
              <w:t>Non flying students will fill the role of visual observers.</w:t>
            </w:r>
            <w:r w:rsidR="00BA3D6C" w:rsidRPr="00BA3D6C">
              <w:rPr>
                <w:rStyle w:val="SubtleEmphasis"/>
                <w:i w:val="0"/>
                <w:color w:val="auto"/>
              </w:rPr>
              <w:t xml:space="preserve"> </w:t>
            </w:r>
            <w:r w:rsidR="00DA42E1">
              <w:rPr>
                <w:rStyle w:val="SubtleEmphasis"/>
                <w:i w:val="0"/>
                <w:color w:val="auto"/>
              </w:rPr>
              <w:t>VO’s</w:t>
            </w:r>
            <w:r w:rsidRPr="00BA3D6C">
              <w:rPr>
                <w:rStyle w:val="SubtleEmphasis"/>
                <w:i w:val="0"/>
                <w:color w:val="auto"/>
              </w:rPr>
              <w:t xml:space="preserve"> simulate utilizing the UAS radio channel to relay pertinent information back to command.</w:t>
            </w:r>
            <w:r w:rsidR="00BA3D6C" w:rsidRPr="00BA3D6C">
              <w:rPr>
                <w:rStyle w:val="SubtleEmphasis"/>
                <w:i w:val="0"/>
                <w:color w:val="auto"/>
              </w:rPr>
              <w:t xml:space="preserve"> </w:t>
            </w:r>
            <w:r w:rsidR="00382D8C">
              <w:rPr>
                <w:rStyle w:val="SubtleEmphasis"/>
                <w:i w:val="0"/>
                <w:color w:val="auto"/>
              </w:rPr>
              <w:t xml:space="preserve">If flight crew is enabled using </w:t>
            </w:r>
            <w:proofErr w:type="spellStart"/>
            <w:r w:rsidR="00382D8C">
              <w:rPr>
                <w:rStyle w:val="SubtleEmphasis"/>
                <w:i w:val="0"/>
                <w:color w:val="auto"/>
              </w:rPr>
              <w:t>DroneSense</w:t>
            </w:r>
            <w:proofErr w:type="spellEnd"/>
            <w:r w:rsidR="00382D8C">
              <w:rPr>
                <w:rStyle w:val="SubtleEmphasis"/>
                <w:i w:val="0"/>
                <w:color w:val="auto"/>
              </w:rPr>
              <w:t xml:space="preserve">, </w:t>
            </w:r>
            <w:r w:rsidR="00DA42E1">
              <w:rPr>
                <w:rStyle w:val="SubtleEmphasis"/>
                <w:i w:val="0"/>
                <w:color w:val="auto"/>
              </w:rPr>
              <w:t>VO’s</w:t>
            </w:r>
            <w:r w:rsidRPr="00BA3D6C">
              <w:rPr>
                <w:rStyle w:val="SubtleEmphasis"/>
                <w:i w:val="0"/>
                <w:color w:val="auto"/>
              </w:rPr>
              <w:t xml:space="preserve"> </w:t>
            </w:r>
            <w:r w:rsidR="00742C79">
              <w:rPr>
                <w:rStyle w:val="SubtleEmphasis"/>
                <w:i w:val="0"/>
                <w:color w:val="auto"/>
              </w:rPr>
              <w:t>shall</w:t>
            </w:r>
            <w:r w:rsidRPr="00BA3D6C">
              <w:rPr>
                <w:rStyle w:val="SubtleEmphasis"/>
                <w:i w:val="0"/>
                <w:color w:val="auto"/>
              </w:rPr>
              <w:t xml:space="preserve"> demonstrate the ability to access</w:t>
            </w:r>
            <w:r w:rsidR="001A5065">
              <w:rPr>
                <w:rStyle w:val="SubtleEmphasis"/>
                <w:i w:val="0"/>
                <w:color w:val="auto"/>
              </w:rPr>
              <w:t xml:space="preserve"> the flight software</w:t>
            </w:r>
            <w:r w:rsidRPr="00BA3D6C">
              <w:rPr>
                <w:rStyle w:val="SubtleEmphasis"/>
                <w:i w:val="0"/>
                <w:color w:val="auto"/>
              </w:rPr>
              <w:t xml:space="preserve"> Ops Center for viewing of video streaming and to assist with airspace </w:t>
            </w:r>
            <w:proofErr w:type="spellStart"/>
            <w:r w:rsidRPr="00BA3D6C">
              <w:rPr>
                <w:rStyle w:val="SubtleEmphasis"/>
                <w:i w:val="0"/>
                <w:color w:val="auto"/>
              </w:rPr>
              <w:t>deconfliction</w:t>
            </w:r>
            <w:proofErr w:type="spellEnd"/>
            <w:r w:rsidRPr="00BA3D6C">
              <w:rPr>
                <w:rStyle w:val="SubtleEmphasis"/>
                <w:i w:val="0"/>
                <w:color w:val="auto"/>
              </w:rPr>
              <w:t>.</w:t>
            </w:r>
          </w:p>
        </w:tc>
      </w:tr>
      <w:tr w:rsidR="00B31E7E" w14:paraId="271C4C83" w14:textId="77777777" w:rsidTr="00AB69C9">
        <w:tc>
          <w:tcPr>
            <w:tcW w:w="1528" w:type="dxa"/>
            <w:gridSpan w:val="2"/>
            <w:shd w:val="clear" w:color="auto" w:fill="FFFFFF" w:themeFill="background1"/>
          </w:tcPr>
          <w:p w14:paraId="7D3EA38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Expectations:</w:t>
            </w:r>
          </w:p>
        </w:tc>
        <w:tc>
          <w:tcPr>
            <w:tcW w:w="8480" w:type="dxa"/>
            <w:shd w:val="clear" w:color="auto" w:fill="FFFFFF" w:themeFill="background1"/>
          </w:tcPr>
          <w:p w14:paraId="30D9440D"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Students are expected to demonstrate the ability to effectively communicate and coordinate activities.</w:t>
            </w:r>
          </w:p>
          <w:p w14:paraId="4BC813C0"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will identify the primary (#1) </w:t>
            </w:r>
            <w:r w:rsidR="00372467">
              <w:rPr>
                <w:rStyle w:val="SubtleEmphasis"/>
                <w:rFonts w:ascii="Arial" w:hAnsi="Arial" w:cs="Arial"/>
                <w:i w:val="0"/>
                <w:color w:val="auto"/>
                <w:sz w:val="20"/>
                <w:szCs w:val="20"/>
              </w:rPr>
              <w:t xml:space="preserve">RPIC </w:t>
            </w:r>
            <w:r w:rsidRPr="00A07EAB">
              <w:rPr>
                <w:rStyle w:val="SubtleEmphasis"/>
                <w:rFonts w:ascii="Arial" w:hAnsi="Arial" w:cs="Arial"/>
                <w:i w:val="0"/>
                <w:color w:val="auto"/>
                <w:sz w:val="20"/>
                <w:szCs w:val="20"/>
              </w:rPr>
              <w:t xml:space="preserve">and the secondary (#2) </w:t>
            </w:r>
            <w:r w:rsidR="00372467">
              <w:rPr>
                <w:rStyle w:val="SubtleEmphasis"/>
                <w:rFonts w:ascii="Arial" w:hAnsi="Arial" w:cs="Arial"/>
                <w:i w:val="0"/>
                <w:color w:val="auto"/>
                <w:sz w:val="20"/>
                <w:szCs w:val="20"/>
              </w:rPr>
              <w:t>RPIC</w:t>
            </w:r>
            <w:r w:rsidRPr="00A07EAB">
              <w:rPr>
                <w:rStyle w:val="SubtleEmphasis"/>
                <w:rFonts w:ascii="Arial" w:hAnsi="Arial" w:cs="Arial"/>
                <w:i w:val="0"/>
                <w:color w:val="auto"/>
                <w:sz w:val="20"/>
                <w:szCs w:val="20"/>
              </w:rPr>
              <w:t>.</w:t>
            </w:r>
            <w:r w:rsidR="00BA3D6C" w:rsidRPr="00A07EAB">
              <w:rPr>
                <w:rStyle w:val="SubtleEmphasis"/>
                <w:rFonts w:ascii="Arial" w:hAnsi="Arial" w:cs="Arial"/>
                <w:i w:val="0"/>
                <w:color w:val="auto"/>
                <w:sz w:val="20"/>
                <w:szCs w:val="20"/>
              </w:rPr>
              <w:t xml:space="preserve"> </w:t>
            </w:r>
          </w:p>
          <w:p w14:paraId="095C07A5"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Students will demonstrate the ability to properly maintain a safe altitude from each other.</w:t>
            </w:r>
            <w:r w:rsidR="00BA3D6C" w:rsidRPr="00A07EAB">
              <w:rPr>
                <w:rStyle w:val="SubtleEmphasis"/>
                <w:rFonts w:ascii="Arial" w:hAnsi="Arial" w:cs="Arial"/>
                <w:i w:val="0"/>
                <w:color w:val="auto"/>
                <w:sz w:val="20"/>
                <w:szCs w:val="20"/>
              </w:rPr>
              <w:t xml:space="preserve"> </w:t>
            </w:r>
          </w:p>
          <w:p w14:paraId="08B79967"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Utilizing the onboard camera, students will demonstrate the ability to perform an aerial observation of the perimeter of the building and the roof, identify entry/exit points and identify additional suspects.</w:t>
            </w:r>
            <w:r w:rsidR="00BA3D6C" w:rsidRPr="00A07EAB">
              <w:rPr>
                <w:rStyle w:val="SubtleEmphasis"/>
                <w:rFonts w:ascii="Arial" w:hAnsi="Arial" w:cs="Arial"/>
                <w:i w:val="0"/>
                <w:color w:val="auto"/>
                <w:sz w:val="20"/>
                <w:szCs w:val="20"/>
              </w:rPr>
              <w:t xml:space="preserve"> </w:t>
            </w:r>
          </w:p>
          <w:p w14:paraId="6714E183" w14:textId="0684ABAF" w:rsidR="00CA299B" w:rsidRPr="00A07EAB" w:rsidRDefault="00372467" w:rsidP="00372467">
            <w:pPr>
              <w:spacing w:before="120" w:after="120"/>
              <w:rPr>
                <w:rFonts w:ascii="Arial" w:hAnsi="Arial" w:cs="Arial"/>
                <w:sz w:val="20"/>
                <w:szCs w:val="20"/>
              </w:rPr>
            </w:pPr>
            <w:r>
              <w:rPr>
                <w:rStyle w:val="SubtleEmphasis"/>
                <w:rFonts w:ascii="Arial" w:hAnsi="Arial" w:cs="Arial"/>
                <w:i w:val="0"/>
                <w:color w:val="auto"/>
                <w:sz w:val="20"/>
                <w:szCs w:val="20"/>
              </w:rPr>
              <w:t xml:space="preserve">RPIC </w:t>
            </w:r>
            <w:r w:rsidR="00CA299B" w:rsidRPr="00A07EAB">
              <w:rPr>
                <w:rStyle w:val="SubtleEmphasis"/>
                <w:rFonts w:ascii="Arial" w:hAnsi="Arial" w:cs="Arial"/>
                <w:i w:val="0"/>
                <w:color w:val="auto"/>
                <w:sz w:val="20"/>
                <w:szCs w:val="20"/>
              </w:rPr>
              <w:t>#1 is expected to demonstrate the ability to determine the shooters location and provide a description.</w:t>
            </w:r>
          </w:p>
        </w:tc>
      </w:tr>
      <w:tr w:rsidR="00F53592" w14:paraId="1CC7C1E1" w14:textId="77777777" w:rsidTr="00AB69C9">
        <w:tc>
          <w:tcPr>
            <w:tcW w:w="1528" w:type="dxa"/>
            <w:gridSpan w:val="2"/>
            <w:shd w:val="clear" w:color="auto" w:fill="FFFFFF" w:themeFill="background1"/>
          </w:tcPr>
          <w:p w14:paraId="60878762" w14:textId="7676BA8C" w:rsidR="00F53592" w:rsidRPr="00BA3D6C" w:rsidRDefault="00F53592" w:rsidP="00AB69C9">
            <w:pPr>
              <w:spacing w:before="120" w:after="120"/>
              <w:rPr>
                <w:rFonts w:ascii="Arial" w:hAnsi="Arial" w:cs="Arial"/>
                <w:b/>
                <w:sz w:val="20"/>
                <w:szCs w:val="20"/>
              </w:rPr>
            </w:pPr>
            <w:r>
              <w:rPr>
                <w:rFonts w:ascii="Arial" w:hAnsi="Arial" w:cs="Arial"/>
                <w:b/>
                <w:sz w:val="20"/>
                <w:szCs w:val="20"/>
              </w:rPr>
              <w:t>After Action:</w:t>
            </w:r>
          </w:p>
        </w:tc>
        <w:tc>
          <w:tcPr>
            <w:tcW w:w="8480" w:type="dxa"/>
            <w:shd w:val="clear" w:color="auto" w:fill="FFFFFF" w:themeFill="background1"/>
          </w:tcPr>
          <w:p w14:paraId="4A619617" w14:textId="1243F913" w:rsidR="00F53592" w:rsidRPr="00A07EAB" w:rsidRDefault="005D7459" w:rsidP="00372467">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372467">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72467">
              <w:rPr>
                <w:rFonts w:ascii="Arial" w:hAnsi="Arial" w:cs="Arial"/>
                <w:sz w:val="20"/>
                <w:szCs w:val="20"/>
              </w:rPr>
              <w:t xml:space="preserve">RPIC </w:t>
            </w:r>
            <w:r w:rsidRPr="00840533">
              <w:rPr>
                <w:rFonts w:ascii="Arial" w:hAnsi="Arial" w:cs="Arial"/>
                <w:sz w:val="20"/>
                <w:szCs w:val="20"/>
              </w:rPr>
              <w:t>in this scenario</w:t>
            </w:r>
            <w:r w:rsidR="00F53592">
              <w:rPr>
                <w:rStyle w:val="SubtleEmphasis"/>
                <w:rFonts w:ascii="Arial" w:hAnsi="Arial" w:cs="Arial"/>
                <w:i w:val="0"/>
                <w:color w:val="auto"/>
                <w:sz w:val="20"/>
                <w:szCs w:val="20"/>
              </w:rPr>
              <w:t>.</w:t>
            </w:r>
          </w:p>
        </w:tc>
      </w:tr>
    </w:tbl>
    <w:p w14:paraId="52011B9B" w14:textId="77777777" w:rsidR="003A5212" w:rsidRDefault="003A5212" w:rsidP="003A5212">
      <w:pPr>
        <w:pStyle w:val="Paragraph"/>
      </w:pPr>
      <w:bookmarkStart w:id="31" w:name="_Toc23493807"/>
    </w:p>
    <w:p w14:paraId="035097FE" w14:textId="77777777" w:rsidR="00D657A1" w:rsidRDefault="00D657A1">
      <w:r>
        <w:br w:type="page"/>
      </w:r>
    </w:p>
    <w:p w14:paraId="45E394DC" w14:textId="68C038F2" w:rsidR="00D657A1" w:rsidRDefault="00D657A1" w:rsidP="00D657A1">
      <w:pPr>
        <w:pStyle w:val="Heading2"/>
      </w:pPr>
      <w:bookmarkStart w:id="32" w:name="_Scenario_2b:_Persistent"/>
      <w:bookmarkStart w:id="33" w:name="_Toc39607674"/>
      <w:bookmarkEnd w:id="32"/>
      <w:r>
        <w:lastRenderedPageBreak/>
        <w:t>Scenario 2b: Persistent Situational Awareness (Emergency Response)</w:t>
      </w:r>
      <w:bookmarkEnd w:id="33"/>
    </w:p>
    <w:p w14:paraId="46D28E7F" w14:textId="77777777" w:rsidR="00D657A1" w:rsidRPr="00AB69C9" w:rsidRDefault="00D657A1" w:rsidP="00D657A1">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D657A1" w14:paraId="2FFE72E2" w14:textId="77777777" w:rsidTr="00146ECC">
        <w:trPr>
          <w:gridBefore w:val="1"/>
          <w:wBefore w:w="108" w:type="dxa"/>
        </w:trPr>
        <w:tc>
          <w:tcPr>
            <w:tcW w:w="9900" w:type="dxa"/>
            <w:gridSpan w:val="2"/>
            <w:shd w:val="clear" w:color="auto" w:fill="000000" w:themeFill="text1"/>
          </w:tcPr>
          <w:p w14:paraId="16B16F10" w14:textId="57D3C0A9" w:rsidR="00D657A1" w:rsidRPr="0007782B" w:rsidRDefault="00D657A1" w:rsidP="005C7384">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Damage Assessment – Disaster Response (Flood, High Winds, Damage to Structural Integrity)</w:t>
            </w:r>
          </w:p>
        </w:tc>
      </w:tr>
      <w:tr w:rsidR="00D657A1" w14:paraId="65F8BAE3" w14:textId="77777777" w:rsidTr="005C7384">
        <w:tc>
          <w:tcPr>
            <w:tcW w:w="1528" w:type="dxa"/>
            <w:gridSpan w:val="2"/>
            <w:shd w:val="clear" w:color="auto" w:fill="FFFFFF" w:themeFill="background1"/>
          </w:tcPr>
          <w:p w14:paraId="4F8A192C" w14:textId="77777777" w:rsidR="00D657A1" w:rsidRPr="00BA3D6C" w:rsidRDefault="00D657A1" w:rsidP="005C7384">
            <w:pPr>
              <w:spacing w:before="120" w:after="120"/>
              <w:rPr>
                <w:rFonts w:ascii="Arial" w:hAnsi="Arial" w:cs="Arial"/>
                <w:sz w:val="20"/>
                <w:szCs w:val="20"/>
              </w:rPr>
            </w:pPr>
            <w:r w:rsidRPr="00BA3D6C">
              <w:rPr>
                <w:rFonts w:ascii="Arial" w:hAnsi="Arial" w:cs="Arial"/>
                <w:b/>
                <w:sz w:val="20"/>
                <w:szCs w:val="20"/>
              </w:rPr>
              <w:t>Props:</w:t>
            </w:r>
          </w:p>
        </w:tc>
        <w:tc>
          <w:tcPr>
            <w:tcW w:w="8480" w:type="dxa"/>
            <w:shd w:val="clear" w:color="auto" w:fill="FFFFFF" w:themeFill="background1"/>
          </w:tcPr>
          <w:p w14:paraId="7FF49B5A" w14:textId="323CB001" w:rsidR="00D657A1" w:rsidRPr="00BA3D6C" w:rsidRDefault="00D657A1" w:rsidP="005C7384">
            <w:pPr>
              <w:spacing w:before="120" w:after="120"/>
              <w:rPr>
                <w:rFonts w:ascii="Arial" w:hAnsi="Arial" w:cs="Arial"/>
                <w:sz w:val="20"/>
                <w:szCs w:val="20"/>
              </w:rPr>
            </w:pPr>
            <w:r>
              <w:rPr>
                <w:rStyle w:val="SubtleEmphasis"/>
                <w:rFonts w:ascii="Arial" w:hAnsi="Arial" w:cs="Arial"/>
                <w:i w:val="0"/>
                <w:color w:val="auto"/>
                <w:sz w:val="20"/>
                <w:szCs w:val="20"/>
              </w:rPr>
              <w:t xml:space="preserve">Structure with utility service (meter, overhead wires, service drop), 2-3 simulated power poles (vertical 4x4 </w:t>
            </w:r>
            <w:r w:rsidR="001F1202">
              <w:rPr>
                <w:rStyle w:val="SubtleEmphasis"/>
                <w:rFonts w:ascii="Arial" w:hAnsi="Arial" w:cs="Arial"/>
                <w:i w:val="0"/>
                <w:color w:val="auto"/>
                <w:sz w:val="20"/>
                <w:szCs w:val="20"/>
              </w:rPr>
              <w:t xml:space="preserve">post </w:t>
            </w:r>
            <w:r>
              <w:rPr>
                <w:rStyle w:val="SubtleEmphasis"/>
                <w:rFonts w:ascii="Arial" w:hAnsi="Arial" w:cs="Arial"/>
                <w:i w:val="0"/>
                <w:color w:val="auto"/>
                <w:sz w:val="20"/>
                <w:szCs w:val="20"/>
              </w:rPr>
              <w:t>with 2x4 cross member)</w:t>
            </w:r>
            <w:r w:rsidR="001F1202">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rope to simulate wires, vehicle(s), smoke machine (generator or power source required), mannequin(s), debris to include at least two pieces of sheet metal / corrugated roofing, broken </w:t>
            </w:r>
            <w:proofErr w:type="spellStart"/>
            <w:r>
              <w:rPr>
                <w:rStyle w:val="SubtleEmphasis"/>
                <w:rFonts w:ascii="Arial" w:hAnsi="Arial" w:cs="Arial"/>
                <w:i w:val="0"/>
                <w:color w:val="auto"/>
                <w:sz w:val="20"/>
                <w:szCs w:val="20"/>
              </w:rPr>
              <w:t>plexiglass</w:t>
            </w:r>
            <w:proofErr w:type="spellEnd"/>
            <w:r>
              <w:rPr>
                <w:rStyle w:val="SubtleEmphasis"/>
                <w:rFonts w:ascii="Arial" w:hAnsi="Arial" w:cs="Arial"/>
                <w:i w:val="0"/>
                <w:color w:val="auto"/>
                <w:sz w:val="20"/>
                <w:szCs w:val="20"/>
              </w:rPr>
              <w:t>, toys, and so on.</w:t>
            </w:r>
          </w:p>
        </w:tc>
      </w:tr>
      <w:tr w:rsidR="00D657A1" w14:paraId="1D3BC911" w14:textId="77777777" w:rsidTr="005C7384">
        <w:tc>
          <w:tcPr>
            <w:tcW w:w="1528" w:type="dxa"/>
            <w:gridSpan w:val="2"/>
            <w:shd w:val="clear" w:color="auto" w:fill="FFFFFF" w:themeFill="background1"/>
          </w:tcPr>
          <w:p w14:paraId="12268596" w14:textId="77777777" w:rsidR="00D657A1" w:rsidRPr="00BA3D6C" w:rsidRDefault="00D657A1" w:rsidP="005C7384">
            <w:pPr>
              <w:spacing w:before="120" w:after="120"/>
              <w:rPr>
                <w:rFonts w:ascii="Arial" w:hAnsi="Arial" w:cs="Arial"/>
                <w:sz w:val="20"/>
                <w:szCs w:val="20"/>
              </w:rPr>
            </w:pPr>
            <w:r w:rsidRPr="00BA3D6C">
              <w:rPr>
                <w:rFonts w:ascii="Arial" w:hAnsi="Arial" w:cs="Arial"/>
                <w:b/>
                <w:sz w:val="20"/>
                <w:szCs w:val="20"/>
              </w:rPr>
              <w:t>Flight Time:</w:t>
            </w:r>
          </w:p>
        </w:tc>
        <w:tc>
          <w:tcPr>
            <w:tcW w:w="8480" w:type="dxa"/>
            <w:shd w:val="clear" w:color="auto" w:fill="FFFFFF" w:themeFill="background1"/>
          </w:tcPr>
          <w:p w14:paraId="6ADF8D47" w14:textId="341BFBDB" w:rsidR="00D657A1" w:rsidRPr="00BA3D6C" w:rsidRDefault="00D657A1" w:rsidP="0035617A">
            <w:pPr>
              <w:spacing w:before="120" w:after="120"/>
              <w:rPr>
                <w:rFonts w:ascii="Arial" w:hAnsi="Arial" w:cs="Arial"/>
                <w:sz w:val="20"/>
                <w:szCs w:val="20"/>
              </w:rPr>
            </w:pPr>
            <w:r w:rsidRPr="00BA3D6C">
              <w:rPr>
                <w:rFonts w:ascii="Arial" w:hAnsi="Arial" w:cs="Arial"/>
                <w:sz w:val="20"/>
                <w:szCs w:val="20"/>
              </w:rPr>
              <w:t xml:space="preserve">Each </w:t>
            </w:r>
            <w:r w:rsidR="00A94075">
              <w:rPr>
                <w:rFonts w:ascii="Arial" w:hAnsi="Arial" w:cs="Arial"/>
                <w:sz w:val="20"/>
                <w:szCs w:val="20"/>
              </w:rPr>
              <w:t xml:space="preserve">student </w:t>
            </w:r>
            <w:r w:rsidR="0035617A">
              <w:rPr>
                <w:rFonts w:ascii="Arial" w:hAnsi="Arial" w:cs="Arial"/>
                <w:sz w:val="20"/>
                <w:szCs w:val="20"/>
              </w:rPr>
              <w:t>RPIC</w:t>
            </w:r>
            <w:r w:rsidRPr="00BA3D6C">
              <w:rPr>
                <w:rFonts w:ascii="Arial" w:hAnsi="Arial" w:cs="Arial"/>
                <w:sz w:val="20"/>
                <w:szCs w:val="20"/>
              </w:rPr>
              <w:t xml:space="preserve"> should receive 1.5 hour of flight time during the scenario</w:t>
            </w:r>
          </w:p>
        </w:tc>
      </w:tr>
      <w:tr w:rsidR="00063A9B" w14:paraId="4827D889" w14:textId="77777777" w:rsidTr="005C7384">
        <w:tc>
          <w:tcPr>
            <w:tcW w:w="1528" w:type="dxa"/>
            <w:gridSpan w:val="2"/>
            <w:shd w:val="clear" w:color="auto" w:fill="FFFFFF" w:themeFill="background1"/>
          </w:tcPr>
          <w:p w14:paraId="199D56C9" w14:textId="77777777" w:rsidR="00063A9B" w:rsidRPr="00BA3D6C" w:rsidRDefault="00063A9B" w:rsidP="005C7384">
            <w:pPr>
              <w:spacing w:before="120" w:after="120"/>
              <w:rPr>
                <w:rFonts w:ascii="Arial" w:hAnsi="Arial" w:cs="Arial"/>
                <w:sz w:val="20"/>
                <w:szCs w:val="20"/>
              </w:rPr>
            </w:pPr>
            <w:r w:rsidRPr="00BA3D6C">
              <w:rPr>
                <w:rFonts w:ascii="Arial" w:hAnsi="Arial" w:cs="Arial"/>
                <w:b/>
                <w:sz w:val="20"/>
                <w:szCs w:val="20"/>
              </w:rPr>
              <w:t>Scenario:</w:t>
            </w:r>
          </w:p>
        </w:tc>
        <w:tc>
          <w:tcPr>
            <w:tcW w:w="8480" w:type="dxa"/>
            <w:shd w:val="clear" w:color="auto" w:fill="FFFFFF" w:themeFill="background1"/>
          </w:tcPr>
          <w:p w14:paraId="44172D0B" w14:textId="36EA8429" w:rsidR="00063A9B" w:rsidRPr="00BA3D6C" w:rsidRDefault="00106032" w:rsidP="00106032">
            <w:pPr>
              <w:spacing w:before="120" w:after="120"/>
              <w:rPr>
                <w:rFonts w:ascii="Arial" w:hAnsi="Arial" w:cs="Arial"/>
                <w:sz w:val="20"/>
                <w:szCs w:val="20"/>
              </w:rPr>
            </w:pPr>
            <w:r>
              <w:rPr>
                <w:rFonts w:ascii="Arial" w:hAnsi="Arial" w:cs="Arial"/>
                <w:sz w:val="20"/>
                <w:szCs w:val="20"/>
              </w:rPr>
              <w:t>A storm with high winds and excessive rain has affected a rural community. High flood waters have compromised road access and boat teams have been deployed to affect rescue. Incident Command is looking for aerial assessments in order to prioritize boat team response and provide AHJ with damage assessment of properties.</w:t>
            </w:r>
          </w:p>
        </w:tc>
      </w:tr>
      <w:tr w:rsidR="00D657A1" w14:paraId="0C5711F0" w14:textId="77777777" w:rsidTr="005C7384">
        <w:tc>
          <w:tcPr>
            <w:tcW w:w="1528" w:type="dxa"/>
            <w:gridSpan w:val="2"/>
            <w:shd w:val="clear" w:color="auto" w:fill="FFFFFF" w:themeFill="background1"/>
          </w:tcPr>
          <w:p w14:paraId="3BAADBEF" w14:textId="708BA079" w:rsidR="00D657A1" w:rsidRPr="00BA3D6C" w:rsidRDefault="00D657A1" w:rsidP="005C7384">
            <w:pPr>
              <w:spacing w:before="120" w:after="120"/>
              <w:rPr>
                <w:rFonts w:ascii="Arial" w:hAnsi="Arial" w:cs="Arial"/>
                <w:b/>
                <w:sz w:val="20"/>
                <w:szCs w:val="20"/>
              </w:rPr>
            </w:pPr>
            <w:r w:rsidRPr="00BA3D6C">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5DDCF056" w14:textId="5327FCC3" w:rsidR="00106032" w:rsidRDefault="00D657A1" w:rsidP="005C7384">
            <w:pPr>
              <w:pStyle w:val="Paragraph"/>
              <w:spacing w:before="120"/>
              <w:ind w:left="2"/>
              <w:rPr>
                <w:rStyle w:val="SubtleEmphasis"/>
                <w:i w:val="0"/>
                <w:color w:val="auto"/>
              </w:rPr>
            </w:pPr>
            <w:r>
              <w:rPr>
                <w:rStyle w:val="SubtleEmphasis"/>
                <w:i w:val="0"/>
                <w:color w:val="auto"/>
              </w:rPr>
              <w:t xml:space="preserve">Two student </w:t>
            </w:r>
            <w:r w:rsidR="00DA42E1">
              <w:rPr>
                <w:rStyle w:val="SubtleEmphasis"/>
                <w:i w:val="0"/>
                <w:color w:val="auto"/>
              </w:rPr>
              <w:t>RPIC’s</w:t>
            </w:r>
            <w:r w:rsidR="0035617A">
              <w:rPr>
                <w:rStyle w:val="SubtleEmphasis"/>
                <w:i w:val="0"/>
                <w:color w:val="auto"/>
              </w:rPr>
              <w:t xml:space="preserve"> </w:t>
            </w:r>
            <w:r>
              <w:rPr>
                <w:rStyle w:val="SubtleEmphasis"/>
                <w:i w:val="0"/>
                <w:color w:val="auto"/>
              </w:rPr>
              <w:t xml:space="preserve">will launch from </w:t>
            </w:r>
            <w:r w:rsidR="00106032">
              <w:rPr>
                <w:rStyle w:val="SubtleEmphasis"/>
                <w:i w:val="0"/>
                <w:color w:val="auto"/>
              </w:rPr>
              <w:t xml:space="preserve">access point remote from structure (at least 300’) and coordinate at multiple altitudes a primary and secondary search of the structure and affected property. After the primary search has been conducted, </w:t>
            </w:r>
            <w:r w:rsidR="0035617A">
              <w:rPr>
                <w:rStyle w:val="SubtleEmphasis"/>
                <w:i w:val="0"/>
                <w:color w:val="auto"/>
              </w:rPr>
              <w:t xml:space="preserve">RPIC </w:t>
            </w:r>
            <w:r w:rsidR="00106032">
              <w:rPr>
                <w:rStyle w:val="SubtleEmphasis"/>
                <w:i w:val="0"/>
                <w:color w:val="auto"/>
              </w:rPr>
              <w:t xml:space="preserve">#1 shall attempt to locate the victims and relay any life safety or property conservation concerns to Command. </w:t>
            </w:r>
            <w:r w:rsidR="0035617A">
              <w:rPr>
                <w:rStyle w:val="SubtleEmphasis"/>
                <w:i w:val="0"/>
                <w:color w:val="auto"/>
              </w:rPr>
              <w:t xml:space="preserve">RPIC </w:t>
            </w:r>
            <w:r w:rsidR="00106032">
              <w:rPr>
                <w:rStyle w:val="SubtleEmphasis"/>
                <w:i w:val="0"/>
                <w:color w:val="auto"/>
              </w:rPr>
              <w:t xml:space="preserve">#2 shall remain at a safe altitude </w:t>
            </w:r>
            <w:r w:rsidR="0035617A">
              <w:rPr>
                <w:rStyle w:val="SubtleEmphasis"/>
                <w:i w:val="0"/>
                <w:color w:val="auto"/>
              </w:rPr>
              <w:t xml:space="preserve">above RPIC </w:t>
            </w:r>
            <w:r w:rsidR="00106032">
              <w:rPr>
                <w:rStyle w:val="SubtleEmphasis"/>
                <w:i w:val="0"/>
                <w:color w:val="auto"/>
              </w:rPr>
              <w:t xml:space="preserve">#1 and provide an aerial overview of the affected area. </w:t>
            </w:r>
            <w:r w:rsidR="00DA42E1">
              <w:rPr>
                <w:rStyle w:val="SubtleEmphasis"/>
                <w:i w:val="0"/>
                <w:color w:val="auto"/>
              </w:rPr>
              <w:t>RPIC’s</w:t>
            </w:r>
            <w:r w:rsidR="0035617A">
              <w:rPr>
                <w:rStyle w:val="SubtleEmphasis"/>
                <w:i w:val="0"/>
                <w:color w:val="auto"/>
              </w:rPr>
              <w:t xml:space="preserve"> </w:t>
            </w:r>
            <w:r w:rsidR="00106032">
              <w:rPr>
                <w:rStyle w:val="SubtleEmphasis"/>
                <w:i w:val="0"/>
                <w:color w:val="auto"/>
              </w:rPr>
              <w:t>shall work together to identify hazards associated with response (disaster victims, affected utilities such as downed power lines, damage to structural integrity, fire, and so on)</w:t>
            </w:r>
          </w:p>
          <w:p w14:paraId="138C66F9" w14:textId="48365508" w:rsidR="00D657A1" w:rsidRPr="00BA3D6C" w:rsidRDefault="00D657A1" w:rsidP="00742C79">
            <w:pPr>
              <w:pStyle w:val="Paragraph"/>
              <w:tabs>
                <w:tab w:val="clear" w:pos="979"/>
              </w:tabs>
              <w:spacing w:before="120"/>
              <w:ind w:left="2"/>
              <w:rPr>
                <w:rFonts w:eastAsiaTheme="minorEastAsia"/>
              </w:rPr>
            </w:pPr>
            <w:r w:rsidRPr="00BA3D6C">
              <w:rPr>
                <w:rStyle w:val="SubtleEmphasis"/>
                <w:i w:val="0"/>
                <w:color w:val="auto"/>
              </w:rPr>
              <w:t>Non flying students will fill the role of visual observers. VO</w:t>
            </w:r>
            <w:r w:rsidR="00106032">
              <w:rPr>
                <w:rStyle w:val="SubtleEmphasis"/>
                <w:i w:val="0"/>
                <w:color w:val="auto"/>
              </w:rPr>
              <w:t>’</w:t>
            </w:r>
            <w:r w:rsidRPr="00BA3D6C">
              <w:rPr>
                <w:rStyle w:val="SubtleEmphasis"/>
                <w:i w:val="0"/>
                <w:color w:val="auto"/>
              </w:rPr>
              <w:t>s simulate utilizing the UAS radio channel to relay pert</w:t>
            </w:r>
            <w:r w:rsidR="00106032">
              <w:rPr>
                <w:rStyle w:val="SubtleEmphasis"/>
                <w:i w:val="0"/>
                <w:color w:val="auto"/>
              </w:rPr>
              <w:t>inent information back to C</w:t>
            </w:r>
            <w:r w:rsidRPr="00BA3D6C">
              <w:rPr>
                <w:rStyle w:val="SubtleEmphasis"/>
                <w:i w:val="0"/>
                <w:color w:val="auto"/>
              </w:rPr>
              <w:t xml:space="preserve">ommand. </w:t>
            </w:r>
            <w:r>
              <w:rPr>
                <w:rStyle w:val="SubtleEmphasis"/>
                <w:i w:val="0"/>
                <w:color w:val="auto"/>
              </w:rPr>
              <w:t xml:space="preserve">If flight crew is enabled using </w:t>
            </w:r>
            <w:proofErr w:type="spellStart"/>
            <w:r>
              <w:rPr>
                <w:rStyle w:val="SubtleEmphasis"/>
                <w:i w:val="0"/>
                <w:color w:val="auto"/>
              </w:rPr>
              <w:t>DroneSense</w:t>
            </w:r>
            <w:proofErr w:type="spellEnd"/>
            <w:r>
              <w:rPr>
                <w:rStyle w:val="SubtleEmphasis"/>
                <w:i w:val="0"/>
                <w:color w:val="auto"/>
              </w:rPr>
              <w:t xml:space="preserve">, </w:t>
            </w:r>
            <w:r w:rsidRPr="00BA3D6C">
              <w:rPr>
                <w:rStyle w:val="SubtleEmphasis"/>
                <w:i w:val="0"/>
                <w:color w:val="auto"/>
              </w:rPr>
              <w:t>VO</w:t>
            </w:r>
            <w:r w:rsidR="00106032">
              <w:rPr>
                <w:rStyle w:val="SubtleEmphasis"/>
                <w:i w:val="0"/>
                <w:color w:val="auto"/>
              </w:rPr>
              <w:t>’</w:t>
            </w:r>
            <w:r w:rsidRPr="00BA3D6C">
              <w:rPr>
                <w:rStyle w:val="SubtleEmphasis"/>
                <w:i w:val="0"/>
                <w:color w:val="auto"/>
              </w:rPr>
              <w:t xml:space="preserve">s </w:t>
            </w:r>
            <w:r w:rsidR="00742C79">
              <w:rPr>
                <w:rStyle w:val="SubtleEmphasis"/>
                <w:i w:val="0"/>
                <w:color w:val="auto"/>
              </w:rPr>
              <w:t>shall</w:t>
            </w:r>
            <w:r w:rsidRPr="00BA3D6C">
              <w:rPr>
                <w:rStyle w:val="SubtleEmphasis"/>
                <w:i w:val="0"/>
                <w:color w:val="auto"/>
              </w:rPr>
              <w:t xml:space="preserve"> demonstrate the ability to access</w:t>
            </w:r>
            <w:r>
              <w:rPr>
                <w:rStyle w:val="SubtleEmphasis"/>
                <w:i w:val="0"/>
                <w:color w:val="auto"/>
              </w:rPr>
              <w:t xml:space="preserve"> the flight software</w:t>
            </w:r>
            <w:r w:rsidRPr="00BA3D6C">
              <w:rPr>
                <w:rStyle w:val="SubtleEmphasis"/>
                <w:i w:val="0"/>
                <w:color w:val="auto"/>
              </w:rPr>
              <w:t xml:space="preserve"> Ops Center for viewing of video streaming and to assist with airspace </w:t>
            </w:r>
            <w:proofErr w:type="spellStart"/>
            <w:r w:rsidRPr="00BA3D6C">
              <w:rPr>
                <w:rStyle w:val="SubtleEmphasis"/>
                <w:i w:val="0"/>
                <w:color w:val="auto"/>
              </w:rPr>
              <w:t>deconfliction</w:t>
            </w:r>
            <w:proofErr w:type="spellEnd"/>
            <w:r w:rsidRPr="00BA3D6C">
              <w:rPr>
                <w:rStyle w:val="SubtleEmphasis"/>
                <w:i w:val="0"/>
                <w:color w:val="auto"/>
              </w:rPr>
              <w:t>.</w:t>
            </w:r>
          </w:p>
        </w:tc>
      </w:tr>
      <w:tr w:rsidR="00D657A1" w14:paraId="15E04D45" w14:textId="77777777" w:rsidTr="005C7384">
        <w:tc>
          <w:tcPr>
            <w:tcW w:w="1528" w:type="dxa"/>
            <w:gridSpan w:val="2"/>
            <w:shd w:val="clear" w:color="auto" w:fill="FFFFFF" w:themeFill="background1"/>
          </w:tcPr>
          <w:p w14:paraId="0357CF80" w14:textId="77777777" w:rsidR="00D657A1" w:rsidRPr="00BA3D6C" w:rsidRDefault="00D657A1" w:rsidP="005C7384">
            <w:pPr>
              <w:spacing w:before="120" w:after="120"/>
              <w:rPr>
                <w:rFonts w:ascii="Arial" w:hAnsi="Arial" w:cs="Arial"/>
                <w:sz w:val="20"/>
                <w:szCs w:val="20"/>
              </w:rPr>
            </w:pPr>
            <w:r w:rsidRPr="00BA3D6C">
              <w:rPr>
                <w:rFonts w:ascii="Arial" w:hAnsi="Arial" w:cs="Arial"/>
                <w:b/>
                <w:sz w:val="20"/>
                <w:szCs w:val="20"/>
              </w:rPr>
              <w:t>Expectations:</w:t>
            </w:r>
          </w:p>
        </w:tc>
        <w:tc>
          <w:tcPr>
            <w:tcW w:w="8480" w:type="dxa"/>
            <w:shd w:val="clear" w:color="auto" w:fill="FFFFFF" w:themeFill="background1"/>
          </w:tcPr>
          <w:p w14:paraId="2ABB12F2"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are expected to demonstrate the ability to effectively communicate and coordinate activities. </w:t>
            </w:r>
          </w:p>
          <w:p w14:paraId="5A97AA05"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will identify the primary (#1) </w:t>
            </w:r>
            <w:r w:rsidR="0035617A">
              <w:rPr>
                <w:rStyle w:val="SubtleEmphasis"/>
                <w:rFonts w:ascii="Arial" w:hAnsi="Arial" w:cs="Arial"/>
                <w:i w:val="0"/>
                <w:color w:val="auto"/>
                <w:sz w:val="20"/>
                <w:szCs w:val="20"/>
              </w:rPr>
              <w:t xml:space="preserve">RPIC </w:t>
            </w:r>
            <w:r w:rsidRPr="00A07EAB">
              <w:rPr>
                <w:rStyle w:val="SubtleEmphasis"/>
                <w:rFonts w:ascii="Arial" w:hAnsi="Arial" w:cs="Arial"/>
                <w:i w:val="0"/>
                <w:color w:val="auto"/>
                <w:sz w:val="20"/>
                <w:szCs w:val="20"/>
              </w:rPr>
              <w:t xml:space="preserve">and the secondary (#2) </w:t>
            </w:r>
            <w:r w:rsidR="0035617A">
              <w:rPr>
                <w:rStyle w:val="SubtleEmphasis"/>
                <w:rFonts w:ascii="Arial" w:hAnsi="Arial" w:cs="Arial"/>
                <w:i w:val="0"/>
                <w:color w:val="auto"/>
                <w:sz w:val="20"/>
                <w:szCs w:val="20"/>
              </w:rPr>
              <w:t>RPIC</w:t>
            </w:r>
            <w:r w:rsidRPr="00A07EAB">
              <w:rPr>
                <w:rStyle w:val="SubtleEmphasis"/>
                <w:rFonts w:ascii="Arial" w:hAnsi="Arial" w:cs="Arial"/>
                <w:i w:val="0"/>
                <w:color w:val="auto"/>
                <w:sz w:val="20"/>
                <w:szCs w:val="20"/>
              </w:rPr>
              <w:t xml:space="preserve">. </w:t>
            </w:r>
          </w:p>
          <w:p w14:paraId="66CFC642"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will demonstrate the ability to properly maintain a safe altitude from each other. </w:t>
            </w:r>
          </w:p>
          <w:p w14:paraId="2C17D3BA"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Utilizing the onboard camera, students will demonstrate the ability to perform an aerial observation of </w:t>
            </w:r>
            <w:r w:rsidR="00BA2D86">
              <w:rPr>
                <w:rStyle w:val="SubtleEmphasis"/>
                <w:rFonts w:ascii="Arial" w:hAnsi="Arial" w:cs="Arial"/>
                <w:i w:val="0"/>
                <w:color w:val="auto"/>
                <w:sz w:val="20"/>
                <w:szCs w:val="20"/>
              </w:rPr>
              <w:t xml:space="preserve">the building and property and identify life safety concerns and hazards. </w:t>
            </w:r>
          </w:p>
          <w:p w14:paraId="5AC01486" w14:textId="29225266" w:rsidR="00D657A1" w:rsidRPr="00A07EAB" w:rsidRDefault="0035617A" w:rsidP="0035617A">
            <w:pPr>
              <w:spacing w:before="120" w:after="120"/>
              <w:rPr>
                <w:rFonts w:ascii="Arial" w:hAnsi="Arial" w:cs="Arial"/>
                <w:sz w:val="20"/>
                <w:szCs w:val="20"/>
              </w:rPr>
            </w:pPr>
            <w:r>
              <w:rPr>
                <w:rStyle w:val="SubtleEmphasis"/>
                <w:rFonts w:ascii="Arial" w:hAnsi="Arial" w:cs="Arial"/>
                <w:i w:val="0"/>
                <w:color w:val="auto"/>
                <w:sz w:val="20"/>
                <w:szCs w:val="20"/>
              </w:rPr>
              <w:t xml:space="preserve">RPIC </w:t>
            </w:r>
            <w:r w:rsidR="00BA2D86">
              <w:rPr>
                <w:rStyle w:val="SubtleEmphasis"/>
                <w:rFonts w:ascii="Arial" w:hAnsi="Arial" w:cs="Arial"/>
                <w:i w:val="0"/>
                <w:color w:val="auto"/>
                <w:sz w:val="20"/>
                <w:szCs w:val="20"/>
              </w:rPr>
              <w:t>#1 is expected to demonstrate the ability to perform both a primary and secondary search to locate victim(s) and provide Command pertinent information for future response</w:t>
            </w:r>
            <w:r w:rsidR="00D657A1" w:rsidRPr="00A07EAB">
              <w:rPr>
                <w:rStyle w:val="SubtleEmphasis"/>
                <w:rFonts w:ascii="Arial" w:hAnsi="Arial" w:cs="Arial"/>
                <w:i w:val="0"/>
                <w:color w:val="auto"/>
                <w:sz w:val="20"/>
                <w:szCs w:val="20"/>
              </w:rPr>
              <w:t>.</w:t>
            </w:r>
          </w:p>
        </w:tc>
      </w:tr>
      <w:tr w:rsidR="00D657A1" w14:paraId="6410F895" w14:textId="77777777" w:rsidTr="005C7384">
        <w:tc>
          <w:tcPr>
            <w:tcW w:w="1528" w:type="dxa"/>
            <w:gridSpan w:val="2"/>
            <w:shd w:val="clear" w:color="auto" w:fill="FFFFFF" w:themeFill="background1"/>
          </w:tcPr>
          <w:p w14:paraId="59011BD1" w14:textId="77777777" w:rsidR="00D657A1" w:rsidRPr="00BA3D6C" w:rsidRDefault="00D657A1" w:rsidP="005C7384">
            <w:pPr>
              <w:spacing w:before="120" w:after="120"/>
              <w:rPr>
                <w:rFonts w:ascii="Arial" w:hAnsi="Arial" w:cs="Arial"/>
                <w:b/>
                <w:sz w:val="20"/>
                <w:szCs w:val="20"/>
              </w:rPr>
            </w:pPr>
            <w:r>
              <w:rPr>
                <w:rFonts w:ascii="Arial" w:hAnsi="Arial" w:cs="Arial"/>
                <w:b/>
                <w:sz w:val="20"/>
                <w:szCs w:val="20"/>
              </w:rPr>
              <w:t>After Action:</w:t>
            </w:r>
          </w:p>
        </w:tc>
        <w:tc>
          <w:tcPr>
            <w:tcW w:w="8480" w:type="dxa"/>
            <w:shd w:val="clear" w:color="auto" w:fill="FFFFFF" w:themeFill="background1"/>
          </w:tcPr>
          <w:p w14:paraId="1A951345" w14:textId="0C3BA2FF" w:rsidR="00D657A1" w:rsidRPr="00A07EAB" w:rsidRDefault="00D657A1" w:rsidP="0035617A">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35617A">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5617A">
              <w:rPr>
                <w:rFonts w:ascii="Arial" w:hAnsi="Arial" w:cs="Arial"/>
                <w:sz w:val="20"/>
                <w:szCs w:val="20"/>
              </w:rPr>
              <w:t xml:space="preserve">RPIC </w:t>
            </w:r>
            <w:r w:rsidRPr="00840533">
              <w:rPr>
                <w:rFonts w:ascii="Arial" w:hAnsi="Arial" w:cs="Arial"/>
                <w:sz w:val="20"/>
                <w:szCs w:val="20"/>
              </w:rPr>
              <w:t>in this scenario</w:t>
            </w:r>
            <w:r>
              <w:rPr>
                <w:rStyle w:val="SubtleEmphasis"/>
                <w:rFonts w:ascii="Arial" w:hAnsi="Arial" w:cs="Arial"/>
                <w:i w:val="0"/>
                <w:color w:val="auto"/>
                <w:sz w:val="20"/>
                <w:szCs w:val="20"/>
              </w:rPr>
              <w:t>.</w:t>
            </w:r>
          </w:p>
        </w:tc>
      </w:tr>
    </w:tbl>
    <w:p w14:paraId="2DC759E3" w14:textId="0C9D22E6" w:rsidR="003A5212" w:rsidRDefault="003A5212">
      <w:pPr>
        <w:rPr>
          <w:rFonts w:ascii="Times New Roman" w:hAnsi="Times New Roman" w:cs="Times New Roman"/>
          <w:b/>
          <w:sz w:val="36"/>
          <w:szCs w:val="36"/>
        </w:rPr>
      </w:pPr>
      <w:r>
        <w:br w:type="page"/>
      </w:r>
    </w:p>
    <w:p w14:paraId="676EC794" w14:textId="34CE6444" w:rsidR="001C7155" w:rsidRDefault="001C7155" w:rsidP="001C7155">
      <w:pPr>
        <w:pStyle w:val="Heading2"/>
      </w:pPr>
      <w:bookmarkStart w:id="34" w:name="_Scenario_3:_Mapping"/>
      <w:bookmarkStart w:id="35" w:name="_Toc39607675"/>
      <w:bookmarkEnd w:id="34"/>
      <w:r>
        <w:lastRenderedPageBreak/>
        <w:t>Scenario</w:t>
      </w:r>
      <w:r w:rsidR="00185791">
        <w:t xml:space="preserve"> 3</w:t>
      </w:r>
      <w:r>
        <w:t>: Mapping</w:t>
      </w:r>
      <w:r w:rsidR="003A5212">
        <w:t xml:space="preserve"> </w:t>
      </w:r>
      <w:r>
        <w:t>/</w:t>
      </w:r>
      <w:r w:rsidR="003A5212">
        <w:t xml:space="preserve"> </w:t>
      </w:r>
      <w:r>
        <w:t>Photogrammetry</w:t>
      </w:r>
      <w:bookmarkEnd w:id="31"/>
      <w:bookmarkEnd w:id="35"/>
    </w:p>
    <w:p w14:paraId="207DB6BC"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623"/>
      </w:tblGrid>
      <w:tr w:rsidR="00F53592" w:rsidRPr="00F53592" w14:paraId="61810EC9" w14:textId="77777777" w:rsidTr="00B31E7E">
        <w:tc>
          <w:tcPr>
            <w:tcW w:w="1528" w:type="dxa"/>
            <w:shd w:val="clear" w:color="auto" w:fill="FFFFFF" w:themeFill="background1"/>
          </w:tcPr>
          <w:p w14:paraId="53D89A54"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37A574DD" w14:textId="138E987D" w:rsidR="00F53592" w:rsidRPr="00C207FF" w:rsidRDefault="00BB5D66" w:rsidP="00AB69C9">
            <w:pPr>
              <w:spacing w:before="120" w:after="120"/>
              <w:rPr>
                <w:rFonts w:ascii="Arial" w:hAnsi="Arial" w:cs="Arial"/>
                <w:color w:val="000000" w:themeColor="text1"/>
                <w:sz w:val="20"/>
                <w:szCs w:val="20"/>
              </w:rPr>
            </w:pPr>
            <w:r>
              <w:rPr>
                <w:rFonts w:ascii="Arial" w:hAnsi="Arial" w:cs="Arial"/>
                <w:color w:val="000000" w:themeColor="text1"/>
                <w:sz w:val="20"/>
                <w:szCs w:val="20"/>
              </w:rPr>
              <w:t>None</w:t>
            </w:r>
          </w:p>
        </w:tc>
      </w:tr>
      <w:tr w:rsidR="00F53592" w:rsidRPr="00F53592" w14:paraId="7EFC0421" w14:textId="77777777" w:rsidTr="00B31E7E">
        <w:tc>
          <w:tcPr>
            <w:tcW w:w="1528" w:type="dxa"/>
            <w:shd w:val="clear" w:color="auto" w:fill="FFFFFF" w:themeFill="background1"/>
          </w:tcPr>
          <w:p w14:paraId="2F212051"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24E1A176" w14:textId="38EFB4C0" w:rsidR="00F53592" w:rsidRPr="00C207FF"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Each </w:t>
            </w:r>
            <w:r w:rsidR="00A94075">
              <w:rPr>
                <w:rFonts w:ascii="Arial" w:hAnsi="Arial" w:cs="Arial"/>
                <w:color w:val="000000" w:themeColor="text1"/>
                <w:sz w:val="20"/>
                <w:szCs w:val="20"/>
              </w:rPr>
              <w:t xml:space="preserve">student </w:t>
            </w:r>
            <w:r w:rsidR="0035617A">
              <w:rPr>
                <w:rFonts w:ascii="Arial" w:hAnsi="Arial" w:cs="Arial"/>
                <w:color w:val="000000" w:themeColor="text1"/>
                <w:sz w:val="20"/>
                <w:szCs w:val="20"/>
              </w:rPr>
              <w:t>RPIC</w:t>
            </w:r>
            <w:r w:rsidRPr="00C207FF">
              <w:rPr>
                <w:rFonts w:ascii="Arial" w:hAnsi="Arial" w:cs="Arial"/>
                <w:color w:val="000000" w:themeColor="text1"/>
                <w:sz w:val="20"/>
                <w:szCs w:val="20"/>
              </w:rPr>
              <w:t xml:space="preserve"> should get 1.5 hours of flight time during the scenario.</w:t>
            </w:r>
          </w:p>
        </w:tc>
      </w:tr>
      <w:tr w:rsidR="00F53592" w:rsidRPr="00F53592" w14:paraId="207E0BC0" w14:textId="77777777" w:rsidTr="00B31E7E">
        <w:tc>
          <w:tcPr>
            <w:tcW w:w="1528" w:type="dxa"/>
            <w:shd w:val="clear" w:color="auto" w:fill="FFFFFF" w:themeFill="background1"/>
          </w:tcPr>
          <w:p w14:paraId="25376525"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592FF95B" w14:textId="1BBBC650"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Mapping mission required of a specific area for later analysis. UAS team deployed to performing mapping mission and gain photos to upload to Pix4D.</w:t>
            </w:r>
          </w:p>
        </w:tc>
      </w:tr>
      <w:tr w:rsidR="00F53592" w:rsidRPr="00F53592" w14:paraId="01FC93C7" w14:textId="77777777" w:rsidTr="00B31E7E">
        <w:tc>
          <w:tcPr>
            <w:tcW w:w="1528" w:type="dxa"/>
            <w:shd w:val="clear" w:color="auto" w:fill="FFFFFF" w:themeFill="background1"/>
          </w:tcPr>
          <w:p w14:paraId="1E95899D" w14:textId="77777777" w:rsidR="00F53592" w:rsidRPr="00C207FF" w:rsidRDefault="00F53592" w:rsidP="00AB69C9">
            <w:pPr>
              <w:spacing w:before="120"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134AE92E" w14:textId="0D39615F" w:rsidR="00F53592" w:rsidRPr="00C207FF" w:rsidRDefault="00DA42E1" w:rsidP="00AB69C9">
            <w:pPr>
              <w:pStyle w:val="Subtitle"/>
              <w:spacing w:before="120" w:after="120" w:line="240" w:lineRule="auto"/>
              <w:rPr>
                <w:rFonts w:ascii="Arial" w:hAnsi="Arial" w:cs="Arial"/>
                <w:color w:val="000000" w:themeColor="text1"/>
                <w:spacing w:val="0"/>
                <w:sz w:val="20"/>
                <w:szCs w:val="20"/>
              </w:rPr>
            </w:pPr>
            <w:r>
              <w:rPr>
                <w:rFonts w:ascii="Arial" w:hAnsi="Arial" w:cs="Arial"/>
                <w:color w:val="000000" w:themeColor="text1"/>
                <w:spacing w:val="0"/>
                <w:sz w:val="20"/>
                <w:szCs w:val="20"/>
              </w:rPr>
              <w:t>Two</w:t>
            </w:r>
            <w:r w:rsidR="00F53592" w:rsidRPr="00C207FF">
              <w:rPr>
                <w:rFonts w:ascii="Arial" w:hAnsi="Arial" w:cs="Arial"/>
                <w:color w:val="000000" w:themeColor="text1"/>
                <w:spacing w:val="0"/>
                <w:sz w:val="20"/>
                <w:szCs w:val="20"/>
              </w:rPr>
              <w:t xml:space="preserve"> student </w:t>
            </w:r>
            <w:r>
              <w:rPr>
                <w:rFonts w:ascii="Arial" w:hAnsi="Arial" w:cs="Arial"/>
                <w:color w:val="000000" w:themeColor="text1"/>
                <w:spacing w:val="0"/>
                <w:sz w:val="20"/>
                <w:szCs w:val="20"/>
              </w:rPr>
              <w:t>RPIC’s</w:t>
            </w:r>
            <w:r w:rsidR="0035617A">
              <w:rPr>
                <w:rFonts w:ascii="Arial" w:hAnsi="Arial" w:cs="Arial"/>
                <w:color w:val="000000" w:themeColor="text1"/>
                <w:spacing w:val="0"/>
                <w:sz w:val="20"/>
                <w:szCs w:val="20"/>
              </w:rPr>
              <w:t xml:space="preserve"> </w:t>
            </w:r>
            <w:r w:rsidR="00F53592" w:rsidRPr="00C207FF">
              <w:rPr>
                <w:rFonts w:ascii="Arial" w:hAnsi="Arial" w:cs="Arial"/>
                <w:color w:val="000000" w:themeColor="text1"/>
                <w:spacing w:val="0"/>
                <w:sz w:val="20"/>
                <w:szCs w:val="20"/>
              </w:rPr>
              <w:t xml:space="preserve">will prepare automated flight plans to successfully map the designated area(s). </w:t>
            </w:r>
          </w:p>
          <w:p w14:paraId="7808BB0B" w14:textId="3E505740" w:rsidR="00F53592" w:rsidRPr="00C207FF" w:rsidRDefault="00F53592" w:rsidP="00742C79">
            <w:pPr>
              <w:pStyle w:val="Paragraph"/>
              <w:tabs>
                <w:tab w:val="clear" w:pos="979"/>
              </w:tabs>
              <w:spacing w:before="120"/>
              <w:ind w:left="2"/>
              <w:rPr>
                <w:rFonts w:eastAsiaTheme="minorEastAsia"/>
                <w:color w:val="000000" w:themeColor="text1"/>
              </w:rPr>
            </w:pPr>
            <w:r w:rsidRPr="00C207FF">
              <w:rPr>
                <w:color w:val="000000" w:themeColor="text1"/>
              </w:rPr>
              <w:t xml:space="preserve">Non flying students will fill the role of visual observers. </w:t>
            </w:r>
            <w:r w:rsidR="00DA42E1">
              <w:rPr>
                <w:color w:val="000000" w:themeColor="text1"/>
              </w:rPr>
              <w:t>VO’s</w:t>
            </w:r>
            <w:r w:rsidRPr="00C207FF">
              <w:rPr>
                <w:color w:val="000000" w:themeColor="text1"/>
              </w:rPr>
              <w:t xml:space="preserve"> will simulate utilizing the UAS radio channel to relay pe</w:t>
            </w:r>
            <w:r w:rsidR="00895895">
              <w:rPr>
                <w:color w:val="000000" w:themeColor="text1"/>
              </w:rPr>
              <w:t>rtinent information back to C</w:t>
            </w:r>
            <w:r w:rsidRPr="00C207FF">
              <w:rPr>
                <w:color w:val="000000" w:themeColor="text1"/>
              </w:rPr>
              <w:t xml:space="preserve">ommand. </w:t>
            </w:r>
            <w:r w:rsidR="00895895">
              <w:rPr>
                <w:color w:val="000000" w:themeColor="text1"/>
              </w:rPr>
              <w:t xml:space="preserve">If flight crew is enabled using </w:t>
            </w:r>
            <w:proofErr w:type="spellStart"/>
            <w:r w:rsidR="00895895">
              <w:rPr>
                <w:color w:val="000000" w:themeColor="text1"/>
              </w:rPr>
              <w:t>DroneSense</w:t>
            </w:r>
            <w:proofErr w:type="spellEnd"/>
            <w:r w:rsidR="00895895">
              <w:rPr>
                <w:color w:val="000000" w:themeColor="text1"/>
              </w:rPr>
              <w:t xml:space="preserve">, </w:t>
            </w:r>
            <w:r w:rsidR="00DA42E1">
              <w:rPr>
                <w:color w:val="000000" w:themeColor="text1"/>
              </w:rPr>
              <w:t>VO’s</w:t>
            </w:r>
            <w:r w:rsidRPr="00C207FF">
              <w:rPr>
                <w:color w:val="000000" w:themeColor="text1"/>
              </w:rPr>
              <w:t xml:space="preserve"> </w:t>
            </w:r>
            <w:r w:rsidR="00742C79">
              <w:rPr>
                <w:color w:val="000000" w:themeColor="text1"/>
              </w:rPr>
              <w:t>shall</w:t>
            </w:r>
            <w:r w:rsidRPr="00C207FF">
              <w:rPr>
                <w:color w:val="000000" w:themeColor="text1"/>
              </w:rPr>
              <w:t xml:space="preserve"> demonstrate the ability to access</w:t>
            </w:r>
            <w:r w:rsidR="001A5065">
              <w:rPr>
                <w:color w:val="000000" w:themeColor="text1"/>
              </w:rPr>
              <w:t xml:space="preserve"> the flight software</w:t>
            </w:r>
            <w:r w:rsidRPr="00C207FF">
              <w:rPr>
                <w:color w:val="000000" w:themeColor="text1"/>
              </w:rPr>
              <w:t xml:space="preserve"> Ops Center for viewing of video streaming and to assist with airspace </w:t>
            </w:r>
            <w:proofErr w:type="spellStart"/>
            <w:r w:rsidRPr="00C207FF">
              <w:rPr>
                <w:color w:val="000000" w:themeColor="text1"/>
              </w:rPr>
              <w:t>deconfliction</w:t>
            </w:r>
            <w:proofErr w:type="spellEnd"/>
            <w:r w:rsidR="00EC20D1">
              <w:rPr>
                <w:color w:val="000000" w:themeColor="text1"/>
              </w:rPr>
              <w:t>.</w:t>
            </w:r>
          </w:p>
        </w:tc>
      </w:tr>
      <w:tr w:rsidR="00F53592" w:rsidRPr="00F53592" w14:paraId="530B20BF" w14:textId="77777777" w:rsidTr="00B31E7E">
        <w:tc>
          <w:tcPr>
            <w:tcW w:w="1528" w:type="dxa"/>
            <w:shd w:val="clear" w:color="auto" w:fill="FFFFFF" w:themeFill="background1"/>
          </w:tcPr>
          <w:p w14:paraId="51BDF9A8"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24BFE601" w14:textId="77777777" w:rsidR="00891495"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Students are expected to demonstrate the ability to effectively create flight plans and apply proper camera angles to get the desired photos for upload into Pix4d. </w:t>
            </w:r>
          </w:p>
          <w:p w14:paraId="78F78FBB" w14:textId="77777777" w:rsidR="00891495"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Students will identify the primary (#1) </w:t>
            </w:r>
            <w:r w:rsidR="0035617A">
              <w:rPr>
                <w:rFonts w:ascii="Arial" w:hAnsi="Arial" w:cs="Arial"/>
                <w:color w:val="000000" w:themeColor="text1"/>
                <w:sz w:val="20"/>
                <w:szCs w:val="20"/>
              </w:rPr>
              <w:t xml:space="preserve">RPIC </w:t>
            </w:r>
            <w:r w:rsidRPr="00C207FF">
              <w:rPr>
                <w:rFonts w:ascii="Arial" w:hAnsi="Arial" w:cs="Arial"/>
                <w:color w:val="000000" w:themeColor="text1"/>
                <w:sz w:val="20"/>
                <w:szCs w:val="20"/>
              </w:rPr>
              <w:t xml:space="preserve">and the secondary (#2) </w:t>
            </w:r>
            <w:r w:rsidR="0035617A">
              <w:rPr>
                <w:rFonts w:ascii="Arial" w:hAnsi="Arial" w:cs="Arial"/>
                <w:color w:val="000000" w:themeColor="text1"/>
                <w:sz w:val="20"/>
                <w:szCs w:val="20"/>
              </w:rPr>
              <w:t>RPIC</w:t>
            </w:r>
            <w:r w:rsidRPr="00C207FF">
              <w:rPr>
                <w:rFonts w:ascii="Arial" w:hAnsi="Arial" w:cs="Arial"/>
                <w:color w:val="000000" w:themeColor="text1"/>
                <w:sz w:val="20"/>
                <w:szCs w:val="20"/>
              </w:rPr>
              <w:t xml:space="preserve">. </w:t>
            </w:r>
          </w:p>
          <w:p w14:paraId="001F7D00" w14:textId="4C51F17E" w:rsidR="00F53592" w:rsidRPr="00C207FF"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Students will demonstrate the ability to properly maintain a safe altitude from each other.</w:t>
            </w:r>
          </w:p>
        </w:tc>
      </w:tr>
      <w:tr w:rsidR="00F53592" w:rsidRPr="00F53592" w14:paraId="1257DCB7" w14:textId="77777777" w:rsidTr="00B31E7E">
        <w:tc>
          <w:tcPr>
            <w:tcW w:w="1528" w:type="dxa"/>
            <w:shd w:val="clear" w:color="auto" w:fill="FFFFFF" w:themeFill="background1"/>
          </w:tcPr>
          <w:p w14:paraId="6CF41E9F" w14:textId="77777777" w:rsidR="00F53592" w:rsidRPr="00C207FF" w:rsidRDefault="00F53592" w:rsidP="00AB69C9">
            <w:pPr>
              <w:spacing w:before="120"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6C479CD1" w14:textId="11509563" w:rsidR="00F53592" w:rsidRPr="00C207FF" w:rsidRDefault="005D7459" w:rsidP="0035617A">
            <w:pPr>
              <w:spacing w:before="120" w:after="120"/>
              <w:rPr>
                <w:rStyle w:val="SubtleEmphasis"/>
                <w:rFonts w:ascii="Arial" w:hAnsi="Arial" w:cs="Arial"/>
                <w:i w:val="0"/>
                <w:color w:val="000000" w:themeColor="text1"/>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35617A">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5617A">
              <w:rPr>
                <w:rFonts w:ascii="Arial" w:hAnsi="Arial" w:cs="Arial"/>
                <w:sz w:val="20"/>
                <w:szCs w:val="20"/>
              </w:rPr>
              <w:t xml:space="preserve">RPIC </w:t>
            </w:r>
            <w:r w:rsidRPr="00840533">
              <w:rPr>
                <w:rFonts w:ascii="Arial" w:hAnsi="Arial" w:cs="Arial"/>
                <w:sz w:val="20"/>
                <w:szCs w:val="20"/>
              </w:rPr>
              <w:t>in this scenario</w:t>
            </w:r>
            <w:r w:rsidR="00F53592" w:rsidRPr="00C207FF">
              <w:rPr>
                <w:rFonts w:ascii="Arial" w:hAnsi="Arial" w:cs="Arial"/>
                <w:color w:val="000000" w:themeColor="text1"/>
                <w:sz w:val="20"/>
                <w:szCs w:val="20"/>
              </w:rPr>
              <w:t>.</w:t>
            </w:r>
          </w:p>
        </w:tc>
      </w:tr>
    </w:tbl>
    <w:p w14:paraId="081803B0" w14:textId="77777777" w:rsidR="003A5212" w:rsidRDefault="003A5212" w:rsidP="003A5212">
      <w:pPr>
        <w:pStyle w:val="Paragraph"/>
      </w:pPr>
      <w:bookmarkStart w:id="36" w:name="_Toc23493808"/>
    </w:p>
    <w:p w14:paraId="154C2C0A" w14:textId="77777777" w:rsidR="003A5212" w:rsidRDefault="003A5212">
      <w:pPr>
        <w:rPr>
          <w:rFonts w:ascii="Times New Roman" w:hAnsi="Times New Roman" w:cs="Times New Roman"/>
          <w:b/>
          <w:sz w:val="36"/>
          <w:szCs w:val="36"/>
        </w:rPr>
      </w:pPr>
      <w:r>
        <w:br w:type="page"/>
      </w:r>
    </w:p>
    <w:p w14:paraId="17626A8B" w14:textId="4B8A1DF5" w:rsidR="001C7155" w:rsidRDefault="001C7155" w:rsidP="001C7155">
      <w:pPr>
        <w:pStyle w:val="Heading2"/>
      </w:pPr>
      <w:bookmarkStart w:id="37" w:name="_Scenario_4:_Overwatch"/>
      <w:bookmarkStart w:id="38" w:name="_Toc39607676"/>
      <w:bookmarkEnd w:id="37"/>
      <w:r>
        <w:lastRenderedPageBreak/>
        <w:t>Scenario</w:t>
      </w:r>
      <w:r w:rsidR="00185791">
        <w:t xml:space="preserve"> 4</w:t>
      </w:r>
      <w:r>
        <w:t>: Overwatch</w:t>
      </w:r>
      <w:r w:rsidR="003A5212">
        <w:t xml:space="preserve"> </w:t>
      </w:r>
      <w:r>
        <w:t>/</w:t>
      </w:r>
      <w:r w:rsidR="003A5212">
        <w:t xml:space="preserve"> </w:t>
      </w:r>
      <w:r>
        <w:t>Indoor</w:t>
      </w:r>
      <w:bookmarkEnd w:id="36"/>
      <w:bookmarkEnd w:id="38"/>
    </w:p>
    <w:p w14:paraId="73C1E368"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480"/>
      </w:tblGrid>
      <w:tr w:rsidR="00C207FF" w:rsidRPr="00F53592" w14:paraId="10916DE2" w14:textId="77777777" w:rsidTr="00AB69C9">
        <w:tc>
          <w:tcPr>
            <w:tcW w:w="1528" w:type="dxa"/>
            <w:shd w:val="clear" w:color="auto" w:fill="FFFFFF" w:themeFill="background1"/>
          </w:tcPr>
          <w:p w14:paraId="61F6E9D0"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480" w:type="dxa"/>
            <w:shd w:val="clear" w:color="auto" w:fill="FFFFFF" w:themeFill="background1"/>
          </w:tcPr>
          <w:p w14:paraId="5874B6B0" w14:textId="0569FAF1"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Suspect/hostage analog, various objects for identification.</w:t>
            </w:r>
          </w:p>
        </w:tc>
      </w:tr>
      <w:tr w:rsidR="00C207FF" w:rsidRPr="00F53592" w14:paraId="2F8CD64E" w14:textId="77777777" w:rsidTr="00AB69C9">
        <w:tc>
          <w:tcPr>
            <w:tcW w:w="1528" w:type="dxa"/>
            <w:shd w:val="clear" w:color="auto" w:fill="FFFFFF" w:themeFill="background1"/>
          </w:tcPr>
          <w:p w14:paraId="363138D1"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480" w:type="dxa"/>
            <w:shd w:val="clear" w:color="auto" w:fill="FFFFFF" w:themeFill="background1"/>
          </w:tcPr>
          <w:p w14:paraId="195D68DE" w14:textId="4515CABC" w:rsidR="00C207FF" w:rsidRPr="00C207FF" w:rsidRDefault="00C207FF" w:rsidP="00C13684">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Each </w:t>
            </w:r>
            <w:r w:rsidR="00A94075">
              <w:rPr>
                <w:rFonts w:ascii="Arial" w:hAnsi="Arial" w:cs="Arial"/>
                <w:color w:val="000000" w:themeColor="text1"/>
                <w:sz w:val="20"/>
                <w:szCs w:val="20"/>
              </w:rPr>
              <w:t xml:space="preserve">student </w:t>
            </w:r>
            <w:r w:rsidR="00C13684">
              <w:rPr>
                <w:rFonts w:ascii="Arial" w:hAnsi="Arial" w:cs="Arial"/>
                <w:color w:val="000000" w:themeColor="text1"/>
                <w:sz w:val="20"/>
                <w:szCs w:val="20"/>
              </w:rPr>
              <w:t>RPIC</w:t>
            </w:r>
            <w:r w:rsidRPr="00C207FF">
              <w:rPr>
                <w:rFonts w:ascii="Arial" w:hAnsi="Arial" w:cs="Arial"/>
                <w:color w:val="000000" w:themeColor="text1"/>
                <w:sz w:val="20"/>
                <w:szCs w:val="20"/>
              </w:rPr>
              <w:t xml:space="preserve"> should get 1.5 hours of flight time during the scenario.</w:t>
            </w:r>
          </w:p>
        </w:tc>
      </w:tr>
      <w:tr w:rsidR="00C207FF" w:rsidRPr="00F53592" w14:paraId="64A2B83E" w14:textId="77777777" w:rsidTr="00AB69C9">
        <w:tc>
          <w:tcPr>
            <w:tcW w:w="1528" w:type="dxa"/>
            <w:shd w:val="clear" w:color="auto" w:fill="FFFFFF" w:themeFill="background1"/>
          </w:tcPr>
          <w:p w14:paraId="49063704"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480" w:type="dxa"/>
            <w:shd w:val="clear" w:color="auto" w:fill="FFFFFF" w:themeFill="background1"/>
          </w:tcPr>
          <w:p w14:paraId="0E7975A3" w14:textId="1096D225"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Prior to warrant being served UAS team is deployed to perform perimeter search of the location and fly indoors to locate the suspect prior to entry by the SWAT team.</w:t>
            </w:r>
          </w:p>
        </w:tc>
      </w:tr>
      <w:tr w:rsidR="00C207FF" w:rsidRPr="00F53592" w14:paraId="29E5C145" w14:textId="77777777" w:rsidTr="00AB69C9">
        <w:tc>
          <w:tcPr>
            <w:tcW w:w="1528" w:type="dxa"/>
            <w:shd w:val="clear" w:color="auto" w:fill="FFFFFF" w:themeFill="background1"/>
          </w:tcPr>
          <w:p w14:paraId="51830E0B" w14:textId="77777777" w:rsidR="00C207FF" w:rsidRPr="00C207FF" w:rsidRDefault="00C207FF" w:rsidP="00AB69C9">
            <w:pPr>
              <w:spacing w:before="120"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480" w:type="dxa"/>
            <w:shd w:val="clear" w:color="auto" w:fill="FFFFFF" w:themeFill="background1"/>
          </w:tcPr>
          <w:p w14:paraId="5B502F81" w14:textId="77777777" w:rsidR="00EC20D1" w:rsidRDefault="00C207FF" w:rsidP="005D7459">
            <w:pPr>
              <w:pStyle w:val="Paragraph"/>
              <w:numPr>
                <w:ilvl w:val="0"/>
                <w:numId w:val="40"/>
              </w:numPr>
              <w:tabs>
                <w:tab w:val="clear" w:pos="979"/>
              </w:tabs>
              <w:spacing w:before="120"/>
              <w:rPr>
                <w:color w:val="000000" w:themeColor="text1"/>
              </w:rPr>
            </w:pPr>
            <w:r w:rsidRPr="00C207FF">
              <w:rPr>
                <w:color w:val="000000" w:themeColor="text1"/>
              </w:rPr>
              <w:t>Prior to the start of the mission</w:t>
            </w:r>
            <w:r w:rsidR="00EC20D1">
              <w:rPr>
                <w:color w:val="000000" w:themeColor="text1"/>
              </w:rPr>
              <w:t>,</w:t>
            </w:r>
            <w:r w:rsidRPr="00C207FF">
              <w:rPr>
                <w:color w:val="000000" w:themeColor="text1"/>
              </w:rPr>
              <w:t xml:space="preserve"> the students conduct a mission brief to decide the best course of action to accomplish the objective. </w:t>
            </w:r>
          </w:p>
          <w:p w14:paraId="28387D87" w14:textId="4CABF7DC" w:rsidR="00EC20D1" w:rsidRDefault="00EC20D1" w:rsidP="005D7459">
            <w:pPr>
              <w:pStyle w:val="Paragraph"/>
              <w:numPr>
                <w:ilvl w:val="0"/>
                <w:numId w:val="40"/>
              </w:numPr>
              <w:tabs>
                <w:tab w:val="clear" w:pos="979"/>
              </w:tabs>
              <w:spacing w:before="120"/>
              <w:rPr>
                <w:color w:val="000000" w:themeColor="text1"/>
              </w:rPr>
            </w:pPr>
            <w:r>
              <w:rPr>
                <w:color w:val="000000" w:themeColor="text1"/>
              </w:rPr>
              <w:t xml:space="preserve">Two </w:t>
            </w:r>
            <w:r w:rsidR="00C207FF" w:rsidRPr="00C207FF">
              <w:rPr>
                <w:color w:val="000000" w:themeColor="text1"/>
              </w:rPr>
              <w:t xml:space="preserve">student </w:t>
            </w:r>
            <w:r w:rsidR="00DA42E1">
              <w:rPr>
                <w:color w:val="000000" w:themeColor="text1"/>
              </w:rPr>
              <w:t>RPIC’s</w:t>
            </w:r>
            <w:r w:rsidR="00C13684">
              <w:rPr>
                <w:color w:val="000000" w:themeColor="text1"/>
              </w:rPr>
              <w:t xml:space="preserve"> </w:t>
            </w:r>
            <w:r w:rsidR="00C207FF" w:rsidRPr="00C207FF">
              <w:rPr>
                <w:color w:val="000000" w:themeColor="text1"/>
              </w:rPr>
              <w:t>launch from approximately 1/10 of a mile from the designated location.</w:t>
            </w:r>
          </w:p>
          <w:p w14:paraId="1998C94E" w14:textId="58418B83" w:rsidR="00EC20D1" w:rsidRDefault="00C13684" w:rsidP="005D7459">
            <w:pPr>
              <w:pStyle w:val="Paragraph"/>
              <w:numPr>
                <w:ilvl w:val="0"/>
                <w:numId w:val="40"/>
              </w:numPr>
              <w:tabs>
                <w:tab w:val="clear" w:pos="979"/>
              </w:tabs>
              <w:spacing w:before="120"/>
              <w:rPr>
                <w:color w:val="000000" w:themeColor="text1"/>
              </w:rPr>
            </w:pPr>
            <w:proofErr w:type="gramStart"/>
            <w:r>
              <w:rPr>
                <w:color w:val="000000" w:themeColor="text1"/>
              </w:rPr>
              <w:t xml:space="preserve">RPIC </w:t>
            </w:r>
            <w:r w:rsidR="00C207FF" w:rsidRPr="00C207FF">
              <w:rPr>
                <w:color w:val="000000" w:themeColor="text1"/>
              </w:rPr>
              <w:t>#1 position</w:t>
            </w:r>
            <w:r w:rsidR="00EC20D1">
              <w:rPr>
                <w:color w:val="000000" w:themeColor="text1"/>
              </w:rPr>
              <w:t>s</w:t>
            </w:r>
            <w:r w:rsidR="00C207FF" w:rsidRPr="00C207FF">
              <w:rPr>
                <w:color w:val="000000" w:themeColor="text1"/>
              </w:rPr>
              <w:t xml:space="preserve"> in front of the primary entry point and </w:t>
            </w:r>
            <w:r>
              <w:rPr>
                <w:color w:val="000000" w:themeColor="text1"/>
              </w:rPr>
              <w:t xml:space="preserve">RPIC </w:t>
            </w:r>
            <w:r w:rsidR="00C207FF" w:rsidRPr="00C207FF">
              <w:rPr>
                <w:color w:val="000000" w:themeColor="text1"/>
              </w:rPr>
              <w:t>#2 conduct</w:t>
            </w:r>
            <w:r w:rsidR="00EC20D1">
              <w:rPr>
                <w:color w:val="000000" w:themeColor="text1"/>
              </w:rPr>
              <w:t>s</w:t>
            </w:r>
            <w:proofErr w:type="gramEnd"/>
            <w:r w:rsidR="00C207FF" w:rsidRPr="00C207FF">
              <w:rPr>
                <w:color w:val="000000" w:themeColor="text1"/>
              </w:rPr>
              <w:t xml:space="preserve"> the perimeter search. </w:t>
            </w:r>
          </w:p>
          <w:p w14:paraId="49A359DC" w14:textId="23FC66B4" w:rsidR="00EC20D1" w:rsidRDefault="00EC20D1" w:rsidP="005D7459">
            <w:pPr>
              <w:pStyle w:val="Paragraph"/>
              <w:numPr>
                <w:ilvl w:val="0"/>
                <w:numId w:val="40"/>
              </w:numPr>
              <w:tabs>
                <w:tab w:val="clear" w:pos="979"/>
              </w:tabs>
              <w:spacing w:before="120"/>
              <w:rPr>
                <w:color w:val="000000" w:themeColor="text1"/>
              </w:rPr>
            </w:pPr>
            <w:r>
              <w:rPr>
                <w:color w:val="000000" w:themeColor="text1"/>
              </w:rPr>
              <w:t xml:space="preserve">After </w:t>
            </w:r>
            <w:r w:rsidR="00C207FF" w:rsidRPr="00C207FF">
              <w:rPr>
                <w:color w:val="000000" w:themeColor="text1"/>
              </w:rPr>
              <w:t>the perimeter has been determined to be free of suspects</w:t>
            </w:r>
            <w:r>
              <w:rPr>
                <w:color w:val="000000" w:themeColor="text1"/>
              </w:rPr>
              <w:t>,</w:t>
            </w:r>
            <w:r w:rsidR="00C207FF" w:rsidRPr="00C207FF">
              <w:rPr>
                <w:color w:val="000000" w:themeColor="text1"/>
              </w:rPr>
              <w:t xml:space="preserve"> </w:t>
            </w:r>
            <w:r w:rsidR="00C13684">
              <w:rPr>
                <w:color w:val="000000" w:themeColor="text1"/>
              </w:rPr>
              <w:t xml:space="preserve">RPIC </w:t>
            </w:r>
            <w:r w:rsidR="00C207FF" w:rsidRPr="00C207FF">
              <w:rPr>
                <w:color w:val="000000" w:themeColor="text1"/>
              </w:rPr>
              <w:t>#1 enter</w:t>
            </w:r>
            <w:r>
              <w:rPr>
                <w:color w:val="000000" w:themeColor="text1"/>
              </w:rPr>
              <w:t>s</w:t>
            </w:r>
            <w:r w:rsidR="00C207FF" w:rsidRPr="00C207FF">
              <w:rPr>
                <w:color w:val="000000" w:themeColor="text1"/>
              </w:rPr>
              <w:t xml:space="preserve"> the location and begin</w:t>
            </w:r>
            <w:r>
              <w:rPr>
                <w:color w:val="000000" w:themeColor="text1"/>
              </w:rPr>
              <w:t>s</w:t>
            </w:r>
            <w:r w:rsidR="00C207FF" w:rsidRPr="00C207FF">
              <w:rPr>
                <w:color w:val="000000" w:themeColor="text1"/>
              </w:rPr>
              <w:t xml:space="preserve"> an interior search. </w:t>
            </w:r>
          </w:p>
          <w:p w14:paraId="33D07D2C" w14:textId="5B4E5765" w:rsidR="00EC20D1" w:rsidRDefault="00C13684" w:rsidP="005D7459">
            <w:pPr>
              <w:pStyle w:val="Paragraph"/>
              <w:numPr>
                <w:ilvl w:val="0"/>
                <w:numId w:val="40"/>
              </w:numPr>
              <w:tabs>
                <w:tab w:val="clear" w:pos="979"/>
              </w:tabs>
              <w:spacing w:before="120"/>
              <w:rPr>
                <w:color w:val="000000" w:themeColor="text1"/>
              </w:rPr>
            </w:pPr>
            <w:r>
              <w:rPr>
                <w:color w:val="000000" w:themeColor="text1"/>
              </w:rPr>
              <w:t xml:space="preserve">RPIC </w:t>
            </w:r>
            <w:r w:rsidR="00C207FF" w:rsidRPr="00C207FF">
              <w:rPr>
                <w:color w:val="000000" w:themeColor="text1"/>
              </w:rPr>
              <w:t>#2 continue</w:t>
            </w:r>
            <w:r w:rsidR="00EC20D1">
              <w:rPr>
                <w:color w:val="000000" w:themeColor="text1"/>
              </w:rPr>
              <w:t>s</w:t>
            </w:r>
            <w:r w:rsidR="00C207FF" w:rsidRPr="00C207FF">
              <w:rPr>
                <w:color w:val="000000" w:themeColor="text1"/>
              </w:rPr>
              <w:t xml:space="preserve"> to provide </w:t>
            </w:r>
            <w:proofErr w:type="spellStart"/>
            <w:r w:rsidR="00C207FF" w:rsidRPr="00C207FF">
              <w:rPr>
                <w:color w:val="000000" w:themeColor="text1"/>
              </w:rPr>
              <w:t>overwatch</w:t>
            </w:r>
            <w:proofErr w:type="spellEnd"/>
            <w:r w:rsidR="00C207FF" w:rsidRPr="00C207FF">
              <w:rPr>
                <w:color w:val="000000" w:themeColor="text1"/>
              </w:rPr>
              <w:t xml:space="preserve"> of the location. </w:t>
            </w:r>
          </w:p>
          <w:p w14:paraId="4D49F917" w14:textId="6CFC23A5" w:rsidR="00C207FF" w:rsidRPr="00C207FF" w:rsidRDefault="00EC20D1" w:rsidP="00742C79">
            <w:pPr>
              <w:pStyle w:val="Paragraph"/>
              <w:numPr>
                <w:ilvl w:val="0"/>
                <w:numId w:val="40"/>
              </w:numPr>
              <w:tabs>
                <w:tab w:val="clear" w:pos="979"/>
              </w:tabs>
              <w:spacing w:before="120"/>
              <w:rPr>
                <w:rFonts w:eastAsiaTheme="minorEastAsia"/>
                <w:color w:val="000000" w:themeColor="text1"/>
              </w:rPr>
            </w:pPr>
            <w:r w:rsidRPr="00C207FF">
              <w:rPr>
                <w:color w:val="000000" w:themeColor="text1"/>
              </w:rPr>
              <w:t xml:space="preserve">Non flying students will fill the role of visual observers. </w:t>
            </w:r>
            <w:r w:rsidR="00DA42E1">
              <w:rPr>
                <w:color w:val="000000" w:themeColor="text1"/>
              </w:rPr>
              <w:t>VO’s</w:t>
            </w:r>
            <w:r w:rsidRPr="00C207FF">
              <w:rPr>
                <w:color w:val="000000" w:themeColor="text1"/>
              </w:rPr>
              <w:t xml:space="preserve"> will simulate utilizing the UAS radio channel to relay</w:t>
            </w:r>
            <w:r w:rsidR="00D8549A">
              <w:rPr>
                <w:color w:val="000000" w:themeColor="text1"/>
              </w:rPr>
              <w:t xml:space="preserve"> pertinent information back to C</w:t>
            </w:r>
            <w:r w:rsidRPr="00C207FF">
              <w:rPr>
                <w:color w:val="000000" w:themeColor="text1"/>
              </w:rPr>
              <w:t xml:space="preserve">ommand. </w:t>
            </w:r>
            <w:r w:rsidR="00895895">
              <w:rPr>
                <w:color w:val="000000" w:themeColor="text1"/>
              </w:rPr>
              <w:t xml:space="preserve">If flight crew is enabled using </w:t>
            </w:r>
            <w:proofErr w:type="spellStart"/>
            <w:r w:rsidR="00895895">
              <w:rPr>
                <w:color w:val="000000" w:themeColor="text1"/>
              </w:rPr>
              <w:t>DroneSense</w:t>
            </w:r>
            <w:proofErr w:type="spellEnd"/>
            <w:r w:rsidR="00895895">
              <w:rPr>
                <w:color w:val="000000" w:themeColor="text1"/>
              </w:rPr>
              <w:t xml:space="preserve">, </w:t>
            </w:r>
            <w:r w:rsidR="00DA42E1">
              <w:rPr>
                <w:color w:val="000000" w:themeColor="text1"/>
              </w:rPr>
              <w:t>VO’s</w:t>
            </w:r>
            <w:r w:rsidRPr="00C207FF">
              <w:rPr>
                <w:color w:val="000000" w:themeColor="text1"/>
              </w:rPr>
              <w:t xml:space="preserve"> </w:t>
            </w:r>
            <w:r w:rsidR="00742C79">
              <w:rPr>
                <w:color w:val="000000" w:themeColor="text1"/>
              </w:rPr>
              <w:t>shall</w:t>
            </w:r>
            <w:r w:rsidRPr="00C207FF">
              <w:rPr>
                <w:color w:val="000000" w:themeColor="text1"/>
              </w:rPr>
              <w:t xml:space="preserve"> demonstrate the ability to access</w:t>
            </w:r>
            <w:r>
              <w:rPr>
                <w:color w:val="000000" w:themeColor="text1"/>
              </w:rPr>
              <w:t xml:space="preserve"> the flight software</w:t>
            </w:r>
            <w:r w:rsidRPr="00C207FF">
              <w:rPr>
                <w:color w:val="000000" w:themeColor="text1"/>
              </w:rPr>
              <w:t xml:space="preserve"> Ops Center for viewing of video streaming and to assist with airspace </w:t>
            </w:r>
            <w:proofErr w:type="spellStart"/>
            <w:r w:rsidRPr="00C207FF">
              <w:rPr>
                <w:color w:val="000000" w:themeColor="text1"/>
              </w:rPr>
              <w:t>deconfliction</w:t>
            </w:r>
            <w:proofErr w:type="spellEnd"/>
            <w:r w:rsidR="00C207FF" w:rsidRPr="00C207FF">
              <w:rPr>
                <w:color w:val="000000" w:themeColor="text1"/>
              </w:rPr>
              <w:t>.</w:t>
            </w:r>
            <w:r>
              <w:rPr>
                <w:color w:val="000000" w:themeColor="text1"/>
              </w:rPr>
              <w:t xml:space="preserve"> </w:t>
            </w:r>
          </w:p>
        </w:tc>
      </w:tr>
      <w:tr w:rsidR="00C207FF" w:rsidRPr="00F53592" w14:paraId="3E1B61C8" w14:textId="77777777" w:rsidTr="00AB69C9">
        <w:tc>
          <w:tcPr>
            <w:tcW w:w="1528" w:type="dxa"/>
            <w:shd w:val="clear" w:color="auto" w:fill="FFFFFF" w:themeFill="background1"/>
          </w:tcPr>
          <w:p w14:paraId="6E344CB4"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480" w:type="dxa"/>
            <w:shd w:val="clear" w:color="auto" w:fill="FFFFFF" w:themeFill="background1"/>
          </w:tcPr>
          <w:p w14:paraId="13F366EB" w14:textId="4736A9C5" w:rsidR="005D7459"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Students are expected to demonstrate the ability to effectively communicate and coordinate activities. Students will identify the primary (#1) </w:t>
            </w:r>
            <w:r w:rsidR="00C13684">
              <w:rPr>
                <w:rFonts w:ascii="Arial" w:hAnsi="Arial" w:cs="Arial"/>
                <w:color w:val="000000" w:themeColor="text1"/>
                <w:sz w:val="20"/>
                <w:szCs w:val="20"/>
              </w:rPr>
              <w:t xml:space="preserve">RPIC </w:t>
            </w:r>
            <w:r w:rsidRPr="00C207FF">
              <w:rPr>
                <w:rFonts w:ascii="Arial" w:hAnsi="Arial" w:cs="Arial"/>
                <w:color w:val="000000" w:themeColor="text1"/>
                <w:sz w:val="20"/>
                <w:szCs w:val="20"/>
              </w:rPr>
              <w:t xml:space="preserve">and the secondary (#2) </w:t>
            </w:r>
            <w:r w:rsidR="00C13684">
              <w:rPr>
                <w:rFonts w:ascii="Arial" w:hAnsi="Arial" w:cs="Arial"/>
                <w:color w:val="000000" w:themeColor="text1"/>
                <w:sz w:val="20"/>
                <w:szCs w:val="20"/>
              </w:rPr>
              <w:t>RPIC</w:t>
            </w:r>
            <w:r w:rsidRPr="00C207FF">
              <w:rPr>
                <w:rFonts w:ascii="Arial" w:hAnsi="Arial" w:cs="Arial"/>
                <w:color w:val="000000" w:themeColor="text1"/>
                <w:sz w:val="20"/>
                <w:szCs w:val="20"/>
              </w:rPr>
              <w:t xml:space="preserve">. Students will demonstrate the ability to properly maintain a safe altitude from each other. </w:t>
            </w:r>
          </w:p>
          <w:p w14:paraId="2CD5B6DA" w14:textId="77777777" w:rsidR="005D7459"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Utilizing the onboard camera, students will demonstrate the ability to perform an aerial observation of the location, the primary entry point</w:t>
            </w:r>
            <w:r w:rsidR="005D7459">
              <w:rPr>
                <w:rFonts w:ascii="Arial" w:hAnsi="Arial" w:cs="Arial"/>
                <w:color w:val="000000" w:themeColor="text1"/>
                <w:sz w:val="20"/>
                <w:szCs w:val="20"/>
              </w:rPr>
              <w:t>,</w:t>
            </w:r>
            <w:r w:rsidRPr="00C207FF">
              <w:rPr>
                <w:rFonts w:ascii="Arial" w:hAnsi="Arial" w:cs="Arial"/>
                <w:color w:val="000000" w:themeColor="text1"/>
                <w:sz w:val="20"/>
                <w:szCs w:val="20"/>
              </w:rPr>
              <w:t xml:space="preserve"> and any other areas designated by the instructor. </w:t>
            </w:r>
          </w:p>
          <w:p w14:paraId="35CBC969" w14:textId="77777777" w:rsidR="005D7459" w:rsidRDefault="00C207FF" w:rsidP="005D745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Students will demonstrate the ability to fly into an enclosed building through the large opening, through a doorway</w:t>
            </w:r>
            <w:r w:rsidR="005D7459">
              <w:rPr>
                <w:rFonts w:ascii="Arial" w:hAnsi="Arial" w:cs="Arial"/>
                <w:color w:val="000000" w:themeColor="text1"/>
                <w:sz w:val="20"/>
                <w:szCs w:val="20"/>
              </w:rPr>
              <w:t>,</w:t>
            </w:r>
            <w:r w:rsidRPr="00C207FF">
              <w:rPr>
                <w:rFonts w:ascii="Arial" w:hAnsi="Arial" w:cs="Arial"/>
                <w:color w:val="000000" w:themeColor="text1"/>
                <w:sz w:val="20"/>
                <w:szCs w:val="20"/>
              </w:rPr>
              <w:t xml:space="preserve"> </w:t>
            </w:r>
            <w:r w:rsidR="005D7459">
              <w:rPr>
                <w:rFonts w:ascii="Arial" w:hAnsi="Arial" w:cs="Arial"/>
                <w:color w:val="000000" w:themeColor="text1"/>
                <w:sz w:val="20"/>
                <w:szCs w:val="20"/>
              </w:rPr>
              <w:t>and</w:t>
            </w:r>
            <w:r w:rsidRPr="00C207FF">
              <w:rPr>
                <w:rFonts w:ascii="Arial" w:hAnsi="Arial" w:cs="Arial"/>
                <w:color w:val="000000" w:themeColor="text1"/>
                <w:sz w:val="20"/>
                <w:szCs w:val="20"/>
              </w:rPr>
              <w:t xml:space="preserve"> exit the building through a window. </w:t>
            </w:r>
          </w:p>
          <w:p w14:paraId="676F9105" w14:textId="65FA8D92" w:rsidR="00C207FF" w:rsidRPr="00C207FF" w:rsidRDefault="00C207FF" w:rsidP="005D745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Students will demonstrate the ability to adjust camera exposure levels to adjust to a variety of lighting conditions.</w:t>
            </w:r>
          </w:p>
        </w:tc>
      </w:tr>
      <w:tr w:rsidR="00C207FF" w:rsidRPr="00F53592" w14:paraId="224A4649" w14:textId="77777777" w:rsidTr="00AB69C9">
        <w:tc>
          <w:tcPr>
            <w:tcW w:w="1528" w:type="dxa"/>
            <w:shd w:val="clear" w:color="auto" w:fill="FFFFFF" w:themeFill="background1"/>
          </w:tcPr>
          <w:p w14:paraId="3B82FDE3" w14:textId="77777777" w:rsidR="00C207FF" w:rsidRPr="00C207FF" w:rsidRDefault="00C207FF" w:rsidP="00AB69C9">
            <w:pPr>
              <w:spacing w:before="120"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480" w:type="dxa"/>
            <w:shd w:val="clear" w:color="auto" w:fill="FFFFFF" w:themeFill="background1"/>
          </w:tcPr>
          <w:p w14:paraId="2B52CB34" w14:textId="390128D7" w:rsidR="00C207FF" w:rsidRPr="00C207FF" w:rsidRDefault="005D7459" w:rsidP="00C13684">
            <w:pPr>
              <w:spacing w:before="120" w:after="120"/>
              <w:rPr>
                <w:rStyle w:val="SubtleEmphasis"/>
                <w:rFonts w:ascii="Arial" w:hAnsi="Arial" w:cs="Arial"/>
                <w:i w:val="0"/>
                <w:color w:val="000000" w:themeColor="text1"/>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C13684">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C13684">
              <w:rPr>
                <w:rFonts w:ascii="Arial" w:hAnsi="Arial" w:cs="Arial"/>
                <w:sz w:val="20"/>
                <w:szCs w:val="20"/>
              </w:rPr>
              <w:t xml:space="preserve">RPIC </w:t>
            </w:r>
            <w:r w:rsidRPr="00840533">
              <w:rPr>
                <w:rFonts w:ascii="Arial" w:hAnsi="Arial" w:cs="Arial"/>
                <w:sz w:val="20"/>
                <w:szCs w:val="20"/>
              </w:rPr>
              <w:t>in this scenario</w:t>
            </w:r>
            <w:r w:rsidR="00C207FF" w:rsidRPr="00C207FF">
              <w:rPr>
                <w:rFonts w:ascii="Arial" w:hAnsi="Arial" w:cs="Arial"/>
                <w:color w:val="000000" w:themeColor="text1"/>
                <w:sz w:val="20"/>
                <w:szCs w:val="20"/>
              </w:rPr>
              <w:t>.</w:t>
            </w:r>
          </w:p>
        </w:tc>
      </w:tr>
    </w:tbl>
    <w:p w14:paraId="54E7ED67" w14:textId="77777777" w:rsidR="003A5212" w:rsidRDefault="003A5212" w:rsidP="003A5212">
      <w:pPr>
        <w:pStyle w:val="Paragraph"/>
      </w:pPr>
      <w:bookmarkStart w:id="39" w:name="_Toc23493809"/>
    </w:p>
    <w:p w14:paraId="5F1CE5F3" w14:textId="77777777" w:rsidR="003A5212" w:rsidRDefault="003A5212">
      <w:pPr>
        <w:rPr>
          <w:rFonts w:ascii="Times New Roman" w:hAnsi="Times New Roman" w:cs="Times New Roman"/>
          <w:b/>
          <w:sz w:val="36"/>
          <w:szCs w:val="36"/>
        </w:rPr>
      </w:pPr>
      <w:r>
        <w:br w:type="page"/>
      </w:r>
    </w:p>
    <w:p w14:paraId="6F1C7EE1" w14:textId="608B67E0" w:rsidR="001C7155" w:rsidRDefault="001C7155" w:rsidP="001C7155">
      <w:pPr>
        <w:pStyle w:val="Heading2"/>
      </w:pPr>
      <w:bookmarkStart w:id="40" w:name="_Scenario_5:_Search"/>
      <w:bookmarkStart w:id="41" w:name="_Toc39607677"/>
      <w:bookmarkEnd w:id="40"/>
      <w:r>
        <w:lastRenderedPageBreak/>
        <w:t>Scenario</w:t>
      </w:r>
      <w:r w:rsidR="00185791">
        <w:t xml:space="preserve"> 5</w:t>
      </w:r>
      <w:r>
        <w:t>: Search and Rescue</w:t>
      </w:r>
      <w:bookmarkEnd w:id="39"/>
      <w:bookmarkEnd w:id="41"/>
    </w:p>
    <w:p w14:paraId="3F00B6E6"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8"/>
        <w:gridCol w:w="8480"/>
      </w:tblGrid>
      <w:tr w:rsidR="00C207FF" w:rsidRPr="00C207FF" w14:paraId="21C02173" w14:textId="77777777" w:rsidTr="007A6CCE">
        <w:tc>
          <w:tcPr>
            <w:tcW w:w="1528" w:type="dxa"/>
            <w:shd w:val="clear" w:color="auto" w:fill="FFFFFF" w:themeFill="background1"/>
          </w:tcPr>
          <w:p w14:paraId="63314066"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480" w:type="dxa"/>
            <w:shd w:val="clear" w:color="auto" w:fill="FFFFFF" w:themeFill="background1"/>
          </w:tcPr>
          <w:p w14:paraId="738072C7" w14:textId="607C9C8B" w:rsidR="00C207FF" w:rsidRPr="00C207FF" w:rsidRDefault="00C207FF" w:rsidP="00BB5D66">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Child</w:t>
            </w:r>
            <w:r w:rsidR="00BB5D66">
              <w:rPr>
                <w:rFonts w:ascii="Arial" w:hAnsi="Arial" w:cs="Arial"/>
                <w:color w:val="000000" w:themeColor="text1"/>
                <w:sz w:val="20"/>
                <w:szCs w:val="20"/>
              </w:rPr>
              <w:t>-s</w:t>
            </w:r>
            <w:r w:rsidRPr="00C207FF">
              <w:rPr>
                <w:rFonts w:ascii="Arial" w:hAnsi="Arial" w:cs="Arial"/>
                <w:color w:val="000000" w:themeColor="text1"/>
                <w:sz w:val="20"/>
                <w:szCs w:val="20"/>
              </w:rPr>
              <w:t xml:space="preserve">ize </w:t>
            </w:r>
            <w:r w:rsidR="00BB5D66">
              <w:rPr>
                <w:rFonts w:ascii="Arial" w:hAnsi="Arial" w:cs="Arial"/>
                <w:color w:val="000000" w:themeColor="text1"/>
                <w:sz w:val="20"/>
                <w:szCs w:val="20"/>
              </w:rPr>
              <w:t>mannequin</w:t>
            </w:r>
          </w:p>
        </w:tc>
      </w:tr>
      <w:tr w:rsidR="00C207FF" w:rsidRPr="00C207FF" w14:paraId="584188E1" w14:textId="77777777" w:rsidTr="007A6CCE">
        <w:tc>
          <w:tcPr>
            <w:tcW w:w="1528" w:type="dxa"/>
            <w:shd w:val="clear" w:color="auto" w:fill="FFFFFF" w:themeFill="background1"/>
          </w:tcPr>
          <w:p w14:paraId="62CFF47E"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480" w:type="dxa"/>
            <w:shd w:val="clear" w:color="auto" w:fill="FFFFFF" w:themeFill="background1"/>
          </w:tcPr>
          <w:p w14:paraId="5EE37D0F" w14:textId="20E03734" w:rsidR="00C207FF" w:rsidRPr="00C207FF" w:rsidRDefault="00C207FF" w:rsidP="00B320A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Each </w:t>
            </w:r>
            <w:r w:rsidR="00A94075">
              <w:rPr>
                <w:rFonts w:ascii="Arial" w:hAnsi="Arial" w:cs="Arial"/>
                <w:color w:val="000000" w:themeColor="text1"/>
                <w:sz w:val="20"/>
                <w:szCs w:val="20"/>
              </w:rPr>
              <w:t xml:space="preserve">student </w:t>
            </w:r>
            <w:r w:rsidR="00B320A9">
              <w:rPr>
                <w:rFonts w:ascii="Arial" w:hAnsi="Arial" w:cs="Arial"/>
                <w:color w:val="000000" w:themeColor="text1"/>
                <w:sz w:val="20"/>
                <w:szCs w:val="20"/>
              </w:rPr>
              <w:t>RPIC</w:t>
            </w:r>
            <w:r w:rsidRPr="00C207FF">
              <w:rPr>
                <w:rFonts w:ascii="Arial" w:hAnsi="Arial" w:cs="Arial"/>
                <w:color w:val="000000" w:themeColor="text1"/>
                <w:sz w:val="20"/>
                <w:szCs w:val="20"/>
              </w:rPr>
              <w:t xml:space="preserve"> should get 1.5 hours of flight time during the scenario.</w:t>
            </w:r>
          </w:p>
        </w:tc>
      </w:tr>
      <w:tr w:rsidR="00C207FF" w:rsidRPr="00C207FF" w14:paraId="3A7828E4" w14:textId="77777777" w:rsidTr="007A6CCE">
        <w:tc>
          <w:tcPr>
            <w:tcW w:w="1528" w:type="dxa"/>
            <w:shd w:val="clear" w:color="auto" w:fill="FFFFFF" w:themeFill="background1"/>
          </w:tcPr>
          <w:p w14:paraId="652D172C"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480" w:type="dxa"/>
            <w:shd w:val="clear" w:color="auto" w:fill="FFFFFF" w:themeFill="background1"/>
          </w:tcPr>
          <w:p w14:paraId="0DDEE15B" w14:textId="4889A27E" w:rsidR="00C207FF" w:rsidRPr="00C207FF" w:rsidRDefault="00D8549A" w:rsidP="00B320A9">
            <w:pPr>
              <w:spacing w:before="120" w:after="120"/>
              <w:rPr>
                <w:rFonts w:ascii="Arial" w:hAnsi="Arial" w:cs="Arial"/>
                <w:color w:val="000000" w:themeColor="text1"/>
                <w:sz w:val="20"/>
                <w:szCs w:val="20"/>
              </w:rPr>
            </w:pPr>
            <w:r>
              <w:rPr>
                <w:rFonts w:ascii="Arial" w:hAnsi="Arial" w:cs="Arial"/>
                <w:color w:val="000000" w:themeColor="text1"/>
                <w:sz w:val="20"/>
                <w:szCs w:val="20"/>
              </w:rPr>
              <w:t xml:space="preserve">Provide </w:t>
            </w:r>
            <w:r w:rsidR="00C207FF" w:rsidRPr="00C207FF">
              <w:rPr>
                <w:rFonts w:ascii="Arial" w:hAnsi="Arial" w:cs="Arial"/>
                <w:color w:val="000000" w:themeColor="text1"/>
                <w:sz w:val="20"/>
                <w:szCs w:val="20"/>
              </w:rPr>
              <w:t>last know</w:t>
            </w:r>
            <w:r>
              <w:rPr>
                <w:rFonts w:ascii="Arial" w:hAnsi="Arial" w:cs="Arial"/>
                <w:color w:val="000000" w:themeColor="text1"/>
                <w:sz w:val="20"/>
                <w:szCs w:val="20"/>
              </w:rPr>
              <w:t>n</w:t>
            </w:r>
            <w:r w:rsidR="00C207FF" w:rsidRPr="00C207FF">
              <w:rPr>
                <w:rFonts w:ascii="Arial" w:hAnsi="Arial" w:cs="Arial"/>
                <w:color w:val="000000" w:themeColor="text1"/>
                <w:sz w:val="20"/>
                <w:szCs w:val="20"/>
              </w:rPr>
              <w:t xml:space="preserve"> location of child lost in the woods, </w:t>
            </w:r>
            <w:r w:rsidR="00B320A9">
              <w:rPr>
                <w:rFonts w:ascii="Arial" w:hAnsi="Arial" w:cs="Arial"/>
                <w:color w:val="000000" w:themeColor="text1"/>
                <w:sz w:val="20"/>
                <w:szCs w:val="20"/>
              </w:rPr>
              <w:t>two</w:t>
            </w:r>
            <w:r w:rsidR="00C207FF" w:rsidRPr="00C207FF">
              <w:rPr>
                <w:rFonts w:ascii="Arial" w:hAnsi="Arial" w:cs="Arial"/>
                <w:color w:val="000000" w:themeColor="text1"/>
                <w:sz w:val="20"/>
                <w:szCs w:val="20"/>
              </w:rPr>
              <w:t xml:space="preserve"> teams plan search pattern, find and identify location.</w:t>
            </w:r>
          </w:p>
        </w:tc>
      </w:tr>
      <w:tr w:rsidR="00C207FF" w:rsidRPr="00C207FF" w14:paraId="7BA8EF10" w14:textId="77777777" w:rsidTr="007A6CCE">
        <w:tc>
          <w:tcPr>
            <w:tcW w:w="1528" w:type="dxa"/>
            <w:shd w:val="clear" w:color="auto" w:fill="FFFFFF" w:themeFill="background1"/>
          </w:tcPr>
          <w:p w14:paraId="2EC57B96" w14:textId="77777777" w:rsidR="00C207FF" w:rsidRPr="00C207FF" w:rsidRDefault="00C207FF" w:rsidP="00AB69C9">
            <w:pPr>
              <w:spacing w:before="120"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480" w:type="dxa"/>
            <w:shd w:val="clear" w:color="auto" w:fill="FFFFFF" w:themeFill="background1"/>
          </w:tcPr>
          <w:p w14:paraId="73793771" w14:textId="1F13AFC3" w:rsidR="00C207FF" w:rsidRPr="00C207FF" w:rsidRDefault="00C207FF" w:rsidP="00AB69C9">
            <w:pPr>
              <w:pStyle w:val="Subtitle"/>
              <w:spacing w:before="120" w:after="120" w:line="240" w:lineRule="auto"/>
              <w:rPr>
                <w:rFonts w:ascii="Arial" w:hAnsi="Arial" w:cs="Arial"/>
                <w:color w:val="000000" w:themeColor="text1"/>
                <w:spacing w:val="0"/>
                <w:sz w:val="20"/>
                <w:szCs w:val="20"/>
              </w:rPr>
            </w:pPr>
            <w:r w:rsidRPr="00C207FF">
              <w:rPr>
                <w:rFonts w:ascii="Arial" w:hAnsi="Arial" w:cs="Arial"/>
                <w:color w:val="000000" w:themeColor="text1"/>
                <w:spacing w:val="0"/>
                <w:sz w:val="20"/>
                <w:szCs w:val="20"/>
              </w:rPr>
              <w:t xml:space="preserve">Prior to the start of the mission the students will conduct a mission brief to decide the best course of action to accomplish the objective. Utilizing the map on the screen the </w:t>
            </w:r>
            <w:r w:rsidR="00DA42E1">
              <w:rPr>
                <w:rFonts w:ascii="Arial" w:hAnsi="Arial" w:cs="Arial"/>
                <w:color w:val="000000" w:themeColor="text1"/>
                <w:spacing w:val="0"/>
                <w:sz w:val="20"/>
                <w:szCs w:val="20"/>
              </w:rPr>
              <w:t>RPIC’s</w:t>
            </w:r>
            <w:r w:rsidRPr="00C207FF">
              <w:rPr>
                <w:rFonts w:ascii="Arial" w:hAnsi="Arial" w:cs="Arial"/>
                <w:color w:val="000000" w:themeColor="text1"/>
                <w:spacing w:val="0"/>
                <w:sz w:val="20"/>
                <w:szCs w:val="20"/>
              </w:rPr>
              <w:t xml:space="preserve"> will coordinate a search area. </w:t>
            </w:r>
            <w:r w:rsidR="00B320A9">
              <w:rPr>
                <w:rFonts w:ascii="Arial" w:hAnsi="Arial" w:cs="Arial"/>
                <w:color w:val="000000" w:themeColor="text1"/>
                <w:spacing w:val="0"/>
                <w:sz w:val="20"/>
                <w:szCs w:val="20"/>
              </w:rPr>
              <w:t xml:space="preserve">After </w:t>
            </w:r>
            <w:r w:rsidRPr="00C207FF">
              <w:rPr>
                <w:rFonts w:ascii="Arial" w:hAnsi="Arial" w:cs="Arial"/>
                <w:color w:val="000000" w:themeColor="text1"/>
                <w:spacing w:val="0"/>
                <w:sz w:val="20"/>
                <w:szCs w:val="20"/>
              </w:rPr>
              <w:t>a plan is in place</w:t>
            </w:r>
            <w:r w:rsidR="00B320A9">
              <w:rPr>
                <w:rFonts w:ascii="Arial" w:hAnsi="Arial" w:cs="Arial"/>
                <w:color w:val="000000" w:themeColor="text1"/>
                <w:spacing w:val="0"/>
                <w:sz w:val="20"/>
                <w:szCs w:val="20"/>
              </w:rPr>
              <w:t>, two</w:t>
            </w:r>
            <w:r w:rsidRPr="00C207FF">
              <w:rPr>
                <w:rFonts w:ascii="Arial" w:hAnsi="Arial" w:cs="Arial"/>
                <w:color w:val="000000" w:themeColor="text1"/>
                <w:spacing w:val="0"/>
                <w:sz w:val="20"/>
                <w:szCs w:val="20"/>
              </w:rPr>
              <w:t xml:space="preserve"> </w:t>
            </w:r>
            <w:r w:rsidR="00B320A9">
              <w:rPr>
                <w:rFonts w:ascii="Arial" w:hAnsi="Arial" w:cs="Arial"/>
                <w:color w:val="000000" w:themeColor="text1"/>
                <w:spacing w:val="0"/>
                <w:sz w:val="20"/>
                <w:szCs w:val="20"/>
              </w:rPr>
              <w:t xml:space="preserve">RPIC”s </w:t>
            </w:r>
            <w:r w:rsidRPr="00C207FF">
              <w:rPr>
                <w:rFonts w:ascii="Arial" w:hAnsi="Arial" w:cs="Arial"/>
                <w:color w:val="000000" w:themeColor="text1"/>
                <w:spacing w:val="0"/>
                <w:sz w:val="20"/>
                <w:szCs w:val="20"/>
              </w:rPr>
              <w:t>will launch and begin searching the area. If the lost child is located the GPS coordinates of the child will be relayed to the instructor.</w:t>
            </w:r>
          </w:p>
          <w:p w14:paraId="6922EB47" w14:textId="662BAA72" w:rsidR="00C207FF" w:rsidRPr="00C207FF" w:rsidRDefault="00C207FF" w:rsidP="00742C79">
            <w:pPr>
              <w:pStyle w:val="Paragraph"/>
              <w:tabs>
                <w:tab w:val="clear" w:pos="979"/>
              </w:tabs>
              <w:spacing w:before="120"/>
              <w:ind w:left="2"/>
              <w:rPr>
                <w:rFonts w:eastAsiaTheme="minorEastAsia"/>
                <w:color w:val="000000" w:themeColor="text1"/>
              </w:rPr>
            </w:pPr>
            <w:r w:rsidRPr="00C207FF">
              <w:rPr>
                <w:color w:val="000000" w:themeColor="text1"/>
              </w:rPr>
              <w:t xml:space="preserve">Non flying students will fill the role of visual observers. </w:t>
            </w:r>
            <w:r w:rsidR="00DA42E1">
              <w:rPr>
                <w:color w:val="000000" w:themeColor="text1"/>
              </w:rPr>
              <w:t>VO’s</w:t>
            </w:r>
            <w:r w:rsidRPr="00C207FF">
              <w:rPr>
                <w:color w:val="000000" w:themeColor="text1"/>
              </w:rPr>
              <w:t xml:space="preserve"> will simulate utilizing the UAS radio channel to relay</w:t>
            </w:r>
            <w:r w:rsidR="00D8549A">
              <w:rPr>
                <w:color w:val="000000" w:themeColor="text1"/>
              </w:rPr>
              <w:t xml:space="preserve"> pertinent information back to C</w:t>
            </w:r>
            <w:r w:rsidRPr="00C207FF">
              <w:rPr>
                <w:color w:val="000000" w:themeColor="text1"/>
              </w:rPr>
              <w:t xml:space="preserve">ommand. </w:t>
            </w:r>
            <w:r w:rsidR="00D8549A">
              <w:rPr>
                <w:color w:val="000000" w:themeColor="text1"/>
              </w:rPr>
              <w:t xml:space="preserve">If flight crew is enabled using </w:t>
            </w:r>
            <w:proofErr w:type="spellStart"/>
            <w:r w:rsidR="00D8549A">
              <w:rPr>
                <w:color w:val="000000" w:themeColor="text1"/>
              </w:rPr>
              <w:t>DroneSense</w:t>
            </w:r>
            <w:proofErr w:type="spellEnd"/>
            <w:r w:rsidR="00D8549A">
              <w:rPr>
                <w:color w:val="000000" w:themeColor="text1"/>
              </w:rPr>
              <w:t xml:space="preserve">, </w:t>
            </w:r>
            <w:r w:rsidR="00DA42E1">
              <w:rPr>
                <w:color w:val="000000" w:themeColor="text1"/>
              </w:rPr>
              <w:t>VO’s</w:t>
            </w:r>
            <w:r w:rsidRPr="00C207FF">
              <w:rPr>
                <w:color w:val="000000" w:themeColor="text1"/>
              </w:rPr>
              <w:t xml:space="preserve"> </w:t>
            </w:r>
            <w:r w:rsidR="00742C79">
              <w:rPr>
                <w:color w:val="000000" w:themeColor="text1"/>
              </w:rPr>
              <w:t>shall</w:t>
            </w:r>
            <w:r w:rsidRPr="00C207FF">
              <w:rPr>
                <w:color w:val="000000" w:themeColor="text1"/>
              </w:rPr>
              <w:t xml:space="preserve"> demonstrate the ability to access</w:t>
            </w:r>
            <w:r w:rsidR="001A5065">
              <w:rPr>
                <w:color w:val="000000" w:themeColor="text1"/>
              </w:rPr>
              <w:t xml:space="preserve"> the flight software</w:t>
            </w:r>
            <w:r w:rsidRPr="00C207FF">
              <w:rPr>
                <w:color w:val="000000" w:themeColor="text1"/>
              </w:rPr>
              <w:t xml:space="preserve"> Ops Center for viewing of video streaming and to assist with airspace </w:t>
            </w:r>
            <w:proofErr w:type="spellStart"/>
            <w:r w:rsidRPr="00C207FF">
              <w:rPr>
                <w:color w:val="000000" w:themeColor="text1"/>
              </w:rPr>
              <w:t>deconfliction</w:t>
            </w:r>
            <w:proofErr w:type="spellEnd"/>
            <w:r w:rsidRPr="00C207FF">
              <w:rPr>
                <w:color w:val="000000" w:themeColor="text1"/>
              </w:rPr>
              <w:t>.</w:t>
            </w:r>
          </w:p>
        </w:tc>
      </w:tr>
      <w:tr w:rsidR="00C207FF" w:rsidRPr="00C207FF" w14:paraId="49B32CA5" w14:textId="77777777" w:rsidTr="007A6CCE">
        <w:tc>
          <w:tcPr>
            <w:tcW w:w="1528" w:type="dxa"/>
            <w:shd w:val="clear" w:color="auto" w:fill="FFFFFF" w:themeFill="background1"/>
          </w:tcPr>
          <w:p w14:paraId="1AE824B6"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480" w:type="dxa"/>
            <w:shd w:val="clear" w:color="auto" w:fill="FFFFFF" w:themeFill="background1"/>
          </w:tcPr>
          <w:p w14:paraId="7EAA52A6"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are expected to demonstrate the ability to effectively communicate and coordinate activities. </w:t>
            </w:r>
          </w:p>
          <w:p w14:paraId="7821E67D"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will demonstrate the ability to use the map and plan a search pattern. </w:t>
            </w:r>
          </w:p>
          <w:p w14:paraId="1EE17D52"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Utilizing the onboard camera and map functions students will demonstrate the ability to perform an aerial search in a wooded area. </w:t>
            </w:r>
          </w:p>
          <w:p w14:paraId="27E14447"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will demonstrate the ability to fly at tree top altitudes and locate a missing child. </w:t>
            </w:r>
          </w:p>
          <w:p w14:paraId="56D5232C" w14:textId="080518FC" w:rsidR="00C207FF" w:rsidRPr="00C207FF" w:rsidRDefault="00C207FF" w:rsidP="00AB69C9">
            <w:pPr>
              <w:spacing w:before="120" w:after="120"/>
              <w:rPr>
                <w:rFonts w:ascii="Arial" w:hAnsi="Arial" w:cs="Arial"/>
                <w:color w:val="000000" w:themeColor="text1"/>
                <w:sz w:val="20"/>
                <w:szCs w:val="20"/>
              </w:rPr>
            </w:pPr>
            <w:r w:rsidRPr="00C207FF">
              <w:rPr>
                <w:rStyle w:val="SubtitleChar"/>
                <w:rFonts w:ascii="Arial" w:hAnsi="Arial" w:cs="Arial"/>
                <w:color w:val="000000" w:themeColor="text1"/>
                <w:spacing w:val="0"/>
                <w:sz w:val="20"/>
                <w:szCs w:val="20"/>
              </w:rPr>
              <w:t>Students will demonstrate the ability t</w:t>
            </w:r>
            <w:r w:rsidR="00655F30">
              <w:rPr>
                <w:rStyle w:val="SubtitleChar"/>
                <w:rFonts w:ascii="Arial" w:hAnsi="Arial" w:cs="Arial"/>
                <w:color w:val="000000" w:themeColor="text1"/>
                <w:spacing w:val="0"/>
                <w:sz w:val="20"/>
                <w:szCs w:val="20"/>
              </w:rPr>
              <w:t xml:space="preserve">o relay GPS coordinates of the </w:t>
            </w:r>
            <w:r w:rsidRPr="00C207FF">
              <w:rPr>
                <w:rStyle w:val="SubtitleChar"/>
                <w:rFonts w:ascii="Arial" w:hAnsi="Arial" w:cs="Arial"/>
                <w:color w:val="000000" w:themeColor="text1"/>
                <w:spacing w:val="0"/>
                <w:sz w:val="20"/>
                <w:szCs w:val="20"/>
              </w:rPr>
              <w:t>UAS.</w:t>
            </w:r>
          </w:p>
        </w:tc>
      </w:tr>
      <w:tr w:rsidR="00C207FF" w:rsidRPr="00C207FF" w14:paraId="70AEDA0F" w14:textId="77777777" w:rsidTr="007A6CCE">
        <w:tc>
          <w:tcPr>
            <w:tcW w:w="1528" w:type="dxa"/>
            <w:shd w:val="clear" w:color="auto" w:fill="FFFFFF" w:themeFill="background1"/>
          </w:tcPr>
          <w:p w14:paraId="79C491BA" w14:textId="77777777" w:rsidR="00C207FF" w:rsidRPr="00C207FF" w:rsidRDefault="00C207FF" w:rsidP="00AB69C9">
            <w:pPr>
              <w:spacing w:before="120"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480" w:type="dxa"/>
            <w:shd w:val="clear" w:color="auto" w:fill="FFFFFF" w:themeFill="background1"/>
          </w:tcPr>
          <w:p w14:paraId="051779F8" w14:textId="33A6C538" w:rsidR="00C207FF" w:rsidRPr="00C207FF" w:rsidRDefault="005D7459" w:rsidP="00B320A9">
            <w:pPr>
              <w:spacing w:before="120" w:after="120"/>
              <w:rPr>
                <w:rStyle w:val="SubtleEmphasis"/>
                <w:rFonts w:ascii="Arial" w:hAnsi="Arial" w:cs="Arial"/>
                <w:i w:val="0"/>
                <w:color w:val="000000" w:themeColor="text1"/>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B320A9">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B320A9">
              <w:rPr>
                <w:rFonts w:ascii="Arial" w:hAnsi="Arial" w:cs="Arial"/>
                <w:sz w:val="20"/>
                <w:szCs w:val="20"/>
              </w:rPr>
              <w:t xml:space="preserve">RPIC </w:t>
            </w:r>
            <w:r w:rsidRPr="00840533">
              <w:rPr>
                <w:rFonts w:ascii="Arial" w:hAnsi="Arial" w:cs="Arial"/>
                <w:sz w:val="20"/>
                <w:szCs w:val="20"/>
              </w:rPr>
              <w:t>in this scenario</w:t>
            </w:r>
            <w:r w:rsidR="00C207FF" w:rsidRPr="00C207FF">
              <w:rPr>
                <w:rFonts w:ascii="Arial" w:hAnsi="Arial" w:cs="Arial"/>
                <w:color w:val="000000" w:themeColor="text1"/>
                <w:sz w:val="20"/>
                <w:szCs w:val="20"/>
              </w:rPr>
              <w:t>.</w:t>
            </w:r>
          </w:p>
        </w:tc>
      </w:tr>
    </w:tbl>
    <w:p w14:paraId="08EF48F1" w14:textId="77777777" w:rsidR="000706F7" w:rsidRDefault="000706F7" w:rsidP="000706F7">
      <w:pPr>
        <w:pStyle w:val="Heading1"/>
      </w:pPr>
      <w:bookmarkStart w:id="42" w:name="_Toc29490974"/>
      <w:bookmarkStart w:id="43" w:name="_Toc39607678"/>
      <w:r>
        <w:lastRenderedPageBreak/>
        <w:t>RPIC Qualification Check</w:t>
      </w:r>
      <w:bookmarkEnd w:id="42"/>
      <w:bookmarkEnd w:id="43"/>
    </w:p>
    <w:p w14:paraId="5ECDF8E0" w14:textId="77777777" w:rsidR="000706F7" w:rsidRPr="004E3321" w:rsidRDefault="000706F7" w:rsidP="000706F7">
      <w:pPr>
        <w:pStyle w:val="Paragraph"/>
        <w:ind w:right="43"/>
        <w:rPr>
          <w:rStyle w:val="SubtleEmphasis"/>
          <w:i w:val="0"/>
          <w:iCs w:val="0"/>
          <w:color w:val="000000" w:themeColor="text1"/>
        </w:rPr>
      </w:pPr>
      <w:r>
        <w:rPr>
          <w:noProof/>
        </w:rPr>
        <w:drawing>
          <wp:anchor distT="0" distB="0" distL="114300" distR="114300" simplePos="0" relativeHeight="251673600" behindDoc="1" locked="0" layoutInCell="1" allowOverlap="1" wp14:anchorId="27309742" wp14:editId="0E277C92">
            <wp:simplePos x="0" y="0"/>
            <wp:positionH relativeFrom="column">
              <wp:posOffset>1905</wp:posOffset>
            </wp:positionH>
            <wp:positionV relativeFrom="paragraph">
              <wp:posOffset>366395</wp:posOffset>
            </wp:positionV>
            <wp:extent cx="1171575" cy="1168400"/>
            <wp:effectExtent l="0" t="0" r="9525" b="0"/>
            <wp:wrapTight wrapText="bothSides">
              <wp:wrapPolygon edited="1">
                <wp:start x="0" y="0"/>
                <wp:lineTo x="0" y="21435"/>
                <wp:lineTo x="21381" y="21435"/>
                <wp:lineTo x="216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1575" cy="1168400"/>
                    </a:xfrm>
                    <a:prstGeom prst="rect">
                      <a:avLst/>
                    </a:prstGeom>
                  </pic:spPr>
                </pic:pic>
              </a:graphicData>
            </a:graphic>
            <wp14:sizeRelH relativeFrom="page">
              <wp14:pctWidth>0</wp14:pctWidth>
            </wp14:sizeRelH>
            <wp14:sizeRelV relativeFrom="page">
              <wp14:pctHeight>0</wp14:pctHeight>
            </wp14:sizeRelV>
          </wp:anchor>
        </w:drawing>
      </w:r>
      <w:r w:rsidRPr="004E3321">
        <w:rPr>
          <w:rStyle w:val="SubtleEmphasis"/>
          <w:i w:val="0"/>
          <w:color w:val="000000" w:themeColor="text1"/>
        </w:rPr>
        <w:t>This UAS proficiency course ensures that all department Remote Pilots in Command (RPIC) have the skills</w:t>
      </w:r>
      <w:r>
        <w:rPr>
          <w:rStyle w:val="SubtleEmphasis"/>
          <w:i w:val="0"/>
          <w:color w:val="000000" w:themeColor="text1"/>
        </w:rPr>
        <w:t xml:space="preserve"> necessary to safely operate a </w:t>
      </w:r>
      <w:r w:rsidRPr="004E3321">
        <w:rPr>
          <w:rStyle w:val="SubtleEmphasis"/>
          <w:i w:val="0"/>
          <w:color w:val="000000" w:themeColor="text1"/>
        </w:rPr>
        <w:t xml:space="preserve">UAS </w:t>
      </w:r>
      <w:r>
        <w:rPr>
          <w:rStyle w:val="SubtleEmphasis"/>
          <w:i w:val="0"/>
          <w:color w:val="000000" w:themeColor="text1"/>
        </w:rPr>
        <w:t>at night</w:t>
      </w:r>
      <w:r w:rsidRPr="004E3321">
        <w:rPr>
          <w:rStyle w:val="SubtleEmphasis"/>
          <w:i w:val="0"/>
          <w:color w:val="000000" w:themeColor="text1"/>
        </w:rPr>
        <w:t xml:space="preserve">. </w:t>
      </w:r>
    </w:p>
    <w:p w14:paraId="1ED1937A" w14:textId="77777777" w:rsidR="000706F7" w:rsidRDefault="000706F7" w:rsidP="000706F7">
      <w:pPr>
        <w:pStyle w:val="Paragraph"/>
        <w:ind w:right="43"/>
        <w:rPr>
          <w:color w:val="000000" w:themeColor="text1"/>
        </w:rPr>
      </w:pPr>
      <w:r w:rsidRPr="004E3321">
        <w:rPr>
          <w:color w:val="000000" w:themeColor="text1"/>
        </w:rPr>
        <w:t xml:space="preserve">This proficiency course is based on the </w:t>
      </w:r>
      <w:r w:rsidRPr="00AF14EA">
        <w:rPr>
          <w:i/>
          <w:color w:val="000000" w:themeColor="text1"/>
        </w:rPr>
        <w:t>National Institute of Standards and Technology (NIST) Guide to Measuring and Comparing UAS Capabilities and Remote Pilot Proficiencies Using Standard Test Methods</w:t>
      </w:r>
      <w:r w:rsidRPr="004E3321">
        <w:rPr>
          <w:color w:val="000000" w:themeColor="text1"/>
        </w:rPr>
        <w:t xml:space="preserve">. </w:t>
      </w:r>
    </w:p>
    <w:p w14:paraId="69136A96" w14:textId="77777777" w:rsidR="000706F7" w:rsidRDefault="000706F7" w:rsidP="000706F7">
      <w:pPr>
        <w:pStyle w:val="Paragraph"/>
        <w:ind w:right="43"/>
        <w:rPr>
          <w:color w:val="000000" w:themeColor="text1"/>
        </w:rPr>
      </w:pPr>
      <w:r w:rsidRPr="004E3321">
        <w:rPr>
          <w:color w:val="000000" w:themeColor="text1"/>
        </w:rPr>
        <w:t xml:space="preserve">The course is untimed and </w:t>
      </w:r>
      <w:r>
        <w:rPr>
          <w:color w:val="000000" w:themeColor="text1"/>
        </w:rPr>
        <w:t>RPIC’</w:t>
      </w:r>
      <w:r w:rsidRPr="004E3321">
        <w:rPr>
          <w:color w:val="000000" w:themeColor="text1"/>
        </w:rPr>
        <w:t xml:space="preserve">s can retest on any areas they do not successfully complete the first time. </w:t>
      </w:r>
    </w:p>
    <w:p w14:paraId="28ECF055" w14:textId="77777777" w:rsidR="000706F7" w:rsidRDefault="000706F7" w:rsidP="000706F7">
      <w:pPr>
        <w:pStyle w:val="Paragraph"/>
        <w:ind w:right="43"/>
        <w:rPr>
          <w:color w:val="000000" w:themeColor="text1"/>
        </w:rPr>
      </w:pPr>
      <w:r>
        <w:rPr>
          <w:color w:val="000000" w:themeColor="text1"/>
        </w:rPr>
        <w:t>Inside each bucket is an inscribed ring to evaluate alignment. Center targets can be letters, visual/color/thermal, acuity charts, hazmat labels, or other items.</w:t>
      </w:r>
    </w:p>
    <w:p w14:paraId="24CCBFAD" w14:textId="77777777" w:rsidR="000706F7" w:rsidRDefault="000706F7" w:rsidP="000706F7">
      <w:pPr>
        <w:pStyle w:val="Paragraph"/>
        <w:ind w:right="43"/>
        <w:rPr>
          <w:color w:val="000000" w:themeColor="text1"/>
        </w:rPr>
      </w:pPr>
      <w:r>
        <w:rPr>
          <w:noProof/>
        </w:rPr>
        <mc:AlternateContent>
          <mc:Choice Requires="wps">
            <w:drawing>
              <wp:inline distT="0" distB="0" distL="0" distR="0" wp14:anchorId="1BE2AC5B" wp14:editId="61FAE531">
                <wp:extent cx="6305550" cy="190500"/>
                <wp:effectExtent l="0" t="0" r="19050" b="11430"/>
                <wp:docPr id="14" name="Text Box 14"/>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0386497B" w14:textId="48E1A2BC" w:rsidR="006138E1" w:rsidRPr="00887FE4" w:rsidRDefault="006138E1" w:rsidP="000706F7">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see</w:t>
                            </w:r>
                            <w:r w:rsidR="001213B7">
                              <w:rPr>
                                <w:rFonts w:ascii="Arial" w:hAnsi="Arial" w:cs="Arial"/>
                                <w:szCs w:val="20"/>
                              </w:rPr>
                              <w:t xml:space="preserve"> </w:t>
                            </w:r>
                            <w:hyperlink w:anchor="_Curriculum_Objectives" w:history="1">
                              <w:r w:rsidR="001213B7" w:rsidRPr="001213B7">
                                <w:rPr>
                                  <w:rStyle w:val="Hyperlink"/>
                                  <w:rFonts w:ascii="Arial" w:hAnsi="Arial" w:cs="Arial"/>
                                </w:rPr>
                                <w:t>Curriculum Objectives</w:t>
                              </w:r>
                            </w:hyperlink>
                            <w:r w:rsidRPr="001213B7">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4" o:spid="_x0000_s1030"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" filled="f" strokecolor="#006aaa" strokeweight=".5pt">
                <v:textbox style="mso-fit-shape-to-text:t">
                  <w:txbxContent>
                    <w:p w14:paraId="0386497B" w14:textId="48E1A2BC" w:rsidR="006138E1" w:rsidRPr="00887FE4" w:rsidRDefault="006138E1" w:rsidP="000706F7">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see</w:t>
                      </w:r>
                      <w:r w:rsidR="001213B7">
                        <w:rPr>
                          <w:rFonts w:ascii="Arial" w:hAnsi="Arial" w:cs="Arial"/>
                          <w:szCs w:val="20"/>
                        </w:rPr>
                        <w:t xml:space="preserve"> </w:t>
                      </w:r>
                      <w:hyperlink w:anchor="_Curriculum_Objectives" w:history="1">
                        <w:r w:rsidR="001213B7" w:rsidRPr="001213B7">
                          <w:rPr>
                            <w:rStyle w:val="Hyperlink"/>
                            <w:rFonts w:ascii="Arial" w:hAnsi="Arial" w:cs="Arial"/>
                          </w:rPr>
                          <w:t>Curriculum Objectives</w:t>
                        </w:r>
                      </w:hyperlink>
                      <w:r w:rsidRPr="001213B7">
                        <w:rPr>
                          <w:rFonts w:ascii="Arial" w:hAnsi="Arial" w:cs="Arial"/>
                        </w:rPr>
                        <w:t>.</w:t>
                      </w:r>
                    </w:p>
                  </w:txbxContent>
                </v:textbox>
                <w10:anchorlock/>
              </v:shape>
            </w:pict>
          </mc:Fallback>
        </mc:AlternateContent>
      </w:r>
    </w:p>
    <w:p w14:paraId="5DE21EAC" w14:textId="77777777" w:rsidR="000706F7" w:rsidRDefault="000706F7" w:rsidP="000706F7">
      <w:pPr>
        <w:pStyle w:val="Heading2"/>
      </w:pPr>
      <w:bookmarkStart w:id="44" w:name="_Toc28074316"/>
      <w:bookmarkStart w:id="45" w:name="_Toc29490975"/>
      <w:bookmarkStart w:id="46" w:name="_Toc39607679"/>
      <w:r>
        <w:t>Documentation</w:t>
      </w:r>
      <w:bookmarkEnd w:id="44"/>
      <w:bookmarkEnd w:id="45"/>
      <w:bookmarkEnd w:id="46"/>
    </w:p>
    <w:p w14:paraId="46BF899F" w14:textId="583EC4F2" w:rsidR="000706F7" w:rsidRDefault="000706F7" w:rsidP="000706F7">
      <w:pPr>
        <w:pStyle w:val="Paragraph"/>
      </w:pPr>
      <w:r>
        <w:t xml:space="preserve">Use the </w:t>
      </w:r>
      <w:r>
        <w:rPr>
          <w:i/>
        </w:rPr>
        <w:t>PSURT UAS RPIC Level 1</w:t>
      </w:r>
      <w:r w:rsidRPr="00DB273A">
        <w:rPr>
          <w:i/>
        </w:rPr>
        <w:t xml:space="preserve"> Checklist</w:t>
      </w:r>
      <w:r>
        <w:t xml:space="preserve"> to qualify the student. After a successful test, complete the </w:t>
      </w:r>
      <w:r w:rsidRPr="003F3D77">
        <w:rPr>
          <w:i/>
        </w:rPr>
        <w:t>PSURT</w:t>
      </w:r>
      <w:r>
        <w:t xml:space="preserve"> </w:t>
      </w:r>
      <w:r w:rsidRPr="003F3D77">
        <w:rPr>
          <w:i/>
        </w:rPr>
        <w:t>RPIC</w:t>
      </w:r>
      <w:r w:rsidRPr="00DB273A">
        <w:rPr>
          <w:i/>
        </w:rPr>
        <w:t xml:space="preserve"> Certification Form</w:t>
      </w:r>
      <w:r>
        <w:t xml:space="preserve"> which both you and the student must sign. Send a copy of both forms to the student’s department.</w:t>
      </w:r>
      <w:r w:rsidR="001213B7" w:rsidRPr="001213B7">
        <w:t xml:space="preserve"> </w:t>
      </w:r>
    </w:p>
    <w:p w14:paraId="3D0F6A22" w14:textId="77777777" w:rsidR="000706F7" w:rsidRPr="00B96DCE" w:rsidRDefault="000706F7" w:rsidP="000706F7">
      <w:r>
        <w:rPr>
          <w:noProof/>
        </w:rPr>
        <mc:AlternateContent>
          <mc:Choice Requires="wps">
            <w:drawing>
              <wp:inline distT="0" distB="0" distL="0" distR="0" wp14:anchorId="7137633D" wp14:editId="74E6FE36">
                <wp:extent cx="6309360" cy="395285"/>
                <wp:effectExtent l="0" t="0" r="15240" b="22860"/>
                <wp:docPr id="2116309026" name="Text Box 2116309026"/>
                <wp:cNvGraphicFramePr/>
                <a:graphic xmlns:a="http://schemas.openxmlformats.org/drawingml/2006/main">
                  <a:graphicData uri="http://schemas.microsoft.com/office/word/2010/wordprocessingShape">
                    <wps:wsp>
                      <wps:cNvSpPr txBox="1"/>
                      <wps:spPr>
                        <a:xfrm>
                          <a:off x="0" y="0"/>
                          <a:ext cx="6309360" cy="395285"/>
                        </a:xfrm>
                        <a:prstGeom prst="rect">
                          <a:avLst/>
                        </a:prstGeom>
                        <a:ln w="6350">
                          <a:solidFill>
                            <a:srgbClr val="006AAA"/>
                          </a:solidFill>
                        </a:ln>
                      </wps:spPr>
                      <wps:txbx>
                        <w:txbxContent>
                          <w:p w14:paraId="51BDA1C4" w14:textId="5C59DB9B" w:rsidR="006138E1" w:rsidRPr="00D869EB" w:rsidRDefault="006138E1" w:rsidP="000706F7">
                            <w:pPr>
                              <w:pStyle w:val="NoteStyle"/>
                              <w:rPr>
                                <w:rFonts w:ascii="Arial" w:hAnsi="Arial" w:cs="Arial"/>
                                <w:szCs w:val="20"/>
                              </w:rPr>
                            </w:pPr>
                            <w:r>
                              <w:rPr>
                                <w:rFonts w:ascii="Arial" w:hAnsi="Arial" w:cs="Arial"/>
                                <w:szCs w:val="20"/>
                              </w:rPr>
                              <w:t xml:space="preserve">For examples of forms, see </w:t>
                            </w:r>
                            <w:hyperlink w:anchor="_Appendix_A:_Form" w:history="1">
                              <w:r w:rsidR="001213B7" w:rsidRPr="001213B7">
                                <w:rPr>
                                  <w:rStyle w:val="Hyperlink"/>
                                  <w:rFonts w:ascii="Arial" w:hAnsi="Arial" w:cs="Arial"/>
                                </w:rPr>
                                <w:t>Appendix A: Form Examples</w:t>
                              </w:r>
                            </w:hyperlink>
                            <w:r w:rsidR="001213B7" w:rsidRPr="001213B7">
                              <w:rPr>
                                <w:rFonts w:ascii="Arial" w:hAnsi="Arial" w:cs="Arial"/>
                                <w:szCs w:val="20"/>
                              </w:rPr>
                              <w:t>.</w:t>
                            </w:r>
                            <w:r w:rsidR="001213B7">
                              <w:rPr>
                                <w:rFonts w:ascii="Arial" w:hAnsi="Arial" w:cs="Arial"/>
                                <w:szCs w:val="20"/>
                              </w:rPr>
                              <w:t xml:space="preserve"> </w:t>
                            </w:r>
                            <w:r>
                              <w:rPr>
                                <w:rFonts w:ascii="Arial" w:hAnsi="Arial" w:cs="Arial"/>
                                <w:szCs w:val="20"/>
                              </w:rPr>
                              <w:t>The forms are included with the PSURT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26" o:spid="_x0000_s1031" type="#_x0000_t202" style="width:496.8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" filled="f" strokecolor="#006aaa" strokeweight=".5pt">
                <v:textbox style="mso-fit-shape-to-text:t">
                  <w:txbxContent>
                    <w:p w14:paraId="51BDA1C4" w14:textId="5C59DB9B" w:rsidR="006138E1" w:rsidRPr="00D869EB" w:rsidRDefault="006138E1" w:rsidP="000706F7">
                      <w:pPr>
                        <w:pStyle w:val="NoteStyle"/>
                        <w:rPr>
                          <w:rFonts w:ascii="Arial" w:hAnsi="Arial" w:cs="Arial"/>
                          <w:szCs w:val="20"/>
                        </w:rPr>
                      </w:pPr>
                      <w:r>
                        <w:rPr>
                          <w:rFonts w:ascii="Arial" w:hAnsi="Arial" w:cs="Arial"/>
                          <w:szCs w:val="20"/>
                        </w:rPr>
                        <w:t xml:space="preserve">For examples of forms, see </w:t>
                      </w:r>
                      <w:hyperlink w:anchor="_Appendix_A:_Form" w:history="1">
                        <w:r w:rsidR="001213B7" w:rsidRPr="001213B7">
                          <w:rPr>
                            <w:rStyle w:val="Hyperlink"/>
                            <w:rFonts w:ascii="Arial" w:hAnsi="Arial" w:cs="Arial"/>
                          </w:rPr>
                          <w:t>Appendix A: Form Examples</w:t>
                        </w:r>
                      </w:hyperlink>
                      <w:r w:rsidR="001213B7" w:rsidRPr="001213B7">
                        <w:rPr>
                          <w:rFonts w:ascii="Arial" w:hAnsi="Arial" w:cs="Arial"/>
                          <w:szCs w:val="20"/>
                        </w:rPr>
                        <w:t>.</w:t>
                      </w:r>
                      <w:r w:rsidR="001213B7">
                        <w:rPr>
                          <w:rFonts w:ascii="Arial" w:hAnsi="Arial" w:cs="Arial"/>
                          <w:szCs w:val="20"/>
                        </w:rPr>
                        <w:t xml:space="preserve"> </w:t>
                      </w:r>
                      <w:r>
                        <w:rPr>
                          <w:rFonts w:ascii="Arial" w:hAnsi="Arial" w:cs="Arial"/>
                          <w:szCs w:val="20"/>
                        </w:rPr>
                        <w:t>The forms are included with the PSURT program.</w:t>
                      </w:r>
                    </w:p>
                  </w:txbxContent>
                </v:textbox>
                <w10:anchorlock/>
              </v:shape>
            </w:pict>
          </mc:Fallback>
        </mc:AlternateContent>
      </w:r>
    </w:p>
    <w:p w14:paraId="13677E3C" w14:textId="77777777" w:rsidR="000706F7" w:rsidRDefault="000706F7" w:rsidP="000706F7">
      <w:pPr>
        <w:pStyle w:val="Heading2"/>
      </w:pPr>
      <w:bookmarkStart w:id="47" w:name="_Toc29490976"/>
      <w:bookmarkStart w:id="48" w:name="_Toc39607680"/>
      <w:r>
        <w:t>Skills Evaluated</w:t>
      </w:r>
      <w:bookmarkEnd w:id="47"/>
      <w:bookmarkEnd w:id="48"/>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7254"/>
      </w:tblGrid>
      <w:tr w:rsidR="000706F7" w14:paraId="544DC3BA" w14:textId="77777777" w:rsidTr="00B462F7">
        <w:tc>
          <w:tcPr>
            <w:tcW w:w="3258" w:type="dxa"/>
          </w:tcPr>
          <w:p w14:paraId="04627C26" w14:textId="77777777" w:rsidR="000706F7" w:rsidRPr="0058121A" w:rsidRDefault="000706F7" w:rsidP="00B462F7">
            <w:pPr>
              <w:pStyle w:val="Paragraph"/>
              <w:rPr>
                <w:b/>
              </w:rPr>
            </w:pPr>
            <w:r w:rsidRPr="0058121A">
              <w:rPr>
                <w:b/>
              </w:rPr>
              <w:t>Hold Position and Altitude</w:t>
            </w:r>
          </w:p>
        </w:tc>
        <w:tc>
          <w:tcPr>
            <w:tcW w:w="7254" w:type="dxa"/>
          </w:tcPr>
          <w:p w14:paraId="514161B2" w14:textId="77777777" w:rsidR="000706F7" w:rsidRDefault="000706F7" w:rsidP="00B462F7">
            <w:pPr>
              <w:pStyle w:val="Paragraph"/>
            </w:pPr>
            <w:r>
              <w:t>Establish and hold a hover position and orientation</w:t>
            </w:r>
          </w:p>
        </w:tc>
      </w:tr>
      <w:tr w:rsidR="000706F7" w14:paraId="75A6C5BA" w14:textId="77777777" w:rsidTr="00B462F7">
        <w:tc>
          <w:tcPr>
            <w:tcW w:w="3258" w:type="dxa"/>
          </w:tcPr>
          <w:p w14:paraId="465A9D26" w14:textId="77777777" w:rsidR="000706F7" w:rsidRPr="0058121A" w:rsidRDefault="000706F7" w:rsidP="00B462F7">
            <w:pPr>
              <w:pStyle w:val="Paragraph"/>
              <w:rPr>
                <w:b/>
              </w:rPr>
            </w:pPr>
            <w:r w:rsidRPr="0058121A">
              <w:rPr>
                <w:b/>
              </w:rPr>
              <w:t>Orbit a Point</w:t>
            </w:r>
          </w:p>
        </w:tc>
        <w:tc>
          <w:tcPr>
            <w:tcW w:w="7254" w:type="dxa"/>
          </w:tcPr>
          <w:p w14:paraId="1D4B87D5" w14:textId="77777777" w:rsidR="000706F7" w:rsidRDefault="000706F7" w:rsidP="00B462F7">
            <w:pPr>
              <w:pStyle w:val="Paragraph"/>
            </w:pPr>
            <w:r w:rsidRPr="00C35EDB">
              <w:t>M</w:t>
            </w:r>
            <w:r>
              <w:t>ove position and rotate around a point</w:t>
            </w:r>
          </w:p>
        </w:tc>
      </w:tr>
      <w:tr w:rsidR="000706F7" w14:paraId="6587304E" w14:textId="77777777" w:rsidTr="00B462F7">
        <w:tc>
          <w:tcPr>
            <w:tcW w:w="3258" w:type="dxa"/>
          </w:tcPr>
          <w:p w14:paraId="19FC5820" w14:textId="77777777" w:rsidR="000706F7" w:rsidRPr="0058121A" w:rsidRDefault="000706F7" w:rsidP="00B462F7">
            <w:pPr>
              <w:pStyle w:val="Paragraph"/>
              <w:rPr>
                <w:b/>
              </w:rPr>
            </w:pPr>
            <w:r w:rsidRPr="0058121A">
              <w:rPr>
                <w:b/>
              </w:rPr>
              <w:t>Fly Straight and Level</w:t>
            </w:r>
          </w:p>
        </w:tc>
        <w:tc>
          <w:tcPr>
            <w:tcW w:w="7254" w:type="dxa"/>
          </w:tcPr>
          <w:p w14:paraId="00CD7827" w14:textId="77777777" w:rsidR="000706F7" w:rsidRDefault="000706F7" w:rsidP="00B462F7">
            <w:pPr>
              <w:pStyle w:val="Paragraph"/>
            </w:pPr>
            <w:r w:rsidRPr="00C35EDB">
              <w:t>Fly</w:t>
            </w:r>
            <w:r>
              <w:t xml:space="preserve"> straight and level for short distances</w:t>
            </w:r>
          </w:p>
        </w:tc>
      </w:tr>
      <w:tr w:rsidR="000706F7" w14:paraId="31C1944E" w14:textId="77777777" w:rsidTr="00B462F7">
        <w:tc>
          <w:tcPr>
            <w:tcW w:w="3258" w:type="dxa"/>
          </w:tcPr>
          <w:p w14:paraId="0E550CC3" w14:textId="77777777" w:rsidR="000706F7" w:rsidRPr="0058121A" w:rsidRDefault="000706F7" w:rsidP="00B462F7">
            <w:pPr>
              <w:pStyle w:val="Paragraph"/>
              <w:rPr>
                <w:b/>
              </w:rPr>
            </w:pPr>
            <w:r w:rsidRPr="0058121A">
              <w:rPr>
                <w:b/>
              </w:rPr>
              <w:t>Identify and Inspect Objects</w:t>
            </w:r>
          </w:p>
        </w:tc>
        <w:tc>
          <w:tcPr>
            <w:tcW w:w="7254" w:type="dxa"/>
          </w:tcPr>
          <w:p w14:paraId="6FD74D68" w14:textId="77777777" w:rsidR="000706F7" w:rsidRDefault="000706F7" w:rsidP="00B462F7">
            <w:pPr>
              <w:pStyle w:val="Paragraph"/>
            </w:pPr>
            <w:r w:rsidRPr="00C35EDB">
              <w:t>Move</w:t>
            </w:r>
            <w:r>
              <w:t xml:space="preserve"> and rotate around an object of interest to identify key features and inspect key details from close proximity</w:t>
            </w:r>
          </w:p>
        </w:tc>
      </w:tr>
      <w:tr w:rsidR="000706F7" w14:paraId="1A8824EC" w14:textId="77777777" w:rsidTr="00B462F7">
        <w:tc>
          <w:tcPr>
            <w:tcW w:w="3258" w:type="dxa"/>
          </w:tcPr>
          <w:p w14:paraId="6A634209" w14:textId="77777777" w:rsidR="000706F7" w:rsidRPr="0058121A" w:rsidRDefault="000706F7" w:rsidP="00B462F7">
            <w:pPr>
              <w:pStyle w:val="Paragraph"/>
              <w:spacing w:after="0"/>
              <w:ind w:right="43"/>
              <w:rPr>
                <w:b/>
              </w:rPr>
            </w:pPr>
            <w:r w:rsidRPr="0058121A">
              <w:rPr>
                <w:b/>
              </w:rPr>
              <w:t>Land Accuracy</w:t>
            </w:r>
          </w:p>
        </w:tc>
        <w:tc>
          <w:tcPr>
            <w:tcW w:w="7254" w:type="dxa"/>
          </w:tcPr>
          <w:p w14:paraId="7CE93AF8" w14:textId="77777777" w:rsidR="000706F7" w:rsidRDefault="000706F7" w:rsidP="00B462F7">
            <w:pPr>
              <w:pStyle w:val="Paragraph"/>
              <w:spacing w:after="0"/>
              <w:ind w:right="43"/>
            </w:pPr>
            <w:r w:rsidRPr="00C35EDB">
              <w:t>Land</w:t>
            </w:r>
            <w:r>
              <w:t xml:space="preserve"> accurately from vertical and downward 90-degree descending approaches</w:t>
            </w:r>
          </w:p>
        </w:tc>
      </w:tr>
    </w:tbl>
    <w:p w14:paraId="73FD29B4" w14:textId="77777777" w:rsidR="000706F7" w:rsidRDefault="000706F7" w:rsidP="000706F7">
      <w:pPr>
        <w:pStyle w:val="Paragraph"/>
        <w:spacing w:before="120" w:after="0"/>
        <w:ind w:right="43"/>
      </w:pPr>
      <w:bookmarkStart w:id="49" w:name="_Toc29490977"/>
      <w:bookmarkStart w:id="50" w:name="_Toc28074318"/>
      <w:r>
        <w:t>In order to count an observation successful, a RPIC must view the entire ring inside each bucket. If any portion of the ring is obscured, they should maneuver their aircraft until the entire ring is in view before moving on to the next bucket.</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620"/>
      </w:tblGrid>
      <w:tr w:rsidR="000706F7" w:rsidRPr="005318D3" w14:paraId="5895F1D2" w14:textId="77777777" w:rsidTr="00B462F7">
        <w:tc>
          <w:tcPr>
            <w:tcW w:w="1620" w:type="dxa"/>
          </w:tcPr>
          <w:p w14:paraId="5235D287" w14:textId="77777777" w:rsidR="000706F7" w:rsidRPr="005318D3" w:rsidRDefault="000706F7" w:rsidP="00B462F7">
            <w:pPr>
              <w:pStyle w:val="Paragraph"/>
              <w:spacing w:after="0"/>
              <w:ind w:right="43"/>
              <w:jc w:val="center"/>
              <w:rPr>
                <w:b/>
                <w:sz w:val="32"/>
                <w:szCs w:val="32"/>
              </w:rPr>
            </w:pPr>
            <w:r w:rsidRPr="005318D3">
              <w:rPr>
                <w:b/>
                <w:color w:val="2F5496" w:themeColor="accent1" w:themeShade="BF"/>
                <w:sz w:val="32"/>
                <w:szCs w:val="32"/>
              </w:rPr>
              <w:sym w:font="Wingdings" w:char="F0FC"/>
            </w:r>
          </w:p>
        </w:tc>
        <w:tc>
          <w:tcPr>
            <w:tcW w:w="1620" w:type="dxa"/>
          </w:tcPr>
          <w:p w14:paraId="75DA73B6" w14:textId="77777777" w:rsidR="000706F7" w:rsidRPr="005318D3" w:rsidRDefault="000706F7" w:rsidP="00B462F7">
            <w:pPr>
              <w:pStyle w:val="Paragraph"/>
              <w:spacing w:after="0"/>
              <w:ind w:right="43"/>
              <w:jc w:val="center"/>
              <w:rPr>
                <w:b/>
                <w:color w:val="008000"/>
                <w:sz w:val="32"/>
                <w:szCs w:val="32"/>
              </w:rPr>
            </w:pPr>
            <w:r w:rsidRPr="005318D3">
              <w:rPr>
                <w:b/>
                <w:color w:val="FF0000"/>
                <w:sz w:val="32"/>
                <w:szCs w:val="32"/>
              </w:rPr>
              <w:t>X</w:t>
            </w:r>
          </w:p>
        </w:tc>
      </w:tr>
      <w:tr w:rsidR="000706F7" w14:paraId="1EB6BE63" w14:textId="77777777" w:rsidTr="00B462F7">
        <w:tc>
          <w:tcPr>
            <w:tcW w:w="3240" w:type="dxa"/>
            <w:gridSpan w:val="2"/>
          </w:tcPr>
          <w:p w14:paraId="0B6AE3ED" w14:textId="77777777" w:rsidR="000706F7" w:rsidRDefault="000706F7" w:rsidP="00B462F7">
            <w:pPr>
              <w:pStyle w:val="Paragraph"/>
              <w:spacing w:after="0"/>
              <w:ind w:right="43"/>
            </w:pPr>
            <w:r>
              <w:rPr>
                <w:noProof/>
              </w:rPr>
              <w:drawing>
                <wp:inline distT="0" distB="0" distL="0" distR="0" wp14:anchorId="5CB362C3" wp14:editId="68E0CA80">
                  <wp:extent cx="1657350" cy="7943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0932" t="2400" b="-1"/>
                          <a:stretch/>
                        </pic:blipFill>
                        <pic:spPr bwMode="auto">
                          <a:xfrm>
                            <a:off x="0" y="0"/>
                            <a:ext cx="1671236" cy="8009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4AA0BF" w14:textId="7BC0D8BC" w:rsidR="001213B7" w:rsidRPr="001213B7" w:rsidRDefault="000706F7" w:rsidP="001213B7">
      <w:pPr>
        <w:pStyle w:val="Heading2"/>
      </w:pPr>
      <w:bookmarkStart w:id="51" w:name="_Toc39607681"/>
      <w:r w:rsidRPr="005318D3">
        <w:t>Course Setup</w:t>
      </w:r>
      <w:bookmarkEnd w:id="49"/>
      <w:bookmarkEnd w:id="51"/>
    </w:p>
    <w:p w14:paraId="54DC6C39" w14:textId="77777777" w:rsidR="000706F7" w:rsidRDefault="000706F7" w:rsidP="000706F7">
      <w:pPr>
        <w:spacing w:after="0" w:line="240" w:lineRule="auto"/>
      </w:pPr>
      <w:r>
        <w:rPr>
          <w:noProof/>
        </w:rPr>
        <mc:AlternateContent>
          <mc:Choice Requires="wps">
            <w:drawing>
              <wp:inline distT="0" distB="0" distL="0" distR="0" wp14:anchorId="12C56D6A" wp14:editId="3B0337FA">
                <wp:extent cx="6191250" cy="542290"/>
                <wp:effectExtent l="0" t="0" r="19050" b="22860"/>
                <wp:docPr id="2" name="Text Box 2"/>
                <wp:cNvGraphicFramePr/>
                <a:graphic xmlns:a="http://schemas.openxmlformats.org/drawingml/2006/main">
                  <a:graphicData uri="http://schemas.microsoft.com/office/word/2010/wordprocessingShape">
                    <wps:wsp>
                      <wps:cNvSpPr txBox="1"/>
                      <wps:spPr>
                        <a:xfrm>
                          <a:off x="0" y="0"/>
                          <a:ext cx="6191250" cy="542290"/>
                        </a:xfrm>
                        <a:prstGeom prst="rect">
                          <a:avLst/>
                        </a:prstGeom>
                        <a:ln w="6350">
                          <a:solidFill>
                            <a:srgbClr val="006AAA"/>
                          </a:solidFill>
                        </a:ln>
                      </wps:spPr>
                      <wps:txbx>
                        <w:txbxContent>
                          <w:p w14:paraId="72F3AAE0" w14:textId="45D79D78" w:rsidR="006138E1" w:rsidRDefault="006138E1" w:rsidP="000706F7">
                            <w:pPr>
                              <w:pStyle w:val="NoteStyle"/>
                              <w:rPr>
                                <w:rFonts w:ascii="Arial" w:hAnsi="Arial" w:cs="Arial"/>
                                <w:szCs w:val="20"/>
                              </w:rPr>
                            </w:pPr>
                            <w:r>
                              <w:rPr>
                                <w:rFonts w:ascii="Arial" w:hAnsi="Arial" w:cs="Arial"/>
                                <w:szCs w:val="20"/>
                              </w:rPr>
                              <w:t xml:space="preserve">For information, see </w:t>
                            </w:r>
                            <w:hyperlink w:anchor="_Appendix_B:_Building" w:history="1">
                              <w:r w:rsidR="001213B7" w:rsidRPr="001213B7">
                                <w:rPr>
                                  <w:rStyle w:val="Hyperlink"/>
                                  <w:rFonts w:ascii="Arial" w:hAnsi="Arial" w:cs="Arial"/>
                                  <w:szCs w:val="20"/>
                                </w:rPr>
                                <w:t>Appendix B: Building the UAS Proficiency Course</w:t>
                              </w:r>
                            </w:hyperlink>
                            <w:r w:rsidR="001213B7">
                              <w:rPr>
                                <w:rFonts w:ascii="Arial" w:hAnsi="Arial"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 o:spid="_x0000_s1032" type="#_x0000_t202" style="width:487.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" filled="f" strokecolor="#006aaa" strokeweight=".5pt">
                <v:textbox style="mso-fit-shape-to-text:t">
                  <w:txbxContent>
                    <w:p w14:paraId="72F3AAE0" w14:textId="45D79D78" w:rsidR="006138E1" w:rsidRDefault="006138E1" w:rsidP="000706F7">
                      <w:pPr>
                        <w:pStyle w:val="NoteStyle"/>
                        <w:rPr>
                          <w:rFonts w:ascii="Arial" w:hAnsi="Arial" w:cs="Arial"/>
                          <w:szCs w:val="20"/>
                        </w:rPr>
                      </w:pPr>
                      <w:r>
                        <w:rPr>
                          <w:rFonts w:ascii="Arial" w:hAnsi="Arial" w:cs="Arial"/>
                          <w:szCs w:val="20"/>
                        </w:rPr>
                        <w:t xml:space="preserve">For information, see </w:t>
                      </w:r>
                      <w:hyperlink w:anchor="_Appendix_B:_Building" w:history="1">
                        <w:r w:rsidR="001213B7" w:rsidRPr="001213B7">
                          <w:rPr>
                            <w:rStyle w:val="Hyperlink"/>
                            <w:rFonts w:ascii="Arial" w:hAnsi="Arial" w:cs="Arial"/>
                            <w:szCs w:val="20"/>
                          </w:rPr>
                          <w:t>Appendix B: Building the UAS Proficiency Course</w:t>
                        </w:r>
                      </w:hyperlink>
                      <w:r w:rsidR="001213B7">
                        <w:rPr>
                          <w:rFonts w:ascii="Arial" w:hAnsi="Arial" w:cs="Arial"/>
                          <w:szCs w:val="20"/>
                        </w:rPr>
                        <w:t>.</w:t>
                      </w:r>
                    </w:p>
                  </w:txbxContent>
                </v:textbox>
                <w10:anchorlock/>
              </v:shape>
            </w:pict>
          </mc:Fallback>
        </mc:AlternateContent>
      </w:r>
    </w:p>
    <w:p w14:paraId="3EF2CD04" w14:textId="5D0CC6A3" w:rsidR="00132DD3" w:rsidRDefault="0098715B" w:rsidP="00B741B2">
      <w:pPr>
        <w:pStyle w:val="Heading2"/>
        <w:pageBreakBefore/>
      </w:pPr>
      <w:bookmarkStart w:id="52" w:name="_Toc39607682"/>
      <w:bookmarkEnd w:id="50"/>
      <w:r>
        <w:lastRenderedPageBreak/>
        <w:t>Position (Maneuvering 1)</w:t>
      </w:r>
      <w:bookmarkEnd w:id="52"/>
    </w:p>
    <w:p w14:paraId="24487AB4" w14:textId="243F296F" w:rsidR="0098715B" w:rsidRDefault="00192F79" w:rsidP="0098715B">
      <w:r>
        <w:rPr>
          <w:noProof/>
        </w:rPr>
        <w:drawing>
          <wp:inline distT="0" distB="0" distL="0" distR="0" wp14:anchorId="03137D6E" wp14:editId="678CEBCE">
            <wp:extent cx="6305550" cy="4895850"/>
            <wp:effectExtent l="0" t="0" r="0" b="0"/>
            <wp:docPr id="2116309219" name="Picture 21163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5550" cy="48958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08"/>
        <w:gridCol w:w="5760"/>
        <w:gridCol w:w="1350"/>
      </w:tblGrid>
      <w:tr w:rsidR="00625A71" w:rsidRPr="00625A71" w14:paraId="342BB413" w14:textId="77777777" w:rsidTr="00FF7300">
        <w:tc>
          <w:tcPr>
            <w:tcW w:w="1008" w:type="dxa"/>
            <w:tcBorders>
              <w:right w:val="single" w:sz="4" w:space="0" w:color="FFFFFF" w:themeColor="background1"/>
            </w:tcBorders>
            <w:shd w:val="clear" w:color="auto" w:fill="000000" w:themeFill="text1"/>
          </w:tcPr>
          <w:p w14:paraId="46F87A91" w14:textId="77808B6B" w:rsidR="00625A71" w:rsidRPr="00625A71" w:rsidRDefault="00625A71" w:rsidP="00FF7300">
            <w:pPr>
              <w:jc w:val="center"/>
              <w:rPr>
                <w:b/>
                <w:color w:val="FFFFFF" w:themeColor="background1"/>
              </w:rPr>
            </w:pPr>
            <w:r w:rsidRPr="00625A71">
              <w:rPr>
                <w:b/>
                <w:color w:val="FFFFFF" w:themeColor="background1"/>
              </w:rPr>
              <w:t>Task #</w:t>
            </w:r>
          </w:p>
        </w:tc>
        <w:tc>
          <w:tcPr>
            <w:tcW w:w="5760" w:type="dxa"/>
            <w:tcBorders>
              <w:left w:val="single" w:sz="4" w:space="0" w:color="FFFFFF" w:themeColor="background1"/>
              <w:right w:val="single" w:sz="4" w:space="0" w:color="FFFFFF" w:themeColor="background1"/>
            </w:tcBorders>
            <w:shd w:val="clear" w:color="auto" w:fill="000000" w:themeFill="text1"/>
          </w:tcPr>
          <w:p w14:paraId="4582DD39" w14:textId="32925D41" w:rsidR="00625A71" w:rsidRPr="00625A71" w:rsidRDefault="00625A71" w:rsidP="0098715B">
            <w:pPr>
              <w:rPr>
                <w:b/>
                <w:color w:val="FFFFFF" w:themeColor="background1"/>
              </w:rPr>
            </w:pPr>
            <w:r w:rsidRPr="00625A71">
              <w:rPr>
                <w:b/>
                <w:color w:val="FFFFFF" w:themeColor="background1"/>
              </w:rPr>
              <w:t>Maneuver</w:t>
            </w:r>
          </w:p>
        </w:tc>
        <w:tc>
          <w:tcPr>
            <w:tcW w:w="1350" w:type="dxa"/>
            <w:tcBorders>
              <w:left w:val="single" w:sz="4" w:space="0" w:color="FFFFFF" w:themeColor="background1"/>
            </w:tcBorders>
            <w:shd w:val="clear" w:color="auto" w:fill="000000" w:themeFill="text1"/>
          </w:tcPr>
          <w:p w14:paraId="486DB7A9" w14:textId="7331753B" w:rsidR="00625A71" w:rsidRPr="00625A71" w:rsidRDefault="00625A71" w:rsidP="00FF7300">
            <w:pPr>
              <w:jc w:val="center"/>
              <w:rPr>
                <w:b/>
                <w:color w:val="FFFFFF" w:themeColor="background1"/>
              </w:rPr>
            </w:pPr>
            <w:r w:rsidRPr="00625A71">
              <w:rPr>
                <w:b/>
                <w:color w:val="FFFFFF" w:themeColor="background1"/>
              </w:rPr>
              <w:t>Locate</w:t>
            </w:r>
          </w:p>
        </w:tc>
      </w:tr>
      <w:tr w:rsidR="00625A71" w14:paraId="256DB7FC" w14:textId="77777777" w:rsidTr="00FF7300">
        <w:tc>
          <w:tcPr>
            <w:tcW w:w="1008" w:type="dxa"/>
          </w:tcPr>
          <w:p w14:paraId="0BA8030A" w14:textId="1F591656" w:rsidR="00625A71" w:rsidRDefault="00625A71" w:rsidP="00FF7300">
            <w:pPr>
              <w:jc w:val="center"/>
            </w:pPr>
            <w:r>
              <w:t>1</w:t>
            </w:r>
          </w:p>
        </w:tc>
        <w:tc>
          <w:tcPr>
            <w:tcW w:w="5760" w:type="dxa"/>
          </w:tcPr>
          <w:p w14:paraId="47894AB5" w14:textId="06F40420" w:rsidR="00625A71" w:rsidRDefault="00625A71" w:rsidP="0098715B">
            <w:r>
              <w:t>Launch to 10ft and hover over Stand #1</w:t>
            </w:r>
          </w:p>
        </w:tc>
        <w:tc>
          <w:tcPr>
            <w:tcW w:w="1350" w:type="dxa"/>
          </w:tcPr>
          <w:p w14:paraId="7903E4CE" w14:textId="09E5F2C3" w:rsidR="00625A71" w:rsidRDefault="00625A71" w:rsidP="00FF7300">
            <w:pPr>
              <w:jc w:val="center"/>
            </w:pPr>
            <w:r>
              <w:t>1 &amp; 2E</w:t>
            </w:r>
          </w:p>
        </w:tc>
      </w:tr>
      <w:tr w:rsidR="00625A71" w14:paraId="60F0567E" w14:textId="77777777" w:rsidTr="00FF7300">
        <w:tc>
          <w:tcPr>
            <w:tcW w:w="1008" w:type="dxa"/>
          </w:tcPr>
          <w:p w14:paraId="7D380FD7" w14:textId="05FD46FF" w:rsidR="00625A71" w:rsidRDefault="00625A71" w:rsidP="00FF7300">
            <w:pPr>
              <w:jc w:val="center"/>
            </w:pPr>
            <w:r>
              <w:t>2</w:t>
            </w:r>
          </w:p>
        </w:tc>
        <w:tc>
          <w:tcPr>
            <w:tcW w:w="5760" w:type="dxa"/>
          </w:tcPr>
          <w:p w14:paraId="6AC4AE61" w14:textId="243B0250" w:rsidR="00625A71" w:rsidRDefault="00625A71" w:rsidP="00625A71">
            <w:r>
              <w:t>Rotate right 360° over Stand #1</w:t>
            </w:r>
          </w:p>
        </w:tc>
        <w:tc>
          <w:tcPr>
            <w:tcW w:w="1350" w:type="dxa"/>
          </w:tcPr>
          <w:p w14:paraId="1662A212" w14:textId="16884CF6" w:rsidR="00625A71" w:rsidRDefault="00625A71" w:rsidP="00FF7300">
            <w:pPr>
              <w:jc w:val="center"/>
            </w:pPr>
            <w:r>
              <w:t>1 &amp; 2E</w:t>
            </w:r>
          </w:p>
        </w:tc>
      </w:tr>
      <w:tr w:rsidR="00625A71" w14:paraId="15397089" w14:textId="77777777" w:rsidTr="00FF7300">
        <w:tc>
          <w:tcPr>
            <w:tcW w:w="1008" w:type="dxa"/>
          </w:tcPr>
          <w:p w14:paraId="7F330453" w14:textId="60995F01" w:rsidR="00625A71" w:rsidRDefault="00625A71" w:rsidP="00FF7300">
            <w:pPr>
              <w:jc w:val="center"/>
            </w:pPr>
            <w:r>
              <w:t>3</w:t>
            </w:r>
          </w:p>
        </w:tc>
        <w:tc>
          <w:tcPr>
            <w:tcW w:w="5760" w:type="dxa"/>
          </w:tcPr>
          <w:p w14:paraId="6339DB36" w14:textId="1BC44923" w:rsidR="00625A71" w:rsidRDefault="00625A71" w:rsidP="00625A71">
            <w:r>
              <w:t>Rotate left 360° over Stand #1</w:t>
            </w:r>
          </w:p>
        </w:tc>
        <w:tc>
          <w:tcPr>
            <w:tcW w:w="1350" w:type="dxa"/>
          </w:tcPr>
          <w:p w14:paraId="3D9B9895" w14:textId="1760CEBB" w:rsidR="00625A71" w:rsidRDefault="00625A71" w:rsidP="00FF7300">
            <w:pPr>
              <w:jc w:val="center"/>
            </w:pPr>
            <w:r>
              <w:t>1 &amp; 2E</w:t>
            </w:r>
          </w:p>
        </w:tc>
      </w:tr>
      <w:tr w:rsidR="00625A71" w14:paraId="2DCDF532" w14:textId="77777777" w:rsidTr="00FF7300">
        <w:tc>
          <w:tcPr>
            <w:tcW w:w="1008" w:type="dxa"/>
          </w:tcPr>
          <w:p w14:paraId="579EFA88" w14:textId="77E79F37" w:rsidR="00625A71" w:rsidRDefault="00625A71" w:rsidP="00FF7300">
            <w:pPr>
              <w:jc w:val="center"/>
            </w:pPr>
            <w:r>
              <w:t>4</w:t>
            </w:r>
          </w:p>
        </w:tc>
        <w:tc>
          <w:tcPr>
            <w:tcW w:w="5760" w:type="dxa"/>
          </w:tcPr>
          <w:p w14:paraId="08FE072E" w14:textId="2C407155" w:rsidR="00625A71" w:rsidRDefault="00625A71" w:rsidP="0098715B">
            <w:r>
              <w:t>Climb to 20ft over Stand #1</w:t>
            </w:r>
          </w:p>
        </w:tc>
        <w:tc>
          <w:tcPr>
            <w:tcW w:w="1350" w:type="dxa"/>
          </w:tcPr>
          <w:p w14:paraId="14662609" w14:textId="3D2B4CE7" w:rsidR="00625A71" w:rsidRDefault="00625A71" w:rsidP="00FF7300">
            <w:pPr>
              <w:jc w:val="center"/>
            </w:pPr>
            <w:r>
              <w:t>1 &amp; 2E</w:t>
            </w:r>
          </w:p>
        </w:tc>
      </w:tr>
      <w:tr w:rsidR="00625A71" w14:paraId="33802554" w14:textId="77777777" w:rsidTr="00FF7300">
        <w:tc>
          <w:tcPr>
            <w:tcW w:w="1008" w:type="dxa"/>
          </w:tcPr>
          <w:p w14:paraId="5FB3E242" w14:textId="5624DCC8" w:rsidR="00625A71" w:rsidRDefault="00625A71" w:rsidP="00FF7300">
            <w:pPr>
              <w:jc w:val="center"/>
            </w:pPr>
            <w:r>
              <w:t>5</w:t>
            </w:r>
          </w:p>
        </w:tc>
        <w:tc>
          <w:tcPr>
            <w:tcW w:w="5760" w:type="dxa"/>
          </w:tcPr>
          <w:p w14:paraId="12FBF03F" w14:textId="50DC30B6" w:rsidR="00625A71" w:rsidRDefault="00625A71" w:rsidP="0098715B">
            <w:r>
              <w:t>Descend to 10ft over Stand #1</w:t>
            </w:r>
          </w:p>
        </w:tc>
        <w:tc>
          <w:tcPr>
            <w:tcW w:w="1350" w:type="dxa"/>
          </w:tcPr>
          <w:p w14:paraId="663C546F" w14:textId="3778E4C9" w:rsidR="00625A71" w:rsidRDefault="00625A71" w:rsidP="00FF7300">
            <w:pPr>
              <w:jc w:val="center"/>
            </w:pPr>
            <w:r>
              <w:t>1 &amp; 2E</w:t>
            </w:r>
          </w:p>
        </w:tc>
      </w:tr>
      <w:tr w:rsidR="00625A71" w14:paraId="50D7DCE2" w14:textId="77777777" w:rsidTr="00FF7300">
        <w:tc>
          <w:tcPr>
            <w:tcW w:w="1008" w:type="dxa"/>
          </w:tcPr>
          <w:p w14:paraId="6428F50A" w14:textId="0441A1EC" w:rsidR="00625A71" w:rsidRDefault="00625A71" w:rsidP="00FF7300">
            <w:pPr>
              <w:jc w:val="center"/>
            </w:pPr>
            <w:r>
              <w:t>6</w:t>
            </w:r>
          </w:p>
        </w:tc>
        <w:tc>
          <w:tcPr>
            <w:tcW w:w="5760" w:type="dxa"/>
          </w:tcPr>
          <w:p w14:paraId="124D6411" w14:textId="2874969D" w:rsidR="00625A71" w:rsidRDefault="00625A71" w:rsidP="0098715B">
            <w:r>
              <w:t>Forward over Stand #2</w:t>
            </w:r>
          </w:p>
        </w:tc>
        <w:tc>
          <w:tcPr>
            <w:tcW w:w="1350" w:type="dxa"/>
          </w:tcPr>
          <w:p w14:paraId="3E049513" w14:textId="65DAE884" w:rsidR="00625A71" w:rsidRDefault="00625A71" w:rsidP="00FF7300">
            <w:pPr>
              <w:jc w:val="center"/>
            </w:pPr>
            <w:r>
              <w:t>2 &amp; 3I</w:t>
            </w:r>
          </w:p>
        </w:tc>
      </w:tr>
      <w:tr w:rsidR="00625A71" w14:paraId="158FCC78" w14:textId="77777777" w:rsidTr="00FF7300">
        <w:tc>
          <w:tcPr>
            <w:tcW w:w="1008" w:type="dxa"/>
          </w:tcPr>
          <w:p w14:paraId="124F8D29" w14:textId="48A3D76F" w:rsidR="00625A71" w:rsidRDefault="00625A71" w:rsidP="00FF7300">
            <w:pPr>
              <w:jc w:val="center"/>
            </w:pPr>
            <w:r>
              <w:t>7</w:t>
            </w:r>
          </w:p>
        </w:tc>
        <w:tc>
          <w:tcPr>
            <w:tcW w:w="5760" w:type="dxa"/>
          </w:tcPr>
          <w:p w14:paraId="10E7162B" w14:textId="058A567E" w:rsidR="00625A71" w:rsidRDefault="00625A71" w:rsidP="0098715B">
            <w:r>
              <w:t>Backward over Stand #1</w:t>
            </w:r>
          </w:p>
        </w:tc>
        <w:tc>
          <w:tcPr>
            <w:tcW w:w="1350" w:type="dxa"/>
          </w:tcPr>
          <w:p w14:paraId="0C4A32E9" w14:textId="565C093B" w:rsidR="00625A71" w:rsidRDefault="00625A71" w:rsidP="00FF7300">
            <w:pPr>
              <w:jc w:val="center"/>
            </w:pPr>
            <w:r>
              <w:t>1 &amp; 2E</w:t>
            </w:r>
          </w:p>
        </w:tc>
      </w:tr>
      <w:tr w:rsidR="00625A71" w14:paraId="2880A27E" w14:textId="77777777" w:rsidTr="00FF7300">
        <w:tc>
          <w:tcPr>
            <w:tcW w:w="1008" w:type="dxa"/>
          </w:tcPr>
          <w:p w14:paraId="2730D695" w14:textId="69E6928A" w:rsidR="00625A71" w:rsidRDefault="00625A71" w:rsidP="00FF7300">
            <w:pPr>
              <w:jc w:val="center"/>
            </w:pPr>
            <w:r>
              <w:t>8</w:t>
            </w:r>
          </w:p>
        </w:tc>
        <w:tc>
          <w:tcPr>
            <w:tcW w:w="5760" w:type="dxa"/>
          </w:tcPr>
          <w:p w14:paraId="17A4DE55" w14:textId="28EDABED" w:rsidR="00625A71" w:rsidRDefault="00625A71" w:rsidP="0098715B">
            <w:r>
              <w:t xml:space="preserve">Forward over Stand #2 and rotate </w:t>
            </w:r>
            <w:r w:rsidR="00FF7300">
              <w:t xml:space="preserve">right </w:t>
            </w:r>
            <w:r>
              <w:t>180°</w:t>
            </w:r>
          </w:p>
        </w:tc>
        <w:tc>
          <w:tcPr>
            <w:tcW w:w="1350" w:type="dxa"/>
          </w:tcPr>
          <w:p w14:paraId="2AF2324E" w14:textId="6A715471" w:rsidR="00625A71" w:rsidRDefault="00FF7300" w:rsidP="00FF7300">
            <w:pPr>
              <w:jc w:val="center"/>
            </w:pPr>
            <w:r>
              <w:t>2 &amp; 1C</w:t>
            </w:r>
          </w:p>
        </w:tc>
      </w:tr>
      <w:tr w:rsidR="00FF7300" w14:paraId="27585BE9" w14:textId="77777777" w:rsidTr="00FF7300">
        <w:tc>
          <w:tcPr>
            <w:tcW w:w="1008" w:type="dxa"/>
          </w:tcPr>
          <w:p w14:paraId="300AF6EA" w14:textId="03CAD297" w:rsidR="00FF7300" w:rsidRDefault="00FF7300" w:rsidP="00FF7300">
            <w:pPr>
              <w:jc w:val="center"/>
            </w:pPr>
            <w:r>
              <w:t>9</w:t>
            </w:r>
          </w:p>
        </w:tc>
        <w:tc>
          <w:tcPr>
            <w:tcW w:w="5760" w:type="dxa"/>
          </w:tcPr>
          <w:p w14:paraId="2FAF2C4D" w14:textId="7260EF4D" w:rsidR="00FF7300" w:rsidRDefault="00FF7300" w:rsidP="0098715B">
            <w:r>
              <w:t>Forward over Landing</w:t>
            </w:r>
            <w:r w:rsidR="00B741B2">
              <w:t xml:space="preserve"> Platform</w:t>
            </w:r>
            <w:r>
              <w:t xml:space="preserve"> and rotate left 180°</w:t>
            </w:r>
          </w:p>
        </w:tc>
        <w:tc>
          <w:tcPr>
            <w:tcW w:w="1350" w:type="dxa"/>
          </w:tcPr>
          <w:p w14:paraId="6E434FC6" w14:textId="56209BDD" w:rsidR="00FF7300" w:rsidRDefault="00FF7300" w:rsidP="00FF7300">
            <w:pPr>
              <w:jc w:val="center"/>
            </w:pPr>
            <w:r>
              <w:t>L &amp; 1A</w:t>
            </w:r>
          </w:p>
        </w:tc>
      </w:tr>
      <w:tr w:rsidR="00FF7300" w14:paraId="28265AF6" w14:textId="77777777" w:rsidTr="00FF7300">
        <w:tc>
          <w:tcPr>
            <w:tcW w:w="1008" w:type="dxa"/>
          </w:tcPr>
          <w:p w14:paraId="512DBA02" w14:textId="627C69CE" w:rsidR="00FF7300" w:rsidRDefault="00FF7300" w:rsidP="00FF7300">
            <w:pPr>
              <w:jc w:val="center"/>
            </w:pPr>
            <w:r>
              <w:t>10</w:t>
            </w:r>
          </w:p>
        </w:tc>
        <w:tc>
          <w:tcPr>
            <w:tcW w:w="5760" w:type="dxa"/>
          </w:tcPr>
          <w:p w14:paraId="6245C2AE" w14:textId="41DE3342" w:rsidR="00FF7300" w:rsidRDefault="00FF7300" w:rsidP="0098715B">
            <w:r>
              <w:t>Land centered facing stands</w:t>
            </w:r>
          </w:p>
        </w:tc>
        <w:tc>
          <w:tcPr>
            <w:tcW w:w="1350" w:type="dxa"/>
          </w:tcPr>
          <w:p w14:paraId="294A72E4" w14:textId="77777777" w:rsidR="00FF7300" w:rsidRDefault="00FF7300" w:rsidP="0098715B"/>
        </w:tc>
      </w:tr>
    </w:tbl>
    <w:p w14:paraId="1379C910" w14:textId="36788CA9" w:rsidR="0098715B" w:rsidRDefault="00B741B2" w:rsidP="00B741B2">
      <w:pPr>
        <w:pStyle w:val="Heading2"/>
        <w:pageBreakBefore/>
      </w:pPr>
      <w:bookmarkStart w:id="53" w:name="_Toc39607683"/>
      <w:r>
        <w:lastRenderedPageBreak/>
        <w:t>Position (Maneuvering 2)</w:t>
      </w:r>
      <w:bookmarkEnd w:id="53"/>
    </w:p>
    <w:p w14:paraId="7A6A044B" w14:textId="297A93B2" w:rsidR="00B741B2" w:rsidRDefault="00192F79" w:rsidP="00B741B2">
      <w:r>
        <w:rPr>
          <w:noProof/>
        </w:rPr>
        <w:drawing>
          <wp:inline distT="0" distB="0" distL="0" distR="0" wp14:anchorId="5E80D29A" wp14:editId="158D2E54">
            <wp:extent cx="6296025" cy="4043313"/>
            <wp:effectExtent l="0" t="0" r="0" b="0"/>
            <wp:docPr id="2116309220" name="Picture 211630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296025" cy="4043313"/>
                    </a:xfrm>
                    <a:prstGeom prst="rect">
                      <a:avLst/>
                    </a:prstGeom>
                  </pic:spPr>
                </pic:pic>
              </a:graphicData>
            </a:graphic>
          </wp:inline>
        </w:drawing>
      </w:r>
    </w:p>
    <w:tbl>
      <w:tblPr>
        <w:tblStyle w:val="TableGrid"/>
        <w:tblW w:w="0" w:type="auto"/>
        <w:tblLook w:val="04A0" w:firstRow="1" w:lastRow="0" w:firstColumn="1" w:lastColumn="0" w:noHBand="0" w:noVBand="1"/>
      </w:tblPr>
      <w:tblGrid>
        <w:gridCol w:w="1008"/>
        <w:gridCol w:w="7560"/>
        <w:gridCol w:w="990"/>
      </w:tblGrid>
      <w:tr w:rsidR="00B741B2" w:rsidRPr="00625A71" w14:paraId="4CB38BC4" w14:textId="77777777" w:rsidTr="00232635">
        <w:tc>
          <w:tcPr>
            <w:tcW w:w="1008" w:type="dxa"/>
            <w:tcBorders>
              <w:right w:val="single" w:sz="4" w:space="0" w:color="FFFFFF" w:themeColor="background1"/>
            </w:tcBorders>
            <w:shd w:val="clear" w:color="auto" w:fill="000000" w:themeFill="text1"/>
          </w:tcPr>
          <w:p w14:paraId="319859A2" w14:textId="77777777" w:rsidR="00B741B2" w:rsidRPr="00625A71" w:rsidRDefault="00B741B2" w:rsidP="00896E95">
            <w:pPr>
              <w:jc w:val="center"/>
              <w:rPr>
                <w:b/>
                <w:color w:val="FFFFFF" w:themeColor="background1"/>
              </w:rPr>
            </w:pPr>
            <w:r w:rsidRPr="00625A71">
              <w:rPr>
                <w:b/>
                <w:color w:val="FFFFFF" w:themeColor="background1"/>
              </w:rPr>
              <w:t>Task #</w:t>
            </w:r>
          </w:p>
        </w:tc>
        <w:tc>
          <w:tcPr>
            <w:tcW w:w="7560" w:type="dxa"/>
            <w:tcBorders>
              <w:left w:val="single" w:sz="4" w:space="0" w:color="FFFFFF" w:themeColor="background1"/>
              <w:right w:val="single" w:sz="4" w:space="0" w:color="FFFFFF" w:themeColor="background1"/>
            </w:tcBorders>
            <w:shd w:val="clear" w:color="auto" w:fill="000000" w:themeFill="text1"/>
          </w:tcPr>
          <w:p w14:paraId="3CB36D86" w14:textId="77777777" w:rsidR="00B741B2" w:rsidRPr="00625A71" w:rsidRDefault="00B741B2" w:rsidP="00896E95">
            <w:pPr>
              <w:rPr>
                <w:b/>
                <w:color w:val="FFFFFF" w:themeColor="background1"/>
              </w:rPr>
            </w:pPr>
            <w:r w:rsidRPr="00625A71">
              <w:rPr>
                <w:b/>
                <w:color w:val="FFFFFF" w:themeColor="background1"/>
              </w:rPr>
              <w:t>Maneuver</w:t>
            </w:r>
          </w:p>
        </w:tc>
        <w:tc>
          <w:tcPr>
            <w:tcW w:w="990" w:type="dxa"/>
            <w:tcBorders>
              <w:left w:val="single" w:sz="4" w:space="0" w:color="FFFFFF" w:themeColor="background1"/>
            </w:tcBorders>
            <w:shd w:val="clear" w:color="auto" w:fill="000000" w:themeFill="text1"/>
          </w:tcPr>
          <w:p w14:paraId="4A7D8712" w14:textId="77777777" w:rsidR="00B741B2" w:rsidRPr="00625A71" w:rsidRDefault="00B741B2" w:rsidP="00896E95">
            <w:pPr>
              <w:jc w:val="center"/>
              <w:rPr>
                <w:b/>
                <w:color w:val="FFFFFF" w:themeColor="background1"/>
              </w:rPr>
            </w:pPr>
            <w:r w:rsidRPr="00625A71">
              <w:rPr>
                <w:b/>
                <w:color w:val="FFFFFF" w:themeColor="background1"/>
              </w:rPr>
              <w:t>Locate</w:t>
            </w:r>
          </w:p>
        </w:tc>
      </w:tr>
      <w:tr w:rsidR="00B741B2" w14:paraId="321885B2" w14:textId="77777777" w:rsidTr="00232635">
        <w:tc>
          <w:tcPr>
            <w:tcW w:w="1008" w:type="dxa"/>
          </w:tcPr>
          <w:p w14:paraId="1F05A9F5" w14:textId="06DBC184" w:rsidR="00B741B2" w:rsidRDefault="00B741B2" w:rsidP="00896E95">
            <w:pPr>
              <w:jc w:val="center"/>
            </w:pPr>
            <w:r>
              <w:t>11</w:t>
            </w:r>
          </w:p>
        </w:tc>
        <w:tc>
          <w:tcPr>
            <w:tcW w:w="7560" w:type="dxa"/>
          </w:tcPr>
          <w:p w14:paraId="3755E7FB" w14:textId="5B32A5E2" w:rsidR="00B741B2" w:rsidRDefault="00B741B2" w:rsidP="00B741B2">
            <w:r>
              <w:t>Launch to 10ft and hover over Landing Platform</w:t>
            </w:r>
          </w:p>
        </w:tc>
        <w:tc>
          <w:tcPr>
            <w:tcW w:w="990" w:type="dxa"/>
          </w:tcPr>
          <w:p w14:paraId="75B16910" w14:textId="08D68342" w:rsidR="00B741B2" w:rsidRDefault="00B741B2" w:rsidP="00896E95">
            <w:pPr>
              <w:jc w:val="center"/>
            </w:pPr>
            <w:r>
              <w:t>1A</w:t>
            </w:r>
          </w:p>
        </w:tc>
      </w:tr>
      <w:tr w:rsidR="00B741B2" w14:paraId="5230ADC4" w14:textId="77777777" w:rsidTr="00232635">
        <w:tc>
          <w:tcPr>
            <w:tcW w:w="1008" w:type="dxa"/>
          </w:tcPr>
          <w:p w14:paraId="71CDD34E" w14:textId="5316B18E" w:rsidR="00B741B2" w:rsidRDefault="00222DC0" w:rsidP="00896E95">
            <w:pPr>
              <w:jc w:val="center"/>
            </w:pPr>
            <w:r>
              <w:t>12</w:t>
            </w:r>
          </w:p>
        </w:tc>
        <w:tc>
          <w:tcPr>
            <w:tcW w:w="7560" w:type="dxa"/>
          </w:tcPr>
          <w:p w14:paraId="003048C8" w14:textId="7E389346" w:rsidR="00B741B2" w:rsidRDefault="00222DC0" w:rsidP="00222DC0">
            <w:r>
              <w:t>Traverse right around the training apparatus, pausing directly over each location</w:t>
            </w:r>
          </w:p>
        </w:tc>
        <w:tc>
          <w:tcPr>
            <w:tcW w:w="990" w:type="dxa"/>
          </w:tcPr>
          <w:p w14:paraId="5764D448" w14:textId="72C5A0EC" w:rsidR="00B741B2" w:rsidRDefault="00222DC0" w:rsidP="00232635">
            <w:pPr>
              <w:jc w:val="center"/>
            </w:pPr>
            <w:r>
              <w:t>1B</w:t>
            </w:r>
          </w:p>
        </w:tc>
      </w:tr>
      <w:tr w:rsidR="00B741B2" w14:paraId="2CA1FD3A" w14:textId="77777777" w:rsidTr="00232635">
        <w:tc>
          <w:tcPr>
            <w:tcW w:w="1008" w:type="dxa"/>
          </w:tcPr>
          <w:p w14:paraId="308717BD" w14:textId="05DB0364" w:rsidR="00B741B2" w:rsidRDefault="00222DC0" w:rsidP="00896E95">
            <w:pPr>
              <w:jc w:val="center"/>
            </w:pPr>
            <w:r>
              <w:t>13</w:t>
            </w:r>
          </w:p>
        </w:tc>
        <w:tc>
          <w:tcPr>
            <w:tcW w:w="7560" w:type="dxa"/>
          </w:tcPr>
          <w:p w14:paraId="49A677D7" w14:textId="5AE1398E" w:rsidR="00B741B2" w:rsidRDefault="00222DC0" w:rsidP="00896E95">
            <w:r>
              <w:t>Continue</w:t>
            </w:r>
          </w:p>
        </w:tc>
        <w:tc>
          <w:tcPr>
            <w:tcW w:w="990" w:type="dxa"/>
          </w:tcPr>
          <w:p w14:paraId="12504634" w14:textId="0DF230E7" w:rsidR="00B741B2" w:rsidRDefault="00232635" w:rsidP="00896E95">
            <w:pPr>
              <w:jc w:val="center"/>
            </w:pPr>
            <w:r>
              <w:t>2F</w:t>
            </w:r>
          </w:p>
        </w:tc>
      </w:tr>
      <w:tr w:rsidR="00222DC0" w14:paraId="14BD6378" w14:textId="77777777" w:rsidTr="00232635">
        <w:tc>
          <w:tcPr>
            <w:tcW w:w="1008" w:type="dxa"/>
          </w:tcPr>
          <w:p w14:paraId="5D7C66B8" w14:textId="3E1DD87D" w:rsidR="00222DC0" w:rsidRDefault="00222DC0" w:rsidP="00896E95">
            <w:pPr>
              <w:jc w:val="center"/>
            </w:pPr>
            <w:r>
              <w:t>14</w:t>
            </w:r>
          </w:p>
        </w:tc>
        <w:tc>
          <w:tcPr>
            <w:tcW w:w="7560" w:type="dxa"/>
          </w:tcPr>
          <w:p w14:paraId="087D9A15" w14:textId="304E2588" w:rsidR="00222DC0" w:rsidRDefault="00222DC0" w:rsidP="00896E95">
            <w:r>
              <w:t>Continue</w:t>
            </w:r>
          </w:p>
        </w:tc>
        <w:tc>
          <w:tcPr>
            <w:tcW w:w="990" w:type="dxa"/>
          </w:tcPr>
          <w:p w14:paraId="558CC70F" w14:textId="13B31CCE" w:rsidR="00222DC0" w:rsidRDefault="00232635" w:rsidP="00896E95">
            <w:pPr>
              <w:jc w:val="center"/>
            </w:pPr>
            <w:r>
              <w:t>3J</w:t>
            </w:r>
          </w:p>
        </w:tc>
      </w:tr>
      <w:tr w:rsidR="00222DC0" w14:paraId="17A3B421" w14:textId="77777777" w:rsidTr="00232635">
        <w:tc>
          <w:tcPr>
            <w:tcW w:w="1008" w:type="dxa"/>
          </w:tcPr>
          <w:p w14:paraId="409D9DFA" w14:textId="1A06FFFD" w:rsidR="00222DC0" w:rsidRDefault="00222DC0" w:rsidP="00896E95">
            <w:pPr>
              <w:jc w:val="center"/>
            </w:pPr>
            <w:r>
              <w:t>15</w:t>
            </w:r>
          </w:p>
        </w:tc>
        <w:tc>
          <w:tcPr>
            <w:tcW w:w="7560" w:type="dxa"/>
          </w:tcPr>
          <w:p w14:paraId="79C2602D" w14:textId="41028DAD" w:rsidR="00222DC0" w:rsidRDefault="00222DC0" w:rsidP="00896E95">
            <w:r>
              <w:t>Continue</w:t>
            </w:r>
          </w:p>
        </w:tc>
        <w:tc>
          <w:tcPr>
            <w:tcW w:w="990" w:type="dxa"/>
          </w:tcPr>
          <w:p w14:paraId="30F08ED1" w14:textId="085EBAD1" w:rsidR="00222DC0" w:rsidRDefault="00232635" w:rsidP="00896E95">
            <w:pPr>
              <w:jc w:val="center"/>
            </w:pPr>
            <w:r>
              <w:t>3K</w:t>
            </w:r>
          </w:p>
        </w:tc>
      </w:tr>
      <w:tr w:rsidR="00222DC0" w14:paraId="14251E6E" w14:textId="77777777" w:rsidTr="00232635">
        <w:tc>
          <w:tcPr>
            <w:tcW w:w="1008" w:type="dxa"/>
          </w:tcPr>
          <w:p w14:paraId="7E422569" w14:textId="199758D1" w:rsidR="00222DC0" w:rsidRDefault="00222DC0" w:rsidP="00896E95">
            <w:pPr>
              <w:jc w:val="center"/>
            </w:pPr>
            <w:r>
              <w:t>16</w:t>
            </w:r>
          </w:p>
        </w:tc>
        <w:tc>
          <w:tcPr>
            <w:tcW w:w="7560" w:type="dxa"/>
          </w:tcPr>
          <w:p w14:paraId="4AA21BAA" w14:textId="1A01F353" w:rsidR="00222DC0" w:rsidRDefault="00222DC0" w:rsidP="00896E95">
            <w:r>
              <w:t>Continue</w:t>
            </w:r>
          </w:p>
        </w:tc>
        <w:tc>
          <w:tcPr>
            <w:tcW w:w="990" w:type="dxa"/>
          </w:tcPr>
          <w:p w14:paraId="480C1F99" w14:textId="4AC0B9A2" w:rsidR="00222DC0" w:rsidRDefault="00232635" w:rsidP="00896E95">
            <w:pPr>
              <w:jc w:val="center"/>
            </w:pPr>
            <w:r>
              <w:t>3L</w:t>
            </w:r>
          </w:p>
        </w:tc>
      </w:tr>
      <w:tr w:rsidR="00222DC0" w14:paraId="0703E465" w14:textId="77777777" w:rsidTr="00232635">
        <w:tc>
          <w:tcPr>
            <w:tcW w:w="1008" w:type="dxa"/>
          </w:tcPr>
          <w:p w14:paraId="6F0D2060" w14:textId="5E36FD7A" w:rsidR="00222DC0" w:rsidRDefault="00222DC0" w:rsidP="00896E95">
            <w:pPr>
              <w:jc w:val="center"/>
            </w:pPr>
            <w:r>
              <w:t>17</w:t>
            </w:r>
          </w:p>
        </w:tc>
        <w:tc>
          <w:tcPr>
            <w:tcW w:w="7560" w:type="dxa"/>
          </w:tcPr>
          <w:p w14:paraId="659FE87A" w14:textId="57E089F2" w:rsidR="00222DC0" w:rsidRDefault="00222DC0" w:rsidP="00896E95">
            <w:r>
              <w:t>Continue</w:t>
            </w:r>
          </w:p>
        </w:tc>
        <w:tc>
          <w:tcPr>
            <w:tcW w:w="990" w:type="dxa"/>
          </w:tcPr>
          <w:p w14:paraId="42A675D9" w14:textId="7AFC9C76" w:rsidR="00222DC0" w:rsidRDefault="00232635" w:rsidP="00896E95">
            <w:pPr>
              <w:jc w:val="center"/>
            </w:pPr>
            <w:r>
              <w:t>2H</w:t>
            </w:r>
          </w:p>
        </w:tc>
      </w:tr>
      <w:tr w:rsidR="00222DC0" w14:paraId="76911E5D" w14:textId="77777777" w:rsidTr="00232635">
        <w:tc>
          <w:tcPr>
            <w:tcW w:w="1008" w:type="dxa"/>
          </w:tcPr>
          <w:p w14:paraId="3B5DB302" w14:textId="7EA709F5" w:rsidR="00222DC0" w:rsidRDefault="00222DC0" w:rsidP="00896E95">
            <w:pPr>
              <w:jc w:val="center"/>
            </w:pPr>
            <w:r>
              <w:t>18</w:t>
            </w:r>
          </w:p>
        </w:tc>
        <w:tc>
          <w:tcPr>
            <w:tcW w:w="7560" w:type="dxa"/>
          </w:tcPr>
          <w:p w14:paraId="14A93609" w14:textId="5C18FE1A" w:rsidR="00222DC0" w:rsidRDefault="00222DC0" w:rsidP="00896E95">
            <w:r>
              <w:t>Continue</w:t>
            </w:r>
          </w:p>
        </w:tc>
        <w:tc>
          <w:tcPr>
            <w:tcW w:w="990" w:type="dxa"/>
          </w:tcPr>
          <w:p w14:paraId="3A8AB6BC" w14:textId="760DBA94" w:rsidR="00222DC0" w:rsidRDefault="00232635" w:rsidP="00896E95">
            <w:pPr>
              <w:jc w:val="center"/>
            </w:pPr>
            <w:r>
              <w:t>1D</w:t>
            </w:r>
          </w:p>
        </w:tc>
      </w:tr>
      <w:tr w:rsidR="00222DC0" w14:paraId="3E9AF000" w14:textId="77777777" w:rsidTr="00232635">
        <w:tc>
          <w:tcPr>
            <w:tcW w:w="1008" w:type="dxa"/>
          </w:tcPr>
          <w:p w14:paraId="23C47445" w14:textId="58F60471" w:rsidR="00222DC0" w:rsidRDefault="00222DC0" w:rsidP="00896E95">
            <w:pPr>
              <w:jc w:val="center"/>
            </w:pPr>
            <w:r>
              <w:t>19</w:t>
            </w:r>
          </w:p>
        </w:tc>
        <w:tc>
          <w:tcPr>
            <w:tcW w:w="7560" w:type="dxa"/>
          </w:tcPr>
          <w:p w14:paraId="42AD3775" w14:textId="45D90895" w:rsidR="00222DC0" w:rsidRDefault="00222DC0" w:rsidP="00896E95">
            <w:r>
              <w:t>Continue</w:t>
            </w:r>
          </w:p>
        </w:tc>
        <w:tc>
          <w:tcPr>
            <w:tcW w:w="990" w:type="dxa"/>
          </w:tcPr>
          <w:p w14:paraId="0A356CC8" w14:textId="49643765" w:rsidR="00222DC0" w:rsidRDefault="00232635" w:rsidP="00896E95">
            <w:pPr>
              <w:jc w:val="center"/>
            </w:pPr>
            <w:r>
              <w:t>1A</w:t>
            </w:r>
          </w:p>
        </w:tc>
      </w:tr>
      <w:tr w:rsidR="00222DC0" w14:paraId="202286C1" w14:textId="77777777" w:rsidTr="00232635">
        <w:tc>
          <w:tcPr>
            <w:tcW w:w="1008" w:type="dxa"/>
          </w:tcPr>
          <w:p w14:paraId="3846CE58" w14:textId="0CE348B8" w:rsidR="00222DC0" w:rsidRDefault="00232635" w:rsidP="00896E95">
            <w:pPr>
              <w:jc w:val="center"/>
            </w:pPr>
            <w:r>
              <w:t>20</w:t>
            </w:r>
          </w:p>
        </w:tc>
        <w:tc>
          <w:tcPr>
            <w:tcW w:w="7560" w:type="dxa"/>
          </w:tcPr>
          <w:p w14:paraId="0F66E9DA" w14:textId="5F7C4427" w:rsidR="00222DC0" w:rsidRDefault="00222DC0" w:rsidP="00896E95">
            <w:r>
              <w:t>Land centered facing stands</w:t>
            </w:r>
          </w:p>
        </w:tc>
        <w:tc>
          <w:tcPr>
            <w:tcW w:w="990" w:type="dxa"/>
          </w:tcPr>
          <w:p w14:paraId="7A26088A" w14:textId="372164D1" w:rsidR="00222DC0" w:rsidRDefault="00222DC0" w:rsidP="00896E95">
            <w:pPr>
              <w:jc w:val="center"/>
            </w:pPr>
          </w:p>
        </w:tc>
      </w:tr>
      <w:tr w:rsidR="00222DC0" w14:paraId="6D6AF85C" w14:textId="77777777" w:rsidTr="00232635">
        <w:tc>
          <w:tcPr>
            <w:tcW w:w="1008" w:type="dxa"/>
          </w:tcPr>
          <w:p w14:paraId="67984DE3" w14:textId="2527D3A1" w:rsidR="00222DC0" w:rsidRDefault="00232635" w:rsidP="00896E95">
            <w:pPr>
              <w:jc w:val="center"/>
            </w:pPr>
            <w:r>
              <w:t>21</w:t>
            </w:r>
          </w:p>
        </w:tc>
        <w:tc>
          <w:tcPr>
            <w:tcW w:w="7560" w:type="dxa"/>
          </w:tcPr>
          <w:p w14:paraId="58F0EB02" w14:textId="2AF4E1CC" w:rsidR="00222DC0" w:rsidRDefault="00222DC0" w:rsidP="00896E95">
            <w:r>
              <w:t>Launch to 10ft and hover over Landing Platform</w:t>
            </w:r>
          </w:p>
        </w:tc>
        <w:tc>
          <w:tcPr>
            <w:tcW w:w="990" w:type="dxa"/>
          </w:tcPr>
          <w:p w14:paraId="2D749AFF" w14:textId="0F87097B" w:rsidR="00222DC0" w:rsidRDefault="00222DC0" w:rsidP="00232635">
            <w:pPr>
              <w:jc w:val="center"/>
            </w:pPr>
            <w:r>
              <w:t>1A</w:t>
            </w:r>
          </w:p>
        </w:tc>
      </w:tr>
      <w:tr w:rsidR="00232635" w14:paraId="66FEE9DE" w14:textId="77777777" w:rsidTr="00232635">
        <w:tc>
          <w:tcPr>
            <w:tcW w:w="1008" w:type="dxa"/>
          </w:tcPr>
          <w:p w14:paraId="787BB343" w14:textId="33083B6A" w:rsidR="00232635" w:rsidRDefault="00232635" w:rsidP="00896E95">
            <w:pPr>
              <w:jc w:val="center"/>
            </w:pPr>
            <w:r>
              <w:t>22</w:t>
            </w:r>
          </w:p>
        </w:tc>
        <w:tc>
          <w:tcPr>
            <w:tcW w:w="7560" w:type="dxa"/>
          </w:tcPr>
          <w:p w14:paraId="3C991045" w14:textId="6F851EA2" w:rsidR="00232635" w:rsidRDefault="00232635" w:rsidP="00232635">
            <w:r>
              <w:t>Traverse left around the training apparatus, pausing directly over each location</w:t>
            </w:r>
          </w:p>
        </w:tc>
        <w:tc>
          <w:tcPr>
            <w:tcW w:w="990" w:type="dxa"/>
          </w:tcPr>
          <w:p w14:paraId="5711F55E" w14:textId="5FD44565" w:rsidR="00232635" w:rsidRDefault="00232635" w:rsidP="00232635">
            <w:pPr>
              <w:jc w:val="center"/>
            </w:pPr>
            <w:r>
              <w:t>1D</w:t>
            </w:r>
          </w:p>
        </w:tc>
      </w:tr>
      <w:tr w:rsidR="00232635" w14:paraId="21E6D978" w14:textId="77777777" w:rsidTr="00232635">
        <w:tc>
          <w:tcPr>
            <w:tcW w:w="1008" w:type="dxa"/>
          </w:tcPr>
          <w:p w14:paraId="29DCEC32" w14:textId="6D771672" w:rsidR="00232635" w:rsidRDefault="00232635" w:rsidP="00896E95">
            <w:pPr>
              <w:jc w:val="center"/>
            </w:pPr>
            <w:r>
              <w:t>23</w:t>
            </w:r>
          </w:p>
        </w:tc>
        <w:tc>
          <w:tcPr>
            <w:tcW w:w="7560" w:type="dxa"/>
          </w:tcPr>
          <w:p w14:paraId="1B5E071E" w14:textId="7405770E" w:rsidR="00232635" w:rsidRDefault="00232635" w:rsidP="00896E95">
            <w:r>
              <w:t>Continue</w:t>
            </w:r>
          </w:p>
        </w:tc>
        <w:tc>
          <w:tcPr>
            <w:tcW w:w="990" w:type="dxa"/>
          </w:tcPr>
          <w:p w14:paraId="0143D249" w14:textId="59F8567F" w:rsidR="00232635" w:rsidRDefault="00232635" w:rsidP="00232635">
            <w:pPr>
              <w:jc w:val="center"/>
            </w:pPr>
            <w:r>
              <w:t>2H</w:t>
            </w:r>
          </w:p>
        </w:tc>
      </w:tr>
      <w:tr w:rsidR="00232635" w14:paraId="11BB61DA" w14:textId="77777777" w:rsidTr="00232635">
        <w:tc>
          <w:tcPr>
            <w:tcW w:w="1008" w:type="dxa"/>
          </w:tcPr>
          <w:p w14:paraId="66103007" w14:textId="0CA4FCB1" w:rsidR="00232635" w:rsidRDefault="00232635" w:rsidP="00896E95">
            <w:pPr>
              <w:jc w:val="center"/>
            </w:pPr>
            <w:r>
              <w:t>24</w:t>
            </w:r>
          </w:p>
        </w:tc>
        <w:tc>
          <w:tcPr>
            <w:tcW w:w="7560" w:type="dxa"/>
          </w:tcPr>
          <w:p w14:paraId="160F78C7" w14:textId="10B54D9F" w:rsidR="00232635" w:rsidRDefault="00232635" w:rsidP="00896E95">
            <w:r>
              <w:t>Continue</w:t>
            </w:r>
          </w:p>
        </w:tc>
        <w:tc>
          <w:tcPr>
            <w:tcW w:w="990" w:type="dxa"/>
          </w:tcPr>
          <w:p w14:paraId="6A992F60" w14:textId="58195ACF" w:rsidR="00232635" w:rsidRDefault="00232635" w:rsidP="00232635">
            <w:pPr>
              <w:jc w:val="center"/>
            </w:pPr>
            <w:r>
              <w:t>3L</w:t>
            </w:r>
          </w:p>
        </w:tc>
      </w:tr>
      <w:tr w:rsidR="00232635" w14:paraId="297F11B3" w14:textId="77777777" w:rsidTr="00232635">
        <w:tc>
          <w:tcPr>
            <w:tcW w:w="1008" w:type="dxa"/>
          </w:tcPr>
          <w:p w14:paraId="35BE9B66" w14:textId="307ECDB8" w:rsidR="00232635" w:rsidRDefault="00232635" w:rsidP="00896E95">
            <w:pPr>
              <w:jc w:val="center"/>
            </w:pPr>
            <w:r>
              <w:t>25</w:t>
            </w:r>
          </w:p>
        </w:tc>
        <w:tc>
          <w:tcPr>
            <w:tcW w:w="7560" w:type="dxa"/>
          </w:tcPr>
          <w:p w14:paraId="6C5C64DB" w14:textId="166F9811" w:rsidR="00232635" w:rsidRDefault="00232635" w:rsidP="00896E95">
            <w:r>
              <w:t>Continue</w:t>
            </w:r>
          </w:p>
        </w:tc>
        <w:tc>
          <w:tcPr>
            <w:tcW w:w="990" w:type="dxa"/>
          </w:tcPr>
          <w:p w14:paraId="2F96065E" w14:textId="073295A5" w:rsidR="00232635" w:rsidRDefault="00232635" w:rsidP="00232635">
            <w:pPr>
              <w:jc w:val="center"/>
            </w:pPr>
            <w:r>
              <w:t>3K</w:t>
            </w:r>
          </w:p>
        </w:tc>
      </w:tr>
      <w:tr w:rsidR="00232635" w14:paraId="575A58A9" w14:textId="77777777" w:rsidTr="00232635">
        <w:tc>
          <w:tcPr>
            <w:tcW w:w="1008" w:type="dxa"/>
          </w:tcPr>
          <w:p w14:paraId="5D429CBB" w14:textId="0BA6E743" w:rsidR="00232635" w:rsidRDefault="00232635" w:rsidP="00896E95">
            <w:pPr>
              <w:jc w:val="center"/>
            </w:pPr>
            <w:r>
              <w:t>26</w:t>
            </w:r>
          </w:p>
        </w:tc>
        <w:tc>
          <w:tcPr>
            <w:tcW w:w="7560" w:type="dxa"/>
          </w:tcPr>
          <w:p w14:paraId="5F83A7A5" w14:textId="52298CB5" w:rsidR="00232635" w:rsidRDefault="00232635" w:rsidP="00896E95">
            <w:r>
              <w:t>Continue</w:t>
            </w:r>
          </w:p>
        </w:tc>
        <w:tc>
          <w:tcPr>
            <w:tcW w:w="990" w:type="dxa"/>
          </w:tcPr>
          <w:p w14:paraId="58C34C7E" w14:textId="2E67DE62" w:rsidR="00232635" w:rsidRDefault="00232635" w:rsidP="00232635">
            <w:pPr>
              <w:jc w:val="center"/>
            </w:pPr>
            <w:r>
              <w:t>3J</w:t>
            </w:r>
          </w:p>
        </w:tc>
      </w:tr>
      <w:tr w:rsidR="00232635" w14:paraId="73BE4548" w14:textId="77777777" w:rsidTr="00232635">
        <w:tc>
          <w:tcPr>
            <w:tcW w:w="1008" w:type="dxa"/>
          </w:tcPr>
          <w:p w14:paraId="2141C80B" w14:textId="1D029988" w:rsidR="00232635" w:rsidRDefault="00232635" w:rsidP="00896E95">
            <w:pPr>
              <w:jc w:val="center"/>
            </w:pPr>
            <w:r>
              <w:t>27</w:t>
            </w:r>
          </w:p>
        </w:tc>
        <w:tc>
          <w:tcPr>
            <w:tcW w:w="7560" w:type="dxa"/>
          </w:tcPr>
          <w:p w14:paraId="73A4060A" w14:textId="1F07CF00" w:rsidR="00232635" w:rsidRDefault="00232635" w:rsidP="00896E95">
            <w:r>
              <w:t>Continue</w:t>
            </w:r>
          </w:p>
        </w:tc>
        <w:tc>
          <w:tcPr>
            <w:tcW w:w="990" w:type="dxa"/>
          </w:tcPr>
          <w:p w14:paraId="7688A8BD" w14:textId="47EE15FE" w:rsidR="00232635" w:rsidRDefault="00232635" w:rsidP="00232635">
            <w:pPr>
              <w:jc w:val="center"/>
            </w:pPr>
            <w:r>
              <w:t>2F</w:t>
            </w:r>
          </w:p>
        </w:tc>
      </w:tr>
      <w:tr w:rsidR="00232635" w14:paraId="1E42B93D" w14:textId="77777777" w:rsidTr="00232635">
        <w:tc>
          <w:tcPr>
            <w:tcW w:w="1008" w:type="dxa"/>
          </w:tcPr>
          <w:p w14:paraId="33E0990D" w14:textId="1CBFEDC8" w:rsidR="00232635" w:rsidRDefault="00232635" w:rsidP="00896E95">
            <w:pPr>
              <w:jc w:val="center"/>
            </w:pPr>
            <w:r>
              <w:t>28</w:t>
            </w:r>
          </w:p>
        </w:tc>
        <w:tc>
          <w:tcPr>
            <w:tcW w:w="7560" w:type="dxa"/>
          </w:tcPr>
          <w:p w14:paraId="4A5C6994" w14:textId="099D0546" w:rsidR="00232635" w:rsidRDefault="00232635" w:rsidP="00896E95">
            <w:r>
              <w:t>Continue</w:t>
            </w:r>
          </w:p>
        </w:tc>
        <w:tc>
          <w:tcPr>
            <w:tcW w:w="990" w:type="dxa"/>
          </w:tcPr>
          <w:p w14:paraId="564B3525" w14:textId="78596B12" w:rsidR="00232635" w:rsidRDefault="00232635" w:rsidP="00232635">
            <w:pPr>
              <w:jc w:val="center"/>
            </w:pPr>
            <w:r>
              <w:t>1B</w:t>
            </w:r>
          </w:p>
        </w:tc>
      </w:tr>
      <w:tr w:rsidR="00232635" w14:paraId="39D1DDE2" w14:textId="77777777" w:rsidTr="00232635">
        <w:tc>
          <w:tcPr>
            <w:tcW w:w="1008" w:type="dxa"/>
          </w:tcPr>
          <w:p w14:paraId="5F99EB4C" w14:textId="0A11E5BB" w:rsidR="00232635" w:rsidRDefault="00232635" w:rsidP="00896E95">
            <w:pPr>
              <w:jc w:val="center"/>
            </w:pPr>
            <w:r>
              <w:t>29</w:t>
            </w:r>
          </w:p>
        </w:tc>
        <w:tc>
          <w:tcPr>
            <w:tcW w:w="7560" w:type="dxa"/>
          </w:tcPr>
          <w:p w14:paraId="2EE4B134" w14:textId="67E012D6" w:rsidR="00232635" w:rsidRDefault="00232635" w:rsidP="00896E95">
            <w:r>
              <w:t>Continue</w:t>
            </w:r>
          </w:p>
        </w:tc>
        <w:tc>
          <w:tcPr>
            <w:tcW w:w="990" w:type="dxa"/>
          </w:tcPr>
          <w:p w14:paraId="166EF5A1" w14:textId="1B409A6A" w:rsidR="00232635" w:rsidRDefault="00232635" w:rsidP="00232635">
            <w:pPr>
              <w:jc w:val="center"/>
            </w:pPr>
            <w:r>
              <w:t>1A</w:t>
            </w:r>
          </w:p>
        </w:tc>
      </w:tr>
      <w:tr w:rsidR="00232635" w14:paraId="47A84084" w14:textId="77777777" w:rsidTr="00232635">
        <w:tc>
          <w:tcPr>
            <w:tcW w:w="1008" w:type="dxa"/>
          </w:tcPr>
          <w:p w14:paraId="1876AA43" w14:textId="6BA6E2C4" w:rsidR="00232635" w:rsidRDefault="00232635" w:rsidP="00896E95">
            <w:pPr>
              <w:jc w:val="center"/>
            </w:pPr>
            <w:r>
              <w:t>30</w:t>
            </w:r>
          </w:p>
        </w:tc>
        <w:tc>
          <w:tcPr>
            <w:tcW w:w="7560" w:type="dxa"/>
          </w:tcPr>
          <w:p w14:paraId="1B6E9B8B" w14:textId="145FCF53" w:rsidR="00232635" w:rsidRDefault="00232635" w:rsidP="00896E95">
            <w:r>
              <w:t>Land centered facing stands</w:t>
            </w:r>
          </w:p>
        </w:tc>
        <w:tc>
          <w:tcPr>
            <w:tcW w:w="990" w:type="dxa"/>
          </w:tcPr>
          <w:p w14:paraId="7D51D6BE" w14:textId="77777777" w:rsidR="00232635" w:rsidRDefault="00232635" w:rsidP="00232635">
            <w:pPr>
              <w:jc w:val="center"/>
            </w:pPr>
          </w:p>
        </w:tc>
      </w:tr>
    </w:tbl>
    <w:p w14:paraId="6F52E91C" w14:textId="77777777" w:rsidR="00A76219" w:rsidRDefault="00A76219" w:rsidP="00A76219">
      <w:pPr>
        <w:pStyle w:val="Paragraph"/>
        <w:sectPr w:rsidR="00A76219" w:rsidSect="009C1E71">
          <w:headerReference w:type="even" r:id="rId76"/>
          <w:headerReference w:type="default" r:id="rId77"/>
          <w:footerReference w:type="even" r:id="rId78"/>
          <w:footerReference w:type="default" r:id="rId79"/>
          <w:pgSz w:w="12240" w:h="15840"/>
          <w:pgMar w:top="1152" w:right="1152" w:bottom="1152" w:left="1152" w:header="720" w:footer="720" w:gutter="0"/>
          <w:pgNumType w:start="1"/>
          <w:cols w:space="720"/>
          <w:docGrid w:linePitch="360"/>
        </w:sectPr>
      </w:pPr>
      <w:bookmarkStart w:id="54" w:name="_Toc23493819"/>
    </w:p>
    <w:p w14:paraId="191488D9" w14:textId="6171BA33" w:rsidR="00712FFD" w:rsidRDefault="00712FFD" w:rsidP="00712FFD">
      <w:pPr>
        <w:pStyle w:val="Heading1"/>
      </w:pPr>
      <w:bookmarkStart w:id="55" w:name="_Curriculum_Objectives"/>
      <w:bookmarkStart w:id="56" w:name="_Toc39607684"/>
      <w:bookmarkEnd w:id="54"/>
      <w:bookmarkEnd w:id="55"/>
      <w:r>
        <w:lastRenderedPageBreak/>
        <w:t>Curriculum Objectives</w:t>
      </w:r>
      <w:bookmarkEnd w:id="56"/>
    </w:p>
    <w:p w14:paraId="5127A29C" w14:textId="68B051DC" w:rsidR="00631C46" w:rsidRPr="00631C46" w:rsidRDefault="00631C46" w:rsidP="00631C46">
      <w:pPr>
        <w:pStyle w:val="Paragraph"/>
      </w:pPr>
      <w:r>
        <w:t>The National Fire Protection Association has develop</w:t>
      </w:r>
      <w:r w:rsidR="00655F30">
        <w:t xml:space="preserve">ed standards for public safety </w:t>
      </w:r>
      <w:r>
        <w:t xml:space="preserve">UAS that include aerial test methods developed by NIST that measure the capabilities of the </w:t>
      </w:r>
      <w:r w:rsidR="00D51576">
        <w:t>UAS</w:t>
      </w:r>
      <w:r>
        <w:t xml:space="preserve"> as well as the proficiency of the </w:t>
      </w:r>
      <w:r w:rsidR="00D51576">
        <w:t>RPIC</w:t>
      </w:r>
      <w:r>
        <w:t>. These curriculum objectives are based on the NFPA standards.</w:t>
      </w:r>
    </w:p>
    <w:tbl>
      <w:tblPr>
        <w:tblStyle w:val="GridTable4-Accent31"/>
        <w:tblW w:w="0" w:type="auto"/>
        <w:tblInd w:w="108" w:type="dxa"/>
        <w:tblLayout w:type="fixed"/>
        <w:tblLook w:val="04A0" w:firstRow="1" w:lastRow="0" w:firstColumn="1" w:lastColumn="0" w:noHBand="0" w:noVBand="1"/>
      </w:tblPr>
      <w:tblGrid>
        <w:gridCol w:w="540"/>
        <w:gridCol w:w="9450"/>
      </w:tblGrid>
      <w:tr w:rsidR="00A72DB1" w14:paraId="2CAD283E" w14:textId="77777777" w:rsidTr="00845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gridSpan w:val="2"/>
            <w:shd w:val="clear" w:color="auto" w:fill="000000" w:themeFill="text1"/>
          </w:tcPr>
          <w:p w14:paraId="440FC95F" w14:textId="53AAD559" w:rsidR="00A72DB1" w:rsidRPr="00845A1F" w:rsidRDefault="00A72DB1" w:rsidP="00284DC6">
            <w:pPr>
              <w:spacing w:before="60" w:after="60"/>
              <w:rPr>
                <w:rFonts w:ascii="Arial" w:hAnsi="Arial" w:cs="Arial"/>
                <w:sz w:val="18"/>
                <w:szCs w:val="18"/>
              </w:rPr>
            </w:pPr>
            <w:r w:rsidRPr="00845A1F">
              <w:rPr>
                <w:rFonts w:ascii="Arial" w:hAnsi="Arial" w:cs="Arial"/>
                <w:sz w:val="18"/>
                <w:szCs w:val="18"/>
              </w:rPr>
              <w:t>GENERAL OBJECTIVES</w:t>
            </w:r>
          </w:p>
        </w:tc>
      </w:tr>
      <w:tr w:rsidR="00A72DB1" w14:paraId="2230623E"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9ED9583" w14:textId="4DB052CD" w:rsidR="00A72DB1" w:rsidRPr="00C65B95" w:rsidRDefault="00A72DB1" w:rsidP="00F628F2">
            <w:pPr>
              <w:pStyle w:val="Paragraph"/>
              <w:spacing w:before="80" w:after="80"/>
              <w:ind w:right="43"/>
              <w:jc w:val="center"/>
              <w:rPr>
                <w:sz w:val="18"/>
                <w:szCs w:val="18"/>
              </w:rPr>
            </w:pPr>
            <w:r w:rsidRPr="00C65B95">
              <w:rPr>
                <w:sz w:val="18"/>
                <w:szCs w:val="18"/>
              </w:rPr>
              <w:t>1.</w:t>
            </w:r>
          </w:p>
        </w:tc>
        <w:tc>
          <w:tcPr>
            <w:tcW w:w="9450" w:type="dxa"/>
          </w:tcPr>
          <w:p w14:paraId="7A8D84E6" w14:textId="2B6A48B9" w:rsidR="00A72DB1" w:rsidRPr="00C65B95" w:rsidRDefault="00A72DB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The flight team members shall demonstrate a basic knowledge of laws, rules, regulations, statutes</w:t>
            </w:r>
            <w:r w:rsidR="00AC025B">
              <w:rPr>
                <w:sz w:val="18"/>
                <w:szCs w:val="18"/>
              </w:rPr>
              <w:t>,</w:t>
            </w:r>
            <w:r w:rsidRPr="00C65B95">
              <w:rPr>
                <w:sz w:val="18"/>
                <w:szCs w:val="18"/>
              </w:rPr>
              <w:t xml:space="preserve"> and case laws that impact public safety UAS operations.</w:t>
            </w:r>
          </w:p>
        </w:tc>
      </w:tr>
      <w:tr w:rsidR="00A72DB1" w14:paraId="1B591CA4"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3535B393" w14:textId="006554C0" w:rsidR="00A72DB1" w:rsidRPr="00C65B95" w:rsidRDefault="00A72DB1" w:rsidP="00F628F2">
            <w:pPr>
              <w:pStyle w:val="Paragraph"/>
              <w:spacing w:before="80" w:after="80"/>
              <w:ind w:right="43"/>
              <w:jc w:val="center"/>
              <w:rPr>
                <w:sz w:val="18"/>
                <w:szCs w:val="18"/>
              </w:rPr>
            </w:pPr>
            <w:r w:rsidRPr="00C65B95">
              <w:rPr>
                <w:sz w:val="18"/>
                <w:szCs w:val="18"/>
              </w:rPr>
              <w:t>2.</w:t>
            </w:r>
          </w:p>
        </w:tc>
        <w:tc>
          <w:tcPr>
            <w:tcW w:w="9450" w:type="dxa"/>
          </w:tcPr>
          <w:p w14:paraId="6836DA14" w14:textId="2FEE4DDC" w:rsidR="00A72DB1" w:rsidRPr="00C65B95" w:rsidRDefault="00A72DB1"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a complete preflight inspection of the aircraft and determine the airworthiness of the aircraft.</w:t>
            </w:r>
          </w:p>
        </w:tc>
      </w:tr>
      <w:tr w:rsidR="00845A1F" w14:paraId="5C196355"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5B6504E7" w14:textId="0494543C" w:rsidR="00845A1F" w:rsidRPr="00C65B95" w:rsidRDefault="00845A1F" w:rsidP="00F628F2">
            <w:pPr>
              <w:pStyle w:val="Paragraph"/>
              <w:spacing w:before="80" w:after="80"/>
              <w:ind w:right="43"/>
              <w:jc w:val="center"/>
              <w:rPr>
                <w:sz w:val="18"/>
                <w:szCs w:val="18"/>
              </w:rPr>
            </w:pPr>
            <w:r w:rsidRPr="00C65B95">
              <w:rPr>
                <w:sz w:val="18"/>
                <w:szCs w:val="18"/>
              </w:rPr>
              <w:t>3.</w:t>
            </w:r>
          </w:p>
        </w:tc>
        <w:tc>
          <w:tcPr>
            <w:tcW w:w="9450" w:type="dxa"/>
          </w:tcPr>
          <w:p w14:paraId="4D79FE30" w14:textId="750EA468" w:rsidR="00845A1F" w:rsidRPr="00C65B95" w:rsidRDefault="00845A1F"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select proper software systems for the given mission.</w:t>
            </w:r>
          </w:p>
        </w:tc>
      </w:tr>
      <w:tr w:rsidR="00845A1F" w14:paraId="5E99DA93"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44AC7E38" w14:textId="497021A4" w:rsidR="00845A1F" w:rsidRPr="00C65B95" w:rsidRDefault="00845A1F" w:rsidP="00F628F2">
            <w:pPr>
              <w:pStyle w:val="Paragraph"/>
              <w:spacing w:before="80" w:after="80"/>
              <w:ind w:right="43"/>
              <w:jc w:val="center"/>
              <w:rPr>
                <w:sz w:val="18"/>
                <w:szCs w:val="18"/>
              </w:rPr>
            </w:pPr>
            <w:r w:rsidRPr="00C65B95">
              <w:rPr>
                <w:sz w:val="18"/>
                <w:szCs w:val="18"/>
              </w:rPr>
              <w:t>4.</w:t>
            </w:r>
          </w:p>
        </w:tc>
        <w:tc>
          <w:tcPr>
            <w:tcW w:w="9450" w:type="dxa"/>
          </w:tcPr>
          <w:p w14:paraId="2872FE7D" w14:textId="21E6A5DF"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properly identify all flight hazards within the designated flight area.</w:t>
            </w:r>
          </w:p>
        </w:tc>
      </w:tr>
      <w:tr w:rsidR="00845A1F" w14:paraId="7A89B206"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4F631916" w14:textId="6DC771FC" w:rsidR="00845A1F" w:rsidRPr="00C65B95" w:rsidRDefault="00845A1F" w:rsidP="00F628F2">
            <w:pPr>
              <w:pStyle w:val="Paragraph"/>
              <w:spacing w:before="80" w:after="80"/>
              <w:ind w:right="43"/>
              <w:jc w:val="center"/>
              <w:rPr>
                <w:sz w:val="18"/>
                <w:szCs w:val="18"/>
              </w:rPr>
            </w:pPr>
            <w:r w:rsidRPr="00C65B95">
              <w:rPr>
                <w:sz w:val="18"/>
                <w:szCs w:val="18"/>
              </w:rPr>
              <w:t>5.</w:t>
            </w:r>
          </w:p>
        </w:tc>
        <w:tc>
          <w:tcPr>
            <w:tcW w:w="9450" w:type="dxa"/>
          </w:tcPr>
          <w:p w14:paraId="27C6391C" w14:textId="0596E0B1" w:rsidR="00845A1F" w:rsidRPr="00C65B95" w:rsidRDefault="00845A1F"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develop a flight plan which identifies each role of the flight team, common procedures, emergency procedures, and any hazards located within the mission area.</w:t>
            </w:r>
          </w:p>
        </w:tc>
      </w:tr>
      <w:tr w:rsidR="00845A1F" w14:paraId="11AAD4CD"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544568BC" w14:textId="176CAF7C" w:rsidR="00845A1F" w:rsidRPr="00C65B95" w:rsidRDefault="00845A1F" w:rsidP="00F628F2">
            <w:pPr>
              <w:pStyle w:val="Paragraph"/>
              <w:spacing w:before="80" w:after="80"/>
              <w:ind w:right="43"/>
              <w:jc w:val="center"/>
              <w:rPr>
                <w:sz w:val="18"/>
                <w:szCs w:val="18"/>
              </w:rPr>
            </w:pPr>
            <w:r w:rsidRPr="00C65B95">
              <w:rPr>
                <w:sz w:val="18"/>
                <w:szCs w:val="18"/>
              </w:rPr>
              <w:t>6.</w:t>
            </w:r>
          </w:p>
        </w:tc>
        <w:tc>
          <w:tcPr>
            <w:tcW w:w="9450" w:type="dxa"/>
          </w:tcPr>
          <w:p w14:paraId="05CFD854" w14:textId="176C285A"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communicate any deviations from the flight plan to their flight team.</w:t>
            </w:r>
          </w:p>
        </w:tc>
      </w:tr>
      <w:tr w:rsidR="00845A1F" w14:paraId="73CFAEAB"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1E3E1875" w14:textId="3F94E0EB" w:rsidR="00845A1F" w:rsidRPr="00C65B95" w:rsidRDefault="00845A1F" w:rsidP="00F628F2">
            <w:pPr>
              <w:pStyle w:val="Paragraph"/>
              <w:spacing w:before="80" w:after="80"/>
              <w:ind w:right="43"/>
              <w:jc w:val="center"/>
              <w:rPr>
                <w:sz w:val="18"/>
                <w:szCs w:val="18"/>
              </w:rPr>
            </w:pPr>
            <w:r w:rsidRPr="00C65B95">
              <w:rPr>
                <w:sz w:val="18"/>
                <w:szCs w:val="18"/>
              </w:rPr>
              <w:t>7.</w:t>
            </w:r>
          </w:p>
        </w:tc>
        <w:tc>
          <w:tcPr>
            <w:tcW w:w="9450" w:type="dxa"/>
          </w:tcPr>
          <w:p w14:paraId="4F3D0AAF" w14:textId="4FB27745" w:rsidR="00845A1F" w:rsidRPr="00C65B95" w:rsidRDefault="00845A1F" w:rsidP="0036116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w:t>
            </w:r>
            <w:r w:rsidR="00D51576">
              <w:rPr>
                <w:sz w:val="18"/>
                <w:szCs w:val="18"/>
              </w:rPr>
              <w:t xml:space="preserve">RPIC </w:t>
            </w:r>
            <w:r w:rsidRPr="00C65B95">
              <w:rPr>
                <w:sz w:val="18"/>
                <w:szCs w:val="18"/>
              </w:rPr>
              <w:t>shall maintain safe flight rules</w:t>
            </w:r>
            <w:r>
              <w:rPr>
                <w:sz w:val="18"/>
                <w:szCs w:val="18"/>
              </w:rPr>
              <w:t>,</w:t>
            </w:r>
            <w:r w:rsidRPr="00C65B95">
              <w:rPr>
                <w:sz w:val="18"/>
                <w:szCs w:val="18"/>
              </w:rPr>
              <w:t xml:space="preserve"> </w:t>
            </w:r>
            <w:r>
              <w:rPr>
                <w:sz w:val="18"/>
                <w:szCs w:val="18"/>
              </w:rPr>
              <w:t>e</w:t>
            </w:r>
            <w:r w:rsidRPr="00C65B95">
              <w:rPr>
                <w:sz w:val="18"/>
                <w:szCs w:val="18"/>
              </w:rPr>
              <w:t xml:space="preserve">nsuring proper spacing in altitude and communication of actions with other </w:t>
            </w:r>
            <w:r w:rsidR="00DA42E1">
              <w:rPr>
                <w:sz w:val="18"/>
                <w:szCs w:val="18"/>
              </w:rPr>
              <w:t>RPIC’s</w:t>
            </w:r>
            <w:r w:rsidRPr="00C65B95">
              <w:rPr>
                <w:sz w:val="18"/>
                <w:szCs w:val="18"/>
              </w:rPr>
              <w:t>.</w:t>
            </w:r>
          </w:p>
        </w:tc>
      </w:tr>
      <w:tr w:rsidR="00845A1F" w14:paraId="63B106C5"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3480646C" w14:textId="4D856C0A" w:rsidR="00845A1F" w:rsidRPr="00C65B95" w:rsidRDefault="00845A1F" w:rsidP="00F628F2">
            <w:pPr>
              <w:pStyle w:val="Paragraph"/>
              <w:spacing w:before="80" w:after="80"/>
              <w:ind w:right="43"/>
              <w:jc w:val="center"/>
              <w:rPr>
                <w:sz w:val="18"/>
                <w:szCs w:val="18"/>
              </w:rPr>
            </w:pPr>
            <w:r w:rsidRPr="00C65B95">
              <w:rPr>
                <w:sz w:val="18"/>
                <w:szCs w:val="18"/>
              </w:rPr>
              <w:t>8.</w:t>
            </w:r>
          </w:p>
        </w:tc>
        <w:tc>
          <w:tcPr>
            <w:tcW w:w="9450" w:type="dxa"/>
          </w:tcPr>
          <w:p w14:paraId="3C99647E" w14:textId="23AE2EEF"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 xml:space="preserve">shall properly demonstrate the concept of </w:t>
            </w:r>
            <w:proofErr w:type="spellStart"/>
            <w:r w:rsidRPr="00C65B95">
              <w:rPr>
                <w:sz w:val="18"/>
                <w:szCs w:val="18"/>
              </w:rPr>
              <w:t>overwatch</w:t>
            </w:r>
            <w:proofErr w:type="spellEnd"/>
            <w:r w:rsidRPr="00C65B95">
              <w:rPr>
                <w:sz w:val="18"/>
                <w:szCs w:val="18"/>
              </w:rPr>
              <w:t xml:space="preserve"> and coordination of the mission.</w:t>
            </w:r>
          </w:p>
        </w:tc>
      </w:tr>
      <w:tr w:rsidR="00845A1F" w14:paraId="415B7041"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75646DBE" w14:textId="4804FCD9" w:rsidR="00845A1F" w:rsidRPr="00C65B95" w:rsidRDefault="00845A1F" w:rsidP="00F628F2">
            <w:pPr>
              <w:pStyle w:val="Paragraph"/>
              <w:spacing w:before="80" w:after="80"/>
              <w:ind w:right="43"/>
              <w:jc w:val="center"/>
              <w:rPr>
                <w:sz w:val="18"/>
                <w:szCs w:val="18"/>
              </w:rPr>
            </w:pPr>
            <w:r w:rsidRPr="00C65B95">
              <w:rPr>
                <w:sz w:val="18"/>
                <w:szCs w:val="18"/>
              </w:rPr>
              <w:t>9.</w:t>
            </w:r>
          </w:p>
        </w:tc>
        <w:tc>
          <w:tcPr>
            <w:tcW w:w="9450" w:type="dxa"/>
          </w:tcPr>
          <w:p w14:paraId="28D2FDB2" w14:textId="6D36F5B4" w:rsidR="00845A1F" w:rsidRDefault="00845A1F"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properly adjust camera settings to obtain useable media.</w:t>
            </w:r>
          </w:p>
        </w:tc>
      </w:tr>
      <w:tr w:rsidR="00845A1F" w14:paraId="4A51DE64"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520F39BD" w14:textId="0264DF10" w:rsidR="00845A1F" w:rsidRPr="00C65B95" w:rsidRDefault="00845A1F" w:rsidP="00F628F2">
            <w:pPr>
              <w:pStyle w:val="Paragraph"/>
              <w:spacing w:before="80" w:after="80"/>
              <w:ind w:right="43"/>
              <w:jc w:val="center"/>
              <w:rPr>
                <w:sz w:val="18"/>
                <w:szCs w:val="18"/>
              </w:rPr>
            </w:pPr>
            <w:r w:rsidRPr="00C65B95">
              <w:rPr>
                <w:sz w:val="18"/>
                <w:szCs w:val="18"/>
              </w:rPr>
              <w:t>10.</w:t>
            </w:r>
          </w:p>
        </w:tc>
        <w:tc>
          <w:tcPr>
            <w:tcW w:w="9450" w:type="dxa"/>
          </w:tcPr>
          <w:p w14:paraId="2D26F355" w14:textId="1291D4F1" w:rsidR="00845A1F" w:rsidRPr="00C65B95" w:rsidRDefault="00845A1F"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V</w:t>
            </w:r>
            <w:r w:rsidRPr="00C65B95">
              <w:rPr>
                <w:sz w:val="18"/>
                <w:szCs w:val="18"/>
              </w:rPr>
              <w:t>isual Observers shall demonstrate the ability to access systems to properly monitor the mission for safety</w:t>
            </w:r>
            <w:r>
              <w:rPr>
                <w:sz w:val="18"/>
                <w:szCs w:val="18"/>
              </w:rPr>
              <w:t>,</w:t>
            </w:r>
            <w:r w:rsidRPr="00C65B95">
              <w:rPr>
                <w:sz w:val="18"/>
                <w:szCs w:val="18"/>
              </w:rPr>
              <w:t xml:space="preserve"> and </w:t>
            </w:r>
            <w:r>
              <w:rPr>
                <w:sz w:val="18"/>
                <w:szCs w:val="18"/>
              </w:rPr>
              <w:t xml:space="preserve">to </w:t>
            </w:r>
            <w:r w:rsidRPr="00C65B95">
              <w:rPr>
                <w:sz w:val="18"/>
                <w:szCs w:val="18"/>
              </w:rPr>
              <w:t>assist in identifying targets using the first-person view.</w:t>
            </w:r>
          </w:p>
        </w:tc>
      </w:tr>
      <w:tr w:rsidR="00845A1F" w14:paraId="40A1B282"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3B552205" w14:textId="72CE0E33" w:rsidR="00845A1F" w:rsidRPr="00C65B95" w:rsidRDefault="00845A1F" w:rsidP="00F628F2">
            <w:pPr>
              <w:pStyle w:val="Paragraph"/>
              <w:spacing w:before="80" w:after="80"/>
              <w:ind w:right="43"/>
              <w:jc w:val="center"/>
              <w:rPr>
                <w:sz w:val="18"/>
                <w:szCs w:val="18"/>
              </w:rPr>
            </w:pPr>
            <w:r w:rsidRPr="00C65B95">
              <w:rPr>
                <w:sz w:val="18"/>
                <w:szCs w:val="18"/>
              </w:rPr>
              <w:t>11.</w:t>
            </w:r>
          </w:p>
        </w:tc>
        <w:tc>
          <w:tcPr>
            <w:tcW w:w="9450" w:type="dxa"/>
          </w:tcPr>
          <w:p w14:paraId="4C06EC3D" w14:textId="07D46922" w:rsidR="00845A1F" w:rsidRPr="00C65B95" w:rsidRDefault="00845A1F"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All f</w:t>
            </w:r>
            <w:r w:rsidRPr="00C65B95">
              <w:rPr>
                <w:sz w:val="18"/>
                <w:szCs w:val="18"/>
              </w:rPr>
              <w:t>light team members shall demonstrate the proper use of communications equipment.</w:t>
            </w:r>
          </w:p>
        </w:tc>
      </w:tr>
      <w:tr w:rsidR="00845A1F" w14:paraId="1BBB0470"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76D68952" w14:textId="6603ACDE" w:rsidR="00845A1F" w:rsidRPr="00C65B95" w:rsidRDefault="00845A1F" w:rsidP="00F628F2">
            <w:pPr>
              <w:pStyle w:val="Paragraph"/>
              <w:spacing w:before="80" w:after="80"/>
              <w:ind w:right="43"/>
              <w:jc w:val="center"/>
              <w:rPr>
                <w:sz w:val="18"/>
                <w:szCs w:val="18"/>
              </w:rPr>
            </w:pPr>
            <w:r w:rsidRPr="00C65B95">
              <w:rPr>
                <w:sz w:val="18"/>
                <w:szCs w:val="18"/>
              </w:rPr>
              <w:t>12.</w:t>
            </w:r>
          </w:p>
        </w:tc>
        <w:tc>
          <w:tcPr>
            <w:tcW w:w="9450" w:type="dxa"/>
          </w:tcPr>
          <w:p w14:paraId="1F5F07CD" w14:textId="37A1078C"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D51576">
              <w:rPr>
                <w:sz w:val="18"/>
                <w:szCs w:val="18"/>
              </w:rPr>
              <w:t xml:space="preserve">RPIC </w:t>
            </w:r>
            <w:r w:rsidRPr="00C65B95">
              <w:rPr>
                <w:sz w:val="18"/>
                <w:szCs w:val="18"/>
              </w:rPr>
              <w:t>shall demonstrate the ability to safely return the aircraft to the home point and land without damage.</w:t>
            </w:r>
          </w:p>
        </w:tc>
      </w:tr>
    </w:tbl>
    <w:p w14:paraId="388B0D5B" w14:textId="77777777" w:rsidR="007B2A68" w:rsidRPr="00284DC6" w:rsidRDefault="007B2A68" w:rsidP="00284DC6">
      <w:pPr>
        <w:pStyle w:val="Paragraph"/>
        <w:spacing w:after="0"/>
        <w:ind w:right="43"/>
      </w:pP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C65B95" w:rsidRPr="00C65B95" w14:paraId="7555CF7F" w14:textId="640456D3" w:rsidTr="00FD6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shd w:val="clear" w:color="auto" w:fill="000000" w:themeFill="text1"/>
          </w:tcPr>
          <w:p w14:paraId="428EA4D1" w14:textId="77777777" w:rsidR="00C65B95" w:rsidRPr="00FD69C5" w:rsidRDefault="00C65B95" w:rsidP="00284DC6">
            <w:pPr>
              <w:spacing w:before="60" w:after="60"/>
              <w:rPr>
                <w:rFonts w:ascii="Arial" w:hAnsi="Arial" w:cs="Arial"/>
                <w:sz w:val="18"/>
                <w:szCs w:val="18"/>
              </w:rPr>
            </w:pPr>
            <w:r w:rsidRPr="00FD69C5">
              <w:rPr>
                <w:rFonts w:ascii="Arial" w:hAnsi="Arial" w:cs="Arial"/>
                <w:sz w:val="18"/>
                <w:szCs w:val="18"/>
              </w:rPr>
              <w:t>SEARCH AND IDENTIFY SCENARIO OBJECTIVES</w:t>
            </w:r>
          </w:p>
        </w:tc>
        <w:tc>
          <w:tcPr>
            <w:tcW w:w="270" w:type="dxa"/>
            <w:tcBorders>
              <w:top w:val="nil"/>
              <w:bottom w:val="nil"/>
              <w:right w:val="single" w:sz="4" w:space="0" w:color="A5A5A5" w:themeColor="accent3"/>
            </w:tcBorders>
            <w:shd w:val="clear" w:color="auto" w:fill="auto"/>
          </w:tcPr>
          <w:p w14:paraId="445B56F1" w14:textId="77777777" w:rsidR="00C65B95" w:rsidRPr="00C65B95" w:rsidRDefault="00C65B95" w:rsidP="00AB69C9">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4860" w:type="dxa"/>
            <w:gridSpan w:val="2"/>
            <w:tcBorders>
              <w:left w:val="single" w:sz="4" w:space="0" w:color="A5A5A5" w:themeColor="accent3"/>
            </w:tcBorders>
            <w:shd w:val="clear" w:color="auto" w:fill="000000" w:themeFill="text1"/>
          </w:tcPr>
          <w:p w14:paraId="1583C6C1" w14:textId="51715EA6" w:rsidR="00C65B95" w:rsidRPr="00FD69C5" w:rsidRDefault="00C65B95" w:rsidP="00284DC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D69C5">
              <w:rPr>
                <w:rFonts w:ascii="Arial" w:hAnsi="Arial" w:cs="Arial"/>
                <w:sz w:val="18"/>
                <w:szCs w:val="18"/>
              </w:rPr>
              <w:t>SEARCH AND RESCUE SCENARIO OBJECTIVES</w:t>
            </w:r>
          </w:p>
        </w:tc>
      </w:tr>
      <w:tr w:rsidR="00C65B95" w:rsidRPr="00C65B95" w14:paraId="11D0E516" w14:textId="7B6C9561" w:rsidTr="00FD69C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780638B7" w14:textId="77777777" w:rsidR="00C65B95" w:rsidRPr="00C65B95" w:rsidRDefault="00C65B95" w:rsidP="00F628F2">
            <w:pPr>
              <w:pStyle w:val="Paragraph"/>
              <w:spacing w:before="80" w:after="80"/>
              <w:ind w:right="43"/>
              <w:jc w:val="center"/>
              <w:rPr>
                <w:sz w:val="18"/>
                <w:szCs w:val="18"/>
              </w:rPr>
            </w:pPr>
            <w:r w:rsidRPr="00C65B95">
              <w:rPr>
                <w:sz w:val="18"/>
                <w:szCs w:val="18"/>
              </w:rPr>
              <w:t>1.</w:t>
            </w:r>
          </w:p>
        </w:tc>
        <w:tc>
          <w:tcPr>
            <w:tcW w:w="4320" w:type="dxa"/>
          </w:tcPr>
          <w:p w14:paraId="21BAAECE" w14:textId="478C5669"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locate and identify the suspect vehicle while using first person view.</w:t>
            </w:r>
          </w:p>
        </w:tc>
        <w:tc>
          <w:tcPr>
            <w:tcW w:w="270" w:type="dxa"/>
            <w:tcBorders>
              <w:top w:val="nil"/>
              <w:bottom w:val="nil"/>
            </w:tcBorders>
            <w:shd w:val="clear" w:color="auto" w:fill="auto"/>
          </w:tcPr>
          <w:p w14:paraId="0775EFF7" w14:textId="77777777" w:rsidR="00C65B95" w:rsidRPr="00C65B95" w:rsidRDefault="00C65B95"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5427496A" w14:textId="3213D44C" w:rsidR="00C65B95" w:rsidRPr="00C65B95" w:rsidRDefault="00C65B95"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1.</w:t>
            </w:r>
          </w:p>
        </w:tc>
        <w:tc>
          <w:tcPr>
            <w:tcW w:w="4320" w:type="dxa"/>
          </w:tcPr>
          <w:p w14:paraId="0FAB9E15" w14:textId="36F89ED4"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their knowledge of different search patterns for search and rescue.</w:t>
            </w:r>
          </w:p>
        </w:tc>
      </w:tr>
      <w:tr w:rsidR="00C65B95" w:rsidRPr="00C65B95" w14:paraId="1827F307" w14:textId="45DC3810" w:rsidTr="00FD69C5">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15F14513" w14:textId="77777777" w:rsidR="00C65B95" w:rsidRPr="00C65B95" w:rsidRDefault="00C65B95" w:rsidP="00F628F2">
            <w:pPr>
              <w:pStyle w:val="Paragraph"/>
              <w:spacing w:before="80" w:after="80"/>
              <w:ind w:right="43"/>
              <w:jc w:val="center"/>
              <w:rPr>
                <w:sz w:val="18"/>
                <w:szCs w:val="18"/>
              </w:rPr>
            </w:pPr>
            <w:r w:rsidRPr="00C65B95">
              <w:rPr>
                <w:sz w:val="18"/>
                <w:szCs w:val="18"/>
              </w:rPr>
              <w:t>2.</w:t>
            </w:r>
          </w:p>
        </w:tc>
        <w:tc>
          <w:tcPr>
            <w:tcW w:w="4320" w:type="dxa"/>
          </w:tcPr>
          <w:p w14:paraId="63F3B9B3" w14:textId="42C6477B"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properly document the location of the suspect vehicle using available information.</w:t>
            </w:r>
          </w:p>
        </w:tc>
        <w:tc>
          <w:tcPr>
            <w:tcW w:w="270" w:type="dxa"/>
            <w:tcBorders>
              <w:top w:val="nil"/>
              <w:bottom w:val="nil"/>
            </w:tcBorders>
            <w:shd w:val="clear" w:color="auto" w:fill="auto"/>
          </w:tcPr>
          <w:p w14:paraId="1C8A9738" w14:textId="77777777" w:rsidR="00C65B95" w:rsidRPr="00C65B95" w:rsidRDefault="00C65B95"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470F7863" w14:textId="29863330" w:rsidR="00C65B95" w:rsidRPr="00C65B95" w:rsidRDefault="00C65B95"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2.</w:t>
            </w:r>
          </w:p>
        </w:tc>
        <w:tc>
          <w:tcPr>
            <w:tcW w:w="4320" w:type="dxa"/>
          </w:tcPr>
          <w:p w14:paraId="2C5F8CA3" w14:textId="172F1C1C"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knowledge of weather, terrain, and other conditions that may affect the chosen search patterns.</w:t>
            </w:r>
          </w:p>
        </w:tc>
      </w:tr>
      <w:tr w:rsidR="00C65B95" w:rsidRPr="00C65B95" w14:paraId="7CA7D35E" w14:textId="68A32659" w:rsidTr="00FD69C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4FA315B4" w14:textId="77777777" w:rsidR="00C65B95" w:rsidRPr="00C65B95" w:rsidRDefault="00C65B95" w:rsidP="00F628F2">
            <w:pPr>
              <w:pStyle w:val="Paragraph"/>
              <w:spacing w:before="80" w:after="80"/>
              <w:ind w:right="43"/>
              <w:jc w:val="center"/>
              <w:rPr>
                <w:sz w:val="18"/>
                <w:szCs w:val="18"/>
              </w:rPr>
            </w:pPr>
            <w:r w:rsidRPr="00C65B95">
              <w:rPr>
                <w:sz w:val="18"/>
                <w:szCs w:val="18"/>
              </w:rPr>
              <w:t>3.</w:t>
            </w:r>
          </w:p>
        </w:tc>
        <w:tc>
          <w:tcPr>
            <w:tcW w:w="4320" w:type="dxa"/>
          </w:tcPr>
          <w:p w14:paraId="3E848324" w14:textId="6F535E39"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identify any evidence and its location along the path the suspect vehicle took while using first person view.</w:t>
            </w:r>
          </w:p>
        </w:tc>
        <w:tc>
          <w:tcPr>
            <w:tcW w:w="270" w:type="dxa"/>
            <w:tcBorders>
              <w:top w:val="nil"/>
              <w:bottom w:val="nil"/>
            </w:tcBorders>
            <w:shd w:val="clear" w:color="auto" w:fill="auto"/>
          </w:tcPr>
          <w:p w14:paraId="7A008C20" w14:textId="77777777" w:rsidR="00C65B95" w:rsidRPr="00C65B95" w:rsidRDefault="00C65B95"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4E87374C" w14:textId="2506AAFA" w:rsidR="00C65B95" w:rsidRPr="00C65B95" w:rsidRDefault="00C65B95"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3.</w:t>
            </w:r>
          </w:p>
        </w:tc>
        <w:tc>
          <w:tcPr>
            <w:tcW w:w="4320" w:type="dxa"/>
          </w:tcPr>
          <w:p w14:paraId="56031C11" w14:textId="706A2A91"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read and communicate GPS coordinates.</w:t>
            </w:r>
          </w:p>
        </w:tc>
      </w:tr>
    </w:tbl>
    <w:p w14:paraId="757003B4" w14:textId="77777777" w:rsidR="00297E74" w:rsidRDefault="00297E74" w:rsidP="00284DC6">
      <w:pPr>
        <w:pStyle w:val="Paragraph"/>
        <w:spacing w:after="0"/>
        <w:ind w:right="43"/>
      </w:pP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201601" w:rsidRPr="00201601" w14:paraId="617726C4" w14:textId="77777777" w:rsidTr="00201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right w:val="single" w:sz="4" w:space="0" w:color="A5A5A5" w:themeColor="accent3"/>
            </w:tcBorders>
            <w:shd w:val="clear" w:color="auto" w:fill="000000" w:themeFill="text1"/>
            <w:vAlign w:val="center"/>
          </w:tcPr>
          <w:p w14:paraId="7B028EA6" w14:textId="2F586015" w:rsidR="00C65B95" w:rsidRPr="00201601" w:rsidRDefault="00C65B95" w:rsidP="00201601">
            <w:pPr>
              <w:spacing w:before="60" w:after="60"/>
              <w:rPr>
                <w:rFonts w:ascii="Arial" w:hAnsi="Arial" w:cs="Arial"/>
                <w:sz w:val="18"/>
                <w:szCs w:val="18"/>
              </w:rPr>
            </w:pPr>
            <w:r w:rsidRPr="00201601">
              <w:rPr>
                <w:rFonts w:ascii="Arial" w:hAnsi="Arial" w:cs="Arial"/>
                <w:sz w:val="18"/>
                <w:szCs w:val="18"/>
              </w:rPr>
              <w:t>BARRICADED SUSPECT SCENARIO OBJECTIVES</w:t>
            </w:r>
          </w:p>
        </w:tc>
        <w:tc>
          <w:tcPr>
            <w:tcW w:w="270" w:type="dxa"/>
            <w:tcBorders>
              <w:top w:val="nil"/>
              <w:left w:val="single" w:sz="4" w:space="0" w:color="A5A5A5" w:themeColor="accent3"/>
              <w:bottom w:val="nil"/>
              <w:right w:val="single" w:sz="4" w:space="0" w:color="A5A5A5" w:themeColor="accent3"/>
            </w:tcBorders>
            <w:shd w:val="clear" w:color="auto" w:fill="auto"/>
          </w:tcPr>
          <w:p w14:paraId="2C276A4C" w14:textId="77777777" w:rsidR="00C65B95" w:rsidRPr="00201601" w:rsidRDefault="00C65B95" w:rsidP="00AB69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860" w:type="dxa"/>
            <w:gridSpan w:val="2"/>
            <w:tcBorders>
              <w:left w:val="single" w:sz="4" w:space="0" w:color="A5A5A5" w:themeColor="accent3"/>
            </w:tcBorders>
            <w:shd w:val="clear" w:color="auto" w:fill="000000" w:themeFill="text1"/>
          </w:tcPr>
          <w:p w14:paraId="7F259FFA" w14:textId="6A9C0537" w:rsidR="00C65B95" w:rsidRPr="00201601" w:rsidRDefault="00C65B95" w:rsidP="00284DC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1601">
              <w:rPr>
                <w:rFonts w:ascii="Arial" w:hAnsi="Arial" w:cs="Arial"/>
                <w:sz w:val="18"/>
                <w:szCs w:val="18"/>
              </w:rPr>
              <w:t>MAPPING / PHOTOGRAMMETRY SCENARIO OBJECTIVES</w:t>
            </w:r>
          </w:p>
        </w:tc>
      </w:tr>
      <w:tr w:rsidR="00201601" w:rsidRPr="00C65B95" w14:paraId="6CE5AB22" w14:textId="77777777" w:rsidTr="0020160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33170B17" w14:textId="7A9363B3" w:rsidR="00C65B95" w:rsidRPr="00C65B95" w:rsidRDefault="00C65B95" w:rsidP="00F628F2">
            <w:pPr>
              <w:pStyle w:val="Paragraph"/>
              <w:spacing w:before="80" w:after="80"/>
              <w:ind w:right="43"/>
              <w:jc w:val="center"/>
              <w:rPr>
                <w:sz w:val="18"/>
                <w:szCs w:val="18"/>
              </w:rPr>
            </w:pPr>
            <w:r w:rsidRPr="00C65B95">
              <w:rPr>
                <w:sz w:val="18"/>
                <w:szCs w:val="18"/>
              </w:rPr>
              <w:t>1.</w:t>
            </w:r>
          </w:p>
        </w:tc>
        <w:tc>
          <w:tcPr>
            <w:tcW w:w="4320" w:type="dxa"/>
          </w:tcPr>
          <w:p w14:paraId="16113BB0" w14:textId="17DF1FD5"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 ability to identify all exits of a building while using first person view.</w:t>
            </w:r>
          </w:p>
        </w:tc>
        <w:tc>
          <w:tcPr>
            <w:tcW w:w="270" w:type="dxa"/>
            <w:tcBorders>
              <w:top w:val="nil"/>
              <w:bottom w:val="nil"/>
            </w:tcBorders>
            <w:shd w:val="clear" w:color="auto" w:fill="auto"/>
          </w:tcPr>
          <w:p w14:paraId="2E2B899C" w14:textId="77777777" w:rsidR="00C65B95" w:rsidRPr="00C65B95" w:rsidRDefault="00C65B95"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574AE1C3" w14:textId="596FE114" w:rsidR="00C65B95" w:rsidRPr="00C65B95" w:rsidRDefault="00C65B95"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1.</w:t>
            </w:r>
          </w:p>
        </w:tc>
        <w:tc>
          <w:tcPr>
            <w:tcW w:w="4320" w:type="dxa"/>
          </w:tcPr>
          <w:p w14:paraId="6EC3E99A" w14:textId="2B58112C"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prepa</w:t>
            </w:r>
            <w:r w:rsidR="008F0B78">
              <w:rPr>
                <w:sz w:val="18"/>
                <w:szCs w:val="18"/>
              </w:rPr>
              <w:t>re an automated flight plan to e</w:t>
            </w:r>
            <w:r w:rsidRPr="00C65B95">
              <w:rPr>
                <w:sz w:val="18"/>
                <w:szCs w:val="18"/>
              </w:rPr>
              <w:t>nsure proper documentation of the designated area.</w:t>
            </w:r>
          </w:p>
        </w:tc>
      </w:tr>
      <w:tr w:rsidR="00C65B95" w:rsidRPr="00C65B95" w14:paraId="0BE77772" w14:textId="77777777" w:rsidTr="00201601">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41E330A9" w14:textId="4C44AFE4" w:rsidR="00C65B95" w:rsidRPr="00C65B95" w:rsidRDefault="00C65B95" w:rsidP="00F628F2">
            <w:pPr>
              <w:pStyle w:val="Paragraph"/>
              <w:spacing w:before="80" w:after="80"/>
              <w:ind w:right="43"/>
              <w:jc w:val="center"/>
              <w:rPr>
                <w:sz w:val="18"/>
                <w:szCs w:val="18"/>
              </w:rPr>
            </w:pPr>
            <w:r w:rsidRPr="00C65B95">
              <w:rPr>
                <w:sz w:val="18"/>
                <w:szCs w:val="18"/>
              </w:rPr>
              <w:t>2.</w:t>
            </w:r>
          </w:p>
        </w:tc>
        <w:tc>
          <w:tcPr>
            <w:tcW w:w="4320" w:type="dxa"/>
            <w:tcBorders>
              <w:top w:val="nil"/>
            </w:tcBorders>
          </w:tcPr>
          <w:p w14:paraId="43CEA03B" w14:textId="2BA94C13"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search the outside of a building for hazards, including suspects</w:t>
            </w:r>
            <w:r w:rsidR="008F0B78">
              <w:rPr>
                <w:sz w:val="18"/>
                <w:szCs w:val="18"/>
              </w:rPr>
              <w:t>,</w:t>
            </w:r>
            <w:r w:rsidRPr="00C65B95">
              <w:rPr>
                <w:sz w:val="18"/>
                <w:szCs w:val="18"/>
              </w:rPr>
              <w:t xml:space="preserve"> using first person view.</w:t>
            </w:r>
          </w:p>
        </w:tc>
        <w:tc>
          <w:tcPr>
            <w:tcW w:w="270" w:type="dxa"/>
            <w:tcBorders>
              <w:top w:val="nil"/>
              <w:bottom w:val="nil"/>
            </w:tcBorders>
          </w:tcPr>
          <w:p w14:paraId="68E5D34B" w14:textId="77777777" w:rsidR="00C65B95" w:rsidRPr="00C65B95" w:rsidRDefault="00C65B95"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53E7D89C" w14:textId="7A6F28D8" w:rsidR="00C65B95" w:rsidRPr="00C65B95" w:rsidRDefault="00C65B95"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2.</w:t>
            </w:r>
          </w:p>
        </w:tc>
        <w:tc>
          <w:tcPr>
            <w:tcW w:w="4320" w:type="dxa"/>
          </w:tcPr>
          <w:p w14:paraId="006DB5E3" w14:textId="5783922E"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fly an automated flight plan.</w:t>
            </w:r>
          </w:p>
        </w:tc>
      </w:tr>
    </w:tbl>
    <w:p w14:paraId="6334C8A7" w14:textId="241FE994" w:rsidR="00284DC6" w:rsidRDefault="00284DC6" w:rsidP="00284DC6">
      <w:pPr>
        <w:pStyle w:val="Paragraph"/>
        <w:spacing w:after="0"/>
        <w:ind w:right="43"/>
      </w:pPr>
    </w:p>
    <w:p w14:paraId="7750A9D4" w14:textId="77777777" w:rsidR="00284DC6" w:rsidRDefault="00284DC6">
      <w:pPr>
        <w:rPr>
          <w:rFonts w:ascii="Arial" w:hAnsi="Arial" w:cs="Arial"/>
          <w:sz w:val="20"/>
          <w:szCs w:val="20"/>
        </w:rPr>
      </w:pPr>
      <w:r>
        <w:br w:type="page"/>
      </w: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D22E21" w:rsidRPr="00201601" w14:paraId="1805662C" w14:textId="77777777" w:rsidTr="00AB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right w:val="single" w:sz="4" w:space="0" w:color="C9C9C9" w:themeColor="accent3" w:themeTint="99"/>
            </w:tcBorders>
            <w:shd w:val="clear" w:color="auto" w:fill="000000" w:themeFill="text1"/>
          </w:tcPr>
          <w:p w14:paraId="6CC2553D" w14:textId="25CD33E6" w:rsidR="00D22E21" w:rsidRPr="00201601" w:rsidRDefault="00D22E21" w:rsidP="00AB69C9">
            <w:pPr>
              <w:keepNext/>
              <w:keepLines/>
              <w:spacing w:before="60" w:after="60"/>
              <w:rPr>
                <w:rFonts w:ascii="Arial" w:hAnsi="Arial" w:cs="Arial"/>
                <w:sz w:val="18"/>
                <w:szCs w:val="18"/>
              </w:rPr>
            </w:pPr>
            <w:r w:rsidRPr="00201601">
              <w:rPr>
                <w:rFonts w:ascii="Arial" w:hAnsi="Arial" w:cs="Arial"/>
                <w:sz w:val="18"/>
                <w:szCs w:val="18"/>
              </w:rPr>
              <w:lastRenderedPageBreak/>
              <w:t>OVERWATCH / INDOOR SCENARIO OBJECTIVES</w:t>
            </w:r>
          </w:p>
        </w:tc>
        <w:tc>
          <w:tcPr>
            <w:tcW w:w="270" w:type="dxa"/>
            <w:tcBorders>
              <w:top w:val="nil"/>
              <w:left w:val="single" w:sz="4" w:space="0" w:color="C9C9C9" w:themeColor="accent3" w:themeTint="99"/>
              <w:bottom w:val="nil"/>
              <w:right w:val="single" w:sz="4" w:space="0" w:color="C9C9C9" w:themeColor="accent3" w:themeTint="99"/>
            </w:tcBorders>
            <w:shd w:val="clear" w:color="auto" w:fill="auto"/>
          </w:tcPr>
          <w:p w14:paraId="764CFFBD" w14:textId="77777777" w:rsidR="00D22E21" w:rsidRPr="00201601" w:rsidRDefault="00D22E21" w:rsidP="00AB69C9">
            <w:pPr>
              <w:keepNext/>
              <w:keepLines/>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860" w:type="dxa"/>
            <w:gridSpan w:val="2"/>
            <w:tcBorders>
              <w:left w:val="single" w:sz="4" w:space="0" w:color="C9C9C9" w:themeColor="accent3" w:themeTint="99"/>
            </w:tcBorders>
            <w:shd w:val="clear" w:color="auto" w:fill="000000" w:themeFill="text1"/>
          </w:tcPr>
          <w:p w14:paraId="02FBFC29" w14:textId="23AF2519" w:rsidR="00D22E21" w:rsidRPr="00201601" w:rsidRDefault="00D22E21" w:rsidP="00AB69C9">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1601">
              <w:rPr>
                <w:rFonts w:ascii="Arial" w:hAnsi="Arial" w:cs="Arial"/>
                <w:sz w:val="18"/>
                <w:szCs w:val="18"/>
              </w:rPr>
              <w:t>MISSION PLANNING OBJECTIVES</w:t>
            </w:r>
          </w:p>
        </w:tc>
      </w:tr>
      <w:tr w:rsidR="00D22E21" w:rsidRPr="00C65B95" w14:paraId="3C164F83" w14:textId="77777777" w:rsidTr="00AB69C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222D5F16" w14:textId="77777777" w:rsidR="00D22E21" w:rsidRPr="00C65B95" w:rsidRDefault="00D22E21" w:rsidP="00AB69C9">
            <w:pPr>
              <w:pStyle w:val="Paragraph"/>
              <w:spacing w:before="80" w:after="80"/>
              <w:ind w:right="43"/>
              <w:jc w:val="center"/>
              <w:rPr>
                <w:sz w:val="18"/>
                <w:szCs w:val="18"/>
              </w:rPr>
            </w:pPr>
            <w:r w:rsidRPr="00C65B95">
              <w:rPr>
                <w:sz w:val="18"/>
                <w:szCs w:val="18"/>
              </w:rPr>
              <w:t>1.</w:t>
            </w:r>
          </w:p>
        </w:tc>
        <w:tc>
          <w:tcPr>
            <w:tcW w:w="4320" w:type="dxa"/>
          </w:tcPr>
          <w:p w14:paraId="41A582D8" w14:textId="5BE04C55"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conduct an interior search of a building using a first-person view for a suspect or evidence.</w:t>
            </w:r>
          </w:p>
        </w:tc>
        <w:tc>
          <w:tcPr>
            <w:tcW w:w="270" w:type="dxa"/>
            <w:tcBorders>
              <w:top w:val="nil"/>
              <w:bottom w:val="nil"/>
            </w:tcBorders>
            <w:shd w:val="clear" w:color="auto" w:fill="auto"/>
          </w:tcPr>
          <w:p w14:paraId="0599669F" w14:textId="77777777"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6902A68B" w14:textId="77777777" w:rsidR="00D22E21" w:rsidRPr="008F0B78" w:rsidRDefault="00D22E21" w:rsidP="00AB69C9">
            <w:pPr>
              <w:pStyle w:val="Paragraph"/>
              <w:keepNext/>
              <w:keepLines/>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szCs w:val="18"/>
              </w:rPr>
              <w:t>1.</w:t>
            </w:r>
          </w:p>
        </w:tc>
        <w:tc>
          <w:tcPr>
            <w:tcW w:w="4320" w:type="dxa"/>
          </w:tcPr>
          <w:p w14:paraId="25BC18F6" w14:textId="6AB7E739"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knowledge of basic applications that provide weather and airspace information for the flight area.</w:t>
            </w:r>
          </w:p>
        </w:tc>
      </w:tr>
      <w:tr w:rsidR="00D22E21" w:rsidRPr="00C65B95" w14:paraId="679E7315" w14:textId="77777777" w:rsidTr="00AB69C9">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3EF52CA2" w14:textId="77777777" w:rsidR="00D22E21" w:rsidRPr="00C65B95" w:rsidRDefault="00D22E21" w:rsidP="00AB69C9">
            <w:pPr>
              <w:pStyle w:val="Paragraph"/>
              <w:spacing w:before="80" w:after="80"/>
              <w:ind w:right="43"/>
              <w:jc w:val="center"/>
              <w:rPr>
                <w:sz w:val="18"/>
                <w:szCs w:val="18"/>
              </w:rPr>
            </w:pPr>
            <w:r w:rsidRPr="00C65B95">
              <w:rPr>
                <w:sz w:val="18"/>
                <w:szCs w:val="18"/>
              </w:rPr>
              <w:t>2.</w:t>
            </w:r>
          </w:p>
        </w:tc>
        <w:tc>
          <w:tcPr>
            <w:tcW w:w="4320" w:type="dxa"/>
          </w:tcPr>
          <w:p w14:paraId="5EBE06BC" w14:textId="1B82B87D"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knowledge of obstacles and hazards found with interior UAS flight.</w:t>
            </w:r>
          </w:p>
        </w:tc>
        <w:tc>
          <w:tcPr>
            <w:tcW w:w="270" w:type="dxa"/>
            <w:tcBorders>
              <w:top w:val="nil"/>
              <w:bottom w:val="nil"/>
            </w:tcBorders>
            <w:shd w:val="clear" w:color="auto" w:fill="auto"/>
          </w:tcPr>
          <w:p w14:paraId="3B1549DE" w14:textId="77777777"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3ABF8EE2" w14:textId="77777777" w:rsidR="00D22E21" w:rsidRPr="008F0B78" w:rsidRDefault="00D22E21" w:rsidP="00AB69C9">
            <w:pPr>
              <w:pStyle w:val="Paragraph"/>
              <w:keepNext/>
              <w:keepLines/>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szCs w:val="18"/>
              </w:rPr>
              <w:t>2.</w:t>
            </w:r>
          </w:p>
        </w:tc>
        <w:tc>
          <w:tcPr>
            <w:tcW w:w="4320" w:type="dxa"/>
          </w:tcPr>
          <w:p w14:paraId="61D947A5" w14:textId="3D99C411"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knowledge of how weather conditions can affect the mission.</w:t>
            </w:r>
          </w:p>
        </w:tc>
      </w:tr>
      <w:tr w:rsidR="00D22E21" w:rsidRPr="00C65B95" w14:paraId="4E729D86" w14:textId="77777777" w:rsidTr="00714F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44B1ED48" w14:textId="77777777" w:rsidR="00D22E21" w:rsidRPr="00C65B95" w:rsidRDefault="00D22E21" w:rsidP="00AB69C9">
            <w:pPr>
              <w:pStyle w:val="Paragraph"/>
              <w:spacing w:before="80" w:after="80"/>
              <w:ind w:right="43"/>
              <w:jc w:val="center"/>
              <w:rPr>
                <w:sz w:val="18"/>
                <w:szCs w:val="18"/>
              </w:rPr>
            </w:pPr>
            <w:r w:rsidRPr="00C65B95">
              <w:rPr>
                <w:sz w:val="18"/>
                <w:szCs w:val="18"/>
              </w:rPr>
              <w:t>3.</w:t>
            </w:r>
          </w:p>
        </w:tc>
        <w:tc>
          <w:tcPr>
            <w:tcW w:w="4320" w:type="dxa"/>
            <w:tcBorders>
              <w:bottom w:val="single" w:sz="4" w:space="0" w:color="C9C9C9" w:themeColor="accent3" w:themeTint="99"/>
            </w:tcBorders>
          </w:tcPr>
          <w:p w14:paraId="78E8B846" w14:textId="02CE34C6"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control an aircraft while entering and exiting a building through openings of differing sizes.</w:t>
            </w:r>
          </w:p>
        </w:tc>
        <w:tc>
          <w:tcPr>
            <w:tcW w:w="270" w:type="dxa"/>
            <w:tcBorders>
              <w:top w:val="nil"/>
              <w:bottom w:val="nil"/>
            </w:tcBorders>
            <w:shd w:val="clear" w:color="auto" w:fill="auto"/>
          </w:tcPr>
          <w:p w14:paraId="12F23C76" w14:textId="77777777"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7206250D" w14:textId="77777777" w:rsidR="00D22E21" w:rsidRPr="008F0B78" w:rsidRDefault="00D22E21" w:rsidP="00AB69C9">
            <w:pPr>
              <w:pStyle w:val="Paragraph"/>
              <w:keepNext/>
              <w:keepLines/>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szCs w:val="18"/>
              </w:rPr>
              <w:t>3.</w:t>
            </w:r>
          </w:p>
        </w:tc>
        <w:tc>
          <w:tcPr>
            <w:tcW w:w="4320" w:type="dxa"/>
          </w:tcPr>
          <w:p w14:paraId="70C847AD" w14:textId="36B86837"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knowledge of limitations found within the applications they choose.</w:t>
            </w:r>
          </w:p>
        </w:tc>
      </w:tr>
      <w:tr w:rsidR="00714F3C" w:rsidRPr="00C65B95" w14:paraId="1B071DD2" w14:textId="77777777" w:rsidTr="00714F3C">
        <w:trPr>
          <w:trHeight w:val="350"/>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1E120A41" w14:textId="77777777" w:rsidR="00D22E21" w:rsidRPr="00C65B95" w:rsidRDefault="00D22E21" w:rsidP="00AB69C9">
            <w:pPr>
              <w:pStyle w:val="Paragraph"/>
              <w:spacing w:before="80" w:after="80"/>
              <w:ind w:right="43"/>
              <w:jc w:val="center"/>
              <w:rPr>
                <w:sz w:val="18"/>
                <w:szCs w:val="18"/>
              </w:rPr>
            </w:pPr>
            <w:r w:rsidRPr="00C65B95">
              <w:rPr>
                <w:sz w:val="18"/>
                <w:szCs w:val="18"/>
              </w:rPr>
              <w:t>4.</w:t>
            </w:r>
          </w:p>
        </w:tc>
        <w:tc>
          <w:tcPr>
            <w:tcW w:w="4320" w:type="dxa"/>
            <w:tcBorders>
              <w:bottom w:val="single" w:sz="4" w:space="0" w:color="C9C9C9" w:themeColor="accent3" w:themeTint="99"/>
            </w:tcBorders>
          </w:tcPr>
          <w:p w14:paraId="35201AA8" w14:textId="608834F3"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properly adjust camera settings to improve vision without the use of auxiliary lighting.</w:t>
            </w:r>
          </w:p>
        </w:tc>
        <w:tc>
          <w:tcPr>
            <w:tcW w:w="270" w:type="dxa"/>
            <w:tcBorders>
              <w:top w:val="nil"/>
              <w:bottom w:val="nil"/>
            </w:tcBorders>
            <w:shd w:val="clear" w:color="auto" w:fill="auto"/>
          </w:tcPr>
          <w:p w14:paraId="2BAB7DF8" w14:textId="77777777"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6D0C4BE3" w14:textId="77777777" w:rsidR="00D22E21" w:rsidRPr="008F0B78" w:rsidRDefault="00D22E21" w:rsidP="00AB69C9">
            <w:pPr>
              <w:pStyle w:val="Paragraph"/>
              <w:keepNext/>
              <w:keepLines/>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szCs w:val="18"/>
              </w:rPr>
              <w:t>4.</w:t>
            </w:r>
          </w:p>
        </w:tc>
        <w:tc>
          <w:tcPr>
            <w:tcW w:w="4320" w:type="dxa"/>
          </w:tcPr>
          <w:p w14:paraId="0BC83788" w14:textId="1A2B6281"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 xml:space="preserve">shall demonstrate the ability to </w:t>
            </w:r>
            <w:r>
              <w:rPr>
                <w:sz w:val="18"/>
                <w:szCs w:val="18"/>
              </w:rPr>
              <w:t>perform a compass calibration</w:t>
            </w:r>
            <w:r w:rsidRPr="00C65B95">
              <w:rPr>
                <w:sz w:val="18"/>
                <w:szCs w:val="18"/>
              </w:rPr>
              <w:t>.</w:t>
            </w:r>
          </w:p>
        </w:tc>
      </w:tr>
      <w:tr w:rsidR="00D22E21" w:rsidRPr="00C65B95" w14:paraId="55352252" w14:textId="77777777" w:rsidTr="00714F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C9C9C9" w:themeColor="accent3" w:themeTint="99"/>
              <w:left w:val="nil"/>
              <w:bottom w:val="nil"/>
              <w:right w:val="nil"/>
            </w:tcBorders>
            <w:shd w:val="clear" w:color="auto" w:fill="auto"/>
          </w:tcPr>
          <w:p w14:paraId="7B0FCAB7" w14:textId="107F0CB8" w:rsidR="00D22E21" w:rsidRPr="00C65B95" w:rsidRDefault="00D22E21" w:rsidP="00AB69C9">
            <w:pPr>
              <w:pStyle w:val="Paragraph"/>
              <w:spacing w:before="80" w:after="80"/>
              <w:ind w:right="43"/>
              <w:jc w:val="center"/>
              <w:rPr>
                <w:sz w:val="18"/>
                <w:szCs w:val="18"/>
              </w:rPr>
            </w:pPr>
          </w:p>
        </w:tc>
        <w:tc>
          <w:tcPr>
            <w:tcW w:w="4320" w:type="dxa"/>
            <w:tcBorders>
              <w:top w:val="single" w:sz="4" w:space="0" w:color="C9C9C9" w:themeColor="accent3" w:themeTint="99"/>
              <w:left w:val="nil"/>
              <w:bottom w:val="nil"/>
              <w:right w:val="nil"/>
            </w:tcBorders>
            <w:shd w:val="clear" w:color="auto" w:fill="auto"/>
          </w:tcPr>
          <w:p w14:paraId="27E0CEFC" w14:textId="04C6107B"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270" w:type="dxa"/>
            <w:tcBorders>
              <w:top w:val="nil"/>
              <w:left w:val="nil"/>
              <w:bottom w:val="nil"/>
            </w:tcBorders>
            <w:shd w:val="clear" w:color="auto" w:fill="auto"/>
          </w:tcPr>
          <w:p w14:paraId="767160CD" w14:textId="77777777"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Borders>
              <w:bottom w:val="single" w:sz="4" w:space="0" w:color="C9C9C9" w:themeColor="accent3" w:themeTint="99"/>
            </w:tcBorders>
          </w:tcPr>
          <w:p w14:paraId="769B8EB5" w14:textId="77777777" w:rsidR="00D22E21" w:rsidRPr="008F0B78" w:rsidRDefault="00D22E21" w:rsidP="00AB69C9">
            <w:pPr>
              <w:pStyle w:val="Paragraph"/>
              <w:keepNext/>
              <w:keepLines/>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szCs w:val="18"/>
              </w:rPr>
              <w:t>5.</w:t>
            </w:r>
          </w:p>
        </w:tc>
        <w:tc>
          <w:tcPr>
            <w:tcW w:w="4320" w:type="dxa"/>
            <w:tcBorders>
              <w:bottom w:val="single" w:sz="4" w:space="0" w:color="C9C9C9" w:themeColor="accent3" w:themeTint="99"/>
            </w:tcBorders>
          </w:tcPr>
          <w:p w14:paraId="48BEA7B8" w14:textId="70EA98E8"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w:t>
            </w:r>
            <w:r>
              <w:rPr>
                <w:sz w:val="18"/>
                <w:szCs w:val="18"/>
              </w:rPr>
              <w:t>he ability to file a NOTAM and confirm</w:t>
            </w:r>
            <w:r w:rsidRPr="00C65B95">
              <w:rPr>
                <w:sz w:val="18"/>
                <w:szCs w:val="18"/>
              </w:rPr>
              <w:t xml:space="preserve"> that it </w:t>
            </w:r>
            <w:r>
              <w:rPr>
                <w:sz w:val="18"/>
                <w:szCs w:val="18"/>
              </w:rPr>
              <w:t>is</w:t>
            </w:r>
            <w:r w:rsidRPr="00C65B95">
              <w:rPr>
                <w:sz w:val="18"/>
                <w:szCs w:val="18"/>
              </w:rPr>
              <w:t xml:space="preserve"> properly published.</w:t>
            </w:r>
          </w:p>
        </w:tc>
      </w:tr>
      <w:tr w:rsidR="00714F3C" w:rsidRPr="00C65B95" w14:paraId="2BFA6E8C" w14:textId="77777777" w:rsidTr="00714F3C">
        <w:trPr>
          <w:trHeight w:val="350"/>
        </w:trPr>
        <w:tc>
          <w:tcPr>
            <w:cnfStyle w:val="001000000000" w:firstRow="0" w:lastRow="0" w:firstColumn="1" w:lastColumn="0" w:oddVBand="0" w:evenVBand="0" w:oddHBand="0" w:evenHBand="0" w:firstRowFirstColumn="0" w:firstRowLastColumn="0" w:lastRowFirstColumn="0" w:lastRowLastColumn="0"/>
            <w:tcW w:w="540" w:type="dxa"/>
            <w:tcBorders>
              <w:top w:val="nil"/>
              <w:left w:val="nil"/>
              <w:bottom w:val="nil"/>
              <w:right w:val="nil"/>
            </w:tcBorders>
            <w:shd w:val="clear" w:color="auto" w:fill="auto"/>
          </w:tcPr>
          <w:p w14:paraId="727293E1" w14:textId="75179E45" w:rsidR="00D22E21" w:rsidRPr="00C65B95" w:rsidRDefault="00D22E21" w:rsidP="00AB69C9">
            <w:pPr>
              <w:pStyle w:val="Paragraph"/>
              <w:spacing w:before="80" w:after="80"/>
              <w:ind w:right="43"/>
              <w:jc w:val="center"/>
              <w:rPr>
                <w:sz w:val="18"/>
                <w:szCs w:val="18"/>
              </w:rPr>
            </w:pPr>
          </w:p>
        </w:tc>
        <w:tc>
          <w:tcPr>
            <w:tcW w:w="4320" w:type="dxa"/>
            <w:tcBorders>
              <w:top w:val="nil"/>
              <w:left w:val="nil"/>
              <w:bottom w:val="nil"/>
              <w:right w:val="nil"/>
            </w:tcBorders>
            <w:shd w:val="clear" w:color="auto" w:fill="auto"/>
          </w:tcPr>
          <w:p w14:paraId="30A014C0" w14:textId="248D7045"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270" w:type="dxa"/>
            <w:tcBorders>
              <w:top w:val="nil"/>
              <w:left w:val="nil"/>
              <w:bottom w:val="nil"/>
            </w:tcBorders>
            <w:shd w:val="clear" w:color="auto" w:fill="auto"/>
          </w:tcPr>
          <w:p w14:paraId="0848E6E4" w14:textId="77777777"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Borders>
              <w:bottom w:val="single" w:sz="4" w:space="0" w:color="C9C9C9" w:themeColor="accent3" w:themeTint="99"/>
            </w:tcBorders>
          </w:tcPr>
          <w:p w14:paraId="6FCE63D6" w14:textId="77777777" w:rsidR="00D22E21" w:rsidRPr="008F0B78" w:rsidRDefault="00D22E21" w:rsidP="00AB69C9">
            <w:pPr>
              <w:pStyle w:val="Paragraph"/>
              <w:keepNext/>
              <w:keepLines/>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szCs w:val="18"/>
              </w:rPr>
              <w:t>6.</w:t>
            </w:r>
          </w:p>
        </w:tc>
        <w:tc>
          <w:tcPr>
            <w:tcW w:w="4320" w:type="dxa"/>
            <w:tcBorders>
              <w:bottom w:val="single" w:sz="4" w:space="0" w:color="C9C9C9" w:themeColor="accent3" w:themeTint="99"/>
            </w:tcBorders>
          </w:tcPr>
          <w:p w14:paraId="5BD8EC9F" w14:textId="293F6ED8"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check pertinent NOTAMs for the mission area.</w:t>
            </w:r>
          </w:p>
        </w:tc>
      </w:tr>
    </w:tbl>
    <w:p w14:paraId="23BCFC18" w14:textId="77777777" w:rsidR="00C65B95" w:rsidRPr="00714F3C" w:rsidRDefault="00C65B95" w:rsidP="00714F3C">
      <w:pPr>
        <w:pStyle w:val="Paragraph"/>
      </w:pP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D22E21" w:rsidRPr="00201601" w14:paraId="443376A1" w14:textId="77777777" w:rsidTr="00201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right w:val="single" w:sz="4" w:space="0" w:color="A5A5A5" w:themeColor="accent3"/>
            </w:tcBorders>
            <w:shd w:val="clear" w:color="auto" w:fill="000000" w:themeFill="text1"/>
          </w:tcPr>
          <w:p w14:paraId="70DC8731" w14:textId="23D00445" w:rsidR="00D22E21" w:rsidRPr="00201601" w:rsidRDefault="00D22E21" w:rsidP="00284DC6">
            <w:pPr>
              <w:spacing w:before="60" w:after="60"/>
              <w:rPr>
                <w:rFonts w:ascii="Arial" w:hAnsi="Arial" w:cs="Arial"/>
                <w:sz w:val="18"/>
                <w:szCs w:val="18"/>
              </w:rPr>
            </w:pPr>
            <w:r w:rsidRPr="00201601">
              <w:rPr>
                <w:rFonts w:ascii="Arial" w:hAnsi="Arial" w:cs="Arial"/>
                <w:sz w:val="18"/>
                <w:szCs w:val="18"/>
              </w:rPr>
              <w:t>IN-FLIGHT EMERGENCY RESPONSE OBJECTIVES</w:t>
            </w:r>
          </w:p>
        </w:tc>
        <w:tc>
          <w:tcPr>
            <w:tcW w:w="270" w:type="dxa"/>
            <w:tcBorders>
              <w:top w:val="nil"/>
              <w:left w:val="single" w:sz="4" w:space="0" w:color="A5A5A5" w:themeColor="accent3"/>
              <w:bottom w:val="nil"/>
              <w:right w:val="single" w:sz="4" w:space="0" w:color="A5A5A5" w:themeColor="accent3"/>
            </w:tcBorders>
            <w:shd w:val="clear" w:color="auto" w:fill="auto"/>
          </w:tcPr>
          <w:p w14:paraId="573B458E" w14:textId="77777777" w:rsidR="00D22E21" w:rsidRPr="00201601" w:rsidRDefault="00D22E21" w:rsidP="00AB69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860" w:type="dxa"/>
            <w:gridSpan w:val="2"/>
            <w:tcBorders>
              <w:left w:val="single" w:sz="4" w:space="0" w:color="A5A5A5" w:themeColor="accent3"/>
            </w:tcBorders>
            <w:shd w:val="clear" w:color="auto" w:fill="000000" w:themeFill="text1"/>
          </w:tcPr>
          <w:p w14:paraId="17E841DD" w14:textId="024C78C9" w:rsidR="00D22E21" w:rsidRPr="00201601" w:rsidRDefault="00D22E21" w:rsidP="00284DC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1601">
              <w:rPr>
                <w:rFonts w:ascii="Arial" w:hAnsi="Arial" w:cs="Arial"/>
                <w:sz w:val="18"/>
                <w:szCs w:val="18"/>
              </w:rPr>
              <w:t>PROFICIENCY TESTING OBJECTIVES</w:t>
            </w:r>
          </w:p>
        </w:tc>
      </w:tr>
      <w:tr w:rsidR="00D22E21" w:rsidRPr="00C65B95" w14:paraId="09A91983" w14:textId="77777777" w:rsidTr="0020160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55AD2F0" w14:textId="1D8AC45E" w:rsidR="00D22E21" w:rsidRPr="00C65B95" w:rsidRDefault="00D22E21" w:rsidP="00F628F2">
            <w:pPr>
              <w:pStyle w:val="Paragraph"/>
              <w:spacing w:before="80" w:after="80"/>
              <w:ind w:right="43"/>
              <w:jc w:val="center"/>
              <w:rPr>
                <w:sz w:val="18"/>
                <w:szCs w:val="18"/>
              </w:rPr>
            </w:pPr>
            <w:r w:rsidRPr="00C65B95">
              <w:rPr>
                <w:sz w:val="18"/>
                <w:szCs w:val="18"/>
              </w:rPr>
              <w:t>1.</w:t>
            </w:r>
          </w:p>
        </w:tc>
        <w:tc>
          <w:tcPr>
            <w:tcW w:w="4320" w:type="dxa"/>
          </w:tcPr>
          <w:p w14:paraId="085AE981" w14:textId="5F0A8C58" w:rsidR="00D22E21" w:rsidRPr="00C65B95" w:rsidRDefault="00D22E21"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w:t>
            </w:r>
            <w:r>
              <w:rPr>
                <w:sz w:val="18"/>
                <w:szCs w:val="18"/>
              </w:rPr>
              <w:t>ir</w:t>
            </w:r>
            <w:r w:rsidRPr="00C65B95">
              <w:rPr>
                <w:sz w:val="18"/>
                <w:szCs w:val="18"/>
              </w:rPr>
              <w:t xml:space="preserve"> ability to respond to a flight display failure.</w:t>
            </w:r>
          </w:p>
        </w:tc>
        <w:tc>
          <w:tcPr>
            <w:tcW w:w="270" w:type="dxa"/>
            <w:tcBorders>
              <w:top w:val="nil"/>
              <w:bottom w:val="nil"/>
            </w:tcBorders>
            <w:shd w:val="clear" w:color="auto" w:fill="auto"/>
          </w:tcPr>
          <w:p w14:paraId="22BCA2B4"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4860" w:type="dxa"/>
            <w:gridSpan w:val="2"/>
          </w:tcPr>
          <w:p w14:paraId="43CC24B5" w14:textId="682571D6" w:rsidR="00D22E21" w:rsidRPr="00C65B95" w:rsidRDefault="00D22E21"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 following skills based on the National Institute of Standards and Techno</w:t>
            </w:r>
            <w:r>
              <w:rPr>
                <w:sz w:val="18"/>
                <w:szCs w:val="18"/>
              </w:rPr>
              <w:t>logy (NIST) Remote Pilot Proficiencies:</w:t>
            </w:r>
          </w:p>
        </w:tc>
      </w:tr>
      <w:tr w:rsidR="00D22E21" w:rsidRPr="00C65B95" w14:paraId="1A3C34A7" w14:textId="77777777" w:rsidTr="00201601">
        <w:trPr>
          <w:trHeight w:val="368"/>
        </w:trPr>
        <w:tc>
          <w:tcPr>
            <w:cnfStyle w:val="001000000000" w:firstRow="0" w:lastRow="0" w:firstColumn="1" w:lastColumn="0" w:oddVBand="0" w:evenVBand="0" w:oddHBand="0" w:evenHBand="0" w:firstRowFirstColumn="0" w:firstRowLastColumn="0" w:lastRowFirstColumn="0" w:lastRowLastColumn="0"/>
            <w:tcW w:w="540" w:type="dxa"/>
          </w:tcPr>
          <w:p w14:paraId="37445D54" w14:textId="535CDB3F" w:rsidR="00D22E21" w:rsidRPr="00C65B95" w:rsidRDefault="00D22E21" w:rsidP="00F628F2">
            <w:pPr>
              <w:pStyle w:val="Paragraph"/>
              <w:spacing w:before="80" w:after="80"/>
              <w:ind w:right="43"/>
              <w:jc w:val="center"/>
              <w:rPr>
                <w:sz w:val="18"/>
                <w:szCs w:val="18"/>
              </w:rPr>
            </w:pPr>
            <w:r w:rsidRPr="00C65B95">
              <w:rPr>
                <w:sz w:val="18"/>
                <w:szCs w:val="18"/>
              </w:rPr>
              <w:t>2.</w:t>
            </w:r>
          </w:p>
        </w:tc>
        <w:tc>
          <w:tcPr>
            <w:tcW w:w="4320" w:type="dxa"/>
          </w:tcPr>
          <w:p w14:paraId="54BD35D5" w14:textId="3F796966" w:rsidR="00D22E21" w:rsidRPr="00C65B95" w:rsidRDefault="00D22E21"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flight display cable failure.</w:t>
            </w:r>
          </w:p>
        </w:tc>
        <w:tc>
          <w:tcPr>
            <w:tcW w:w="270" w:type="dxa"/>
            <w:vMerge w:val="restart"/>
            <w:tcBorders>
              <w:top w:val="nil"/>
              <w:bottom w:val="nil"/>
            </w:tcBorders>
            <w:shd w:val="clear" w:color="auto" w:fill="auto"/>
          </w:tcPr>
          <w:p w14:paraId="79C70FCE"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64B65376" w14:textId="6783C67A"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rPr>
              <w:t>1.</w:t>
            </w:r>
          </w:p>
        </w:tc>
        <w:tc>
          <w:tcPr>
            <w:tcW w:w="4320" w:type="dxa"/>
          </w:tcPr>
          <w:p w14:paraId="41ACB8D9" w14:textId="45623673"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284DC6">
              <w:rPr>
                <w:sz w:val="18"/>
              </w:rPr>
              <w:t>Hold position and altitude.</w:t>
            </w:r>
          </w:p>
        </w:tc>
      </w:tr>
      <w:tr w:rsidR="00D22E21" w:rsidRPr="00C65B95" w14:paraId="56743B22" w14:textId="77777777" w:rsidTr="00714F3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40" w:type="dxa"/>
          </w:tcPr>
          <w:p w14:paraId="5058DCD6" w14:textId="0B696CD2" w:rsidR="00D22E21" w:rsidRPr="00C65B95" w:rsidRDefault="00714F3C" w:rsidP="00F628F2">
            <w:pPr>
              <w:pStyle w:val="Paragraph"/>
              <w:spacing w:before="80" w:after="80"/>
              <w:ind w:right="43"/>
              <w:jc w:val="center"/>
              <w:rPr>
                <w:sz w:val="18"/>
                <w:szCs w:val="18"/>
              </w:rPr>
            </w:pPr>
            <w:r>
              <w:rPr>
                <w:sz w:val="18"/>
                <w:szCs w:val="18"/>
              </w:rPr>
              <w:t>3.</w:t>
            </w:r>
          </w:p>
        </w:tc>
        <w:tc>
          <w:tcPr>
            <w:tcW w:w="4320" w:type="dxa"/>
          </w:tcPr>
          <w:p w14:paraId="7C1CE1EB" w14:textId="690D725E" w:rsidR="00D22E21" w:rsidRPr="00C65B95" w:rsidRDefault="00714F3C"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sight of the UAS.</w:t>
            </w:r>
          </w:p>
        </w:tc>
        <w:tc>
          <w:tcPr>
            <w:tcW w:w="270" w:type="dxa"/>
            <w:vMerge/>
            <w:tcBorders>
              <w:bottom w:val="nil"/>
            </w:tcBorders>
            <w:shd w:val="clear" w:color="auto" w:fill="auto"/>
          </w:tcPr>
          <w:p w14:paraId="7B13EEF3"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46C2E6C6" w14:textId="63CFA47B" w:rsidR="00D22E21" w:rsidRPr="008F0B78" w:rsidRDefault="00D22E21"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rPr>
              <w:t>2.</w:t>
            </w:r>
          </w:p>
        </w:tc>
        <w:tc>
          <w:tcPr>
            <w:tcW w:w="4320" w:type="dxa"/>
          </w:tcPr>
          <w:p w14:paraId="3E1C1591" w14:textId="2FE5E032" w:rsidR="00D22E21" w:rsidRPr="00284DC6"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284DC6">
              <w:rPr>
                <w:sz w:val="18"/>
              </w:rPr>
              <w:t>Orbit a point while aligning the aircraft toward the target.</w:t>
            </w:r>
          </w:p>
        </w:tc>
      </w:tr>
      <w:tr w:rsidR="00D22E21" w:rsidRPr="00C65B95" w14:paraId="244BDAE0" w14:textId="77777777" w:rsidTr="00714F3C">
        <w:trPr>
          <w:trHeight w:val="36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12BC99A7" w14:textId="6994F649" w:rsidR="00D22E21" w:rsidRPr="00C65B95" w:rsidRDefault="00714F3C" w:rsidP="00F628F2">
            <w:pPr>
              <w:pStyle w:val="Paragraph"/>
              <w:spacing w:before="80" w:after="80"/>
              <w:ind w:right="43"/>
              <w:jc w:val="center"/>
              <w:rPr>
                <w:sz w:val="18"/>
                <w:szCs w:val="18"/>
              </w:rPr>
            </w:pPr>
            <w:r>
              <w:rPr>
                <w:sz w:val="18"/>
                <w:szCs w:val="18"/>
              </w:rPr>
              <w:t>4</w:t>
            </w:r>
            <w:r w:rsidR="00D22E21" w:rsidRPr="00C65B95">
              <w:rPr>
                <w:sz w:val="18"/>
                <w:szCs w:val="18"/>
              </w:rPr>
              <w:t>.</w:t>
            </w:r>
          </w:p>
        </w:tc>
        <w:tc>
          <w:tcPr>
            <w:tcW w:w="4320" w:type="dxa"/>
            <w:shd w:val="clear" w:color="auto" w:fill="auto"/>
          </w:tcPr>
          <w:p w14:paraId="685F4ADF" w14:textId="019D6AD1" w:rsidR="00D22E21" w:rsidRPr="00C65B95" w:rsidRDefault="00714F3C"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video link.</w:t>
            </w:r>
          </w:p>
        </w:tc>
        <w:tc>
          <w:tcPr>
            <w:tcW w:w="270" w:type="dxa"/>
            <w:vMerge w:val="restart"/>
            <w:tcBorders>
              <w:top w:val="nil"/>
            </w:tcBorders>
            <w:shd w:val="clear" w:color="auto" w:fill="auto"/>
          </w:tcPr>
          <w:p w14:paraId="2AC8377D"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5E056E28" w14:textId="20D6AC04"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rPr>
              <w:t>3.</w:t>
            </w:r>
          </w:p>
        </w:tc>
        <w:tc>
          <w:tcPr>
            <w:tcW w:w="4320" w:type="dxa"/>
          </w:tcPr>
          <w:p w14:paraId="115FD3C5" w14:textId="6691E4BA"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284DC6">
              <w:rPr>
                <w:sz w:val="18"/>
              </w:rPr>
              <w:t>Fly straight and level.</w:t>
            </w:r>
          </w:p>
        </w:tc>
      </w:tr>
      <w:tr w:rsidR="00D22E21" w:rsidRPr="00C65B95" w14:paraId="366E6196" w14:textId="77777777" w:rsidTr="00714F3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5395DE17" w14:textId="67D4BA7C" w:rsidR="00D22E21" w:rsidRPr="00C65B95" w:rsidRDefault="00714F3C" w:rsidP="00F628F2">
            <w:pPr>
              <w:pStyle w:val="Paragraph"/>
              <w:spacing w:before="80" w:after="80"/>
              <w:ind w:right="43"/>
              <w:jc w:val="center"/>
              <w:rPr>
                <w:sz w:val="18"/>
                <w:szCs w:val="18"/>
              </w:rPr>
            </w:pPr>
            <w:r>
              <w:rPr>
                <w:sz w:val="18"/>
                <w:szCs w:val="18"/>
              </w:rPr>
              <w:t>5</w:t>
            </w:r>
            <w:r w:rsidR="00D22E21">
              <w:rPr>
                <w:sz w:val="18"/>
                <w:szCs w:val="18"/>
              </w:rPr>
              <w:t>.</w:t>
            </w:r>
          </w:p>
        </w:tc>
        <w:tc>
          <w:tcPr>
            <w:tcW w:w="4320" w:type="dxa"/>
            <w:tcBorders>
              <w:bottom w:val="single" w:sz="4" w:space="0" w:color="C9C9C9" w:themeColor="accent3" w:themeTint="99"/>
            </w:tcBorders>
          </w:tcPr>
          <w:p w14:paraId="377608C0" w14:textId="0D1F0A81" w:rsidR="00D22E21" w:rsidRPr="00C65B95" w:rsidRDefault="00714F3C"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telemetry.</w:t>
            </w:r>
          </w:p>
        </w:tc>
        <w:tc>
          <w:tcPr>
            <w:tcW w:w="270" w:type="dxa"/>
            <w:vMerge/>
            <w:tcBorders>
              <w:bottom w:val="nil"/>
            </w:tcBorders>
            <w:shd w:val="clear" w:color="auto" w:fill="auto"/>
          </w:tcPr>
          <w:p w14:paraId="463A72E9"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4B572139" w14:textId="06009428" w:rsidR="00D22E21" w:rsidRPr="008F0B78" w:rsidRDefault="00D22E21"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rPr>
              <w:t>4.</w:t>
            </w:r>
          </w:p>
        </w:tc>
        <w:tc>
          <w:tcPr>
            <w:tcW w:w="4320" w:type="dxa"/>
          </w:tcPr>
          <w:p w14:paraId="68A2539B" w14:textId="5F407B2D" w:rsidR="00D22E21" w:rsidRPr="00284DC6"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284DC6">
              <w:rPr>
                <w:sz w:val="18"/>
              </w:rPr>
              <w:t>Inspect objects by maneuvering the aircraft safely close to the target while properly manipulating the camera system.</w:t>
            </w:r>
          </w:p>
        </w:tc>
      </w:tr>
      <w:tr w:rsidR="00D22E21" w:rsidRPr="00C65B95" w14:paraId="31D3B3ED" w14:textId="77777777" w:rsidTr="00714F3C">
        <w:trPr>
          <w:trHeight w:val="368"/>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126C6453" w14:textId="7AC14510" w:rsidR="00D22E21" w:rsidRPr="00C65B95" w:rsidRDefault="00714F3C" w:rsidP="00F628F2">
            <w:pPr>
              <w:pStyle w:val="Paragraph"/>
              <w:spacing w:before="80" w:after="80"/>
              <w:ind w:right="43"/>
              <w:jc w:val="center"/>
              <w:rPr>
                <w:sz w:val="18"/>
                <w:szCs w:val="18"/>
              </w:rPr>
            </w:pPr>
            <w:r>
              <w:rPr>
                <w:sz w:val="18"/>
                <w:szCs w:val="18"/>
              </w:rPr>
              <w:t>6</w:t>
            </w:r>
            <w:r w:rsidR="00D22E21">
              <w:rPr>
                <w:sz w:val="18"/>
                <w:szCs w:val="18"/>
              </w:rPr>
              <w:t>.</w:t>
            </w:r>
          </w:p>
        </w:tc>
        <w:tc>
          <w:tcPr>
            <w:tcW w:w="4320" w:type="dxa"/>
            <w:tcBorders>
              <w:bottom w:val="single" w:sz="4" w:space="0" w:color="C9C9C9" w:themeColor="accent3" w:themeTint="99"/>
            </w:tcBorders>
          </w:tcPr>
          <w:p w14:paraId="6351772D" w14:textId="26CCF2F7" w:rsidR="00D22E21" w:rsidRPr="00C65B95" w:rsidRDefault="00714F3C"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aircraft position.</w:t>
            </w:r>
          </w:p>
        </w:tc>
        <w:tc>
          <w:tcPr>
            <w:tcW w:w="270" w:type="dxa"/>
            <w:vMerge w:val="restart"/>
            <w:tcBorders>
              <w:top w:val="nil"/>
              <w:bottom w:val="nil"/>
            </w:tcBorders>
            <w:shd w:val="clear" w:color="auto" w:fill="auto"/>
          </w:tcPr>
          <w:p w14:paraId="4755EDF0"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4695DBF1" w14:textId="47C2537A"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rPr>
              <w:t>5.</w:t>
            </w:r>
          </w:p>
        </w:tc>
        <w:tc>
          <w:tcPr>
            <w:tcW w:w="4320" w:type="dxa"/>
          </w:tcPr>
          <w:p w14:paraId="7E237886" w14:textId="050938E7"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284DC6">
              <w:rPr>
                <w:sz w:val="18"/>
              </w:rPr>
              <w:t>Identify objects.</w:t>
            </w:r>
          </w:p>
        </w:tc>
      </w:tr>
      <w:tr w:rsidR="00D22E21" w:rsidRPr="00C65B95" w14:paraId="2E26903F" w14:textId="77777777" w:rsidTr="005F66C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C9C9C9" w:themeColor="accent3" w:themeTint="99"/>
              <w:left w:val="nil"/>
              <w:bottom w:val="nil"/>
              <w:right w:val="nil"/>
            </w:tcBorders>
            <w:shd w:val="clear" w:color="auto" w:fill="auto"/>
          </w:tcPr>
          <w:p w14:paraId="38664B43" w14:textId="77777777" w:rsidR="00D22E21" w:rsidRPr="00C65B95" w:rsidRDefault="00D22E21" w:rsidP="00F628F2">
            <w:pPr>
              <w:pStyle w:val="Paragraph"/>
              <w:spacing w:before="80" w:after="80"/>
              <w:ind w:right="43"/>
              <w:rPr>
                <w:sz w:val="18"/>
                <w:szCs w:val="18"/>
              </w:rPr>
            </w:pPr>
          </w:p>
        </w:tc>
        <w:tc>
          <w:tcPr>
            <w:tcW w:w="4320" w:type="dxa"/>
            <w:tcBorders>
              <w:top w:val="single" w:sz="4" w:space="0" w:color="C9C9C9" w:themeColor="accent3" w:themeTint="99"/>
              <w:left w:val="nil"/>
              <w:bottom w:val="nil"/>
              <w:right w:val="nil"/>
            </w:tcBorders>
            <w:shd w:val="clear" w:color="auto" w:fill="auto"/>
          </w:tcPr>
          <w:p w14:paraId="47620D73"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270" w:type="dxa"/>
            <w:vMerge/>
            <w:tcBorders>
              <w:left w:val="nil"/>
              <w:bottom w:val="nil"/>
            </w:tcBorders>
            <w:shd w:val="clear" w:color="auto" w:fill="auto"/>
          </w:tcPr>
          <w:p w14:paraId="17AAD2E4"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0F692DB4" w14:textId="4DD8B7A1" w:rsidR="00D22E21" w:rsidRPr="008F0B78" w:rsidRDefault="00D22E21"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rPr>
              <w:t>6.</w:t>
            </w:r>
          </w:p>
        </w:tc>
        <w:tc>
          <w:tcPr>
            <w:tcW w:w="4320" w:type="dxa"/>
          </w:tcPr>
          <w:p w14:paraId="510B00B2" w14:textId="0E0980CB" w:rsidR="00D22E21" w:rsidRPr="00284DC6"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284DC6">
              <w:rPr>
                <w:sz w:val="18"/>
              </w:rPr>
              <w:t>Avoid obstacles while maneuvering the aircraft in different orientations through the flight.</w:t>
            </w:r>
          </w:p>
        </w:tc>
      </w:tr>
      <w:tr w:rsidR="00D22E21" w:rsidRPr="00C65B95" w14:paraId="1891E3CA" w14:textId="77777777" w:rsidTr="00714F3C">
        <w:trPr>
          <w:trHeight w:val="367"/>
        </w:trPr>
        <w:tc>
          <w:tcPr>
            <w:cnfStyle w:val="001000000000" w:firstRow="0" w:lastRow="0" w:firstColumn="1" w:lastColumn="0" w:oddVBand="0" w:evenVBand="0" w:oddHBand="0" w:evenHBand="0" w:firstRowFirstColumn="0" w:firstRowLastColumn="0" w:lastRowFirstColumn="0" w:lastRowLastColumn="0"/>
            <w:tcW w:w="540" w:type="dxa"/>
            <w:tcBorders>
              <w:top w:val="nil"/>
              <w:left w:val="nil"/>
              <w:bottom w:val="nil"/>
              <w:right w:val="nil"/>
            </w:tcBorders>
          </w:tcPr>
          <w:p w14:paraId="49569CB0" w14:textId="2FF5499A" w:rsidR="00D22E21" w:rsidRPr="00C65B95" w:rsidRDefault="00D22E21" w:rsidP="00F628F2">
            <w:pPr>
              <w:pStyle w:val="Paragraph"/>
              <w:spacing w:before="80" w:after="80"/>
              <w:ind w:right="43"/>
              <w:rPr>
                <w:sz w:val="18"/>
                <w:szCs w:val="18"/>
              </w:rPr>
            </w:pPr>
          </w:p>
        </w:tc>
        <w:tc>
          <w:tcPr>
            <w:tcW w:w="4320" w:type="dxa"/>
            <w:tcBorders>
              <w:top w:val="nil"/>
              <w:left w:val="nil"/>
              <w:bottom w:val="nil"/>
              <w:right w:val="nil"/>
            </w:tcBorders>
          </w:tcPr>
          <w:p w14:paraId="1AC5F657"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270" w:type="dxa"/>
            <w:tcBorders>
              <w:top w:val="nil"/>
              <w:left w:val="nil"/>
              <w:bottom w:val="nil"/>
            </w:tcBorders>
            <w:shd w:val="clear" w:color="auto" w:fill="auto"/>
          </w:tcPr>
          <w:p w14:paraId="37881862"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7B1C4AF4" w14:textId="2FDC746E"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rPr>
            </w:pPr>
            <w:r w:rsidRPr="008F0B78">
              <w:rPr>
                <w:b/>
                <w:sz w:val="18"/>
              </w:rPr>
              <w:t>7.</w:t>
            </w:r>
          </w:p>
        </w:tc>
        <w:tc>
          <w:tcPr>
            <w:tcW w:w="4320" w:type="dxa"/>
          </w:tcPr>
          <w:p w14:paraId="07746D4D" w14:textId="61381186"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rPr>
            </w:pPr>
            <w:r>
              <w:t>Land accurately.</w:t>
            </w:r>
          </w:p>
        </w:tc>
      </w:tr>
    </w:tbl>
    <w:p w14:paraId="43DC2DF9" w14:textId="77777777" w:rsidR="00C65B95" w:rsidRDefault="00C65B95" w:rsidP="007B2A68">
      <w:pPr>
        <w:pStyle w:val="Paragraph"/>
      </w:pPr>
    </w:p>
    <w:p w14:paraId="443FC355" w14:textId="77777777" w:rsidR="00712FFD" w:rsidRPr="00712FFD" w:rsidRDefault="00712FFD" w:rsidP="00712FFD"/>
    <w:p w14:paraId="12C60BB5" w14:textId="3A85AC38" w:rsidR="009D25E6" w:rsidRDefault="009D25E6" w:rsidP="009D25E6">
      <w:pPr>
        <w:pStyle w:val="Heading1"/>
      </w:pPr>
      <w:bookmarkStart w:id="57" w:name="_Appendix_A:_Form"/>
      <w:bookmarkStart w:id="58" w:name="_Toc39607685"/>
      <w:bookmarkEnd w:id="57"/>
      <w:r>
        <w:lastRenderedPageBreak/>
        <w:t>Appendix A: Form Examples</w:t>
      </w:r>
      <w:bookmarkEnd w:id="58"/>
    </w:p>
    <w:p w14:paraId="4F3397BC" w14:textId="574F75A7" w:rsidR="009D25E6" w:rsidRDefault="004269DD" w:rsidP="009D25E6">
      <w:pPr>
        <w:pStyle w:val="Heading2"/>
      </w:pPr>
      <w:bookmarkStart w:id="59" w:name="_Toc39607686"/>
      <w:r>
        <w:t>PSURT UAS RPIC Level 1 Checklist</w:t>
      </w:r>
      <w:bookmarkEnd w:id="59"/>
    </w:p>
    <w:p w14:paraId="0950F1B3" w14:textId="5338ACA6" w:rsidR="009D25E6" w:rsidRPr="00BF6F6F" w:rsidRDefault="00D51576" w:rsidP="00227093">
      <w:pPr>
        <w:jc w:val="center"/>
      </w:pPr>
      <w:r>
        <w:rPr>
          <w:noProof/>
        </w:rPr>
        <w:drawing>
          <wp:inline distT="0" distB="0" distL="0" distR="0" wp14:anchorId="404432D9" wp14:editId="10BA2B98">
            <wp:extent cx="5838825" cy="7419975"/>
            <wp:effectExtent l="19050" t="19050" r="28575" b="28575"/>
            <wp:docPr id="2116309031" name="Picture 21163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838825" cy="7419975"/>
                    </a:xfrm>
                    <a:prstGeom prst="rect">
                      <a:avLst/>
                    </a:prstGeom>
                    <a:ln>
                      <a:solidFill>
                        <a:schemeClr val="bg1">
                          <a:lumMod val="75000"/>
                        </a:schemeClr>
                      </a:solidFill>
                    </a:ln>
                  </pic:spPr>
                </pic:pic>
              </a:graphicData>
            </a:graphic>
          </wp:inline>
        </w:drawing>
      </w:r>
    </w:p>
    <w:p w14:paraId="759D8E83" w14:textId="131D7635" w:rsidR="009D25E6" w:rsidRDefault="004269DD" w:rsidP="009D25E6">
      <w:pPr>
        <w:pStyle w:val="Heading2"/>
      </w:pPr>
      <w:bookmarkStart w:id="60" w:name="_Toc39607687"/>
      <w:r>
        <w:lastRenderedPageBreak/>
        <w:t>PSURT UAS RPIC Certification Form</w:t>
      </w:r>
      <w:bookmarkEnd w:id="60"/>
    </w:p>
    <w:p w14:paraId="387137B8" w14:textId="5BFA27C9" w:rsidR="009D25E6" w:rsidRPr="00BF6F6F" w:rsidRDefault="004269DD" w:rsidP="009D25E6">
      <w:pPr>
        <w:jc w:val="center"/>
      </w:pPr>
      <w:r>
        <w:rPr>
          <w:noProof/>
        </w:rPr>
        <w:drawing>
          <wp:inline distT="0" distB="0" distL="0" distR="0" wp14:anchorId="26D525F5" wp14:editId="5A1DFCF9">
            <wp:extent cx="5876925" cy="76200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876925" cy="7620000"/>
                    </a:xfrm>
                    <a:prstGeom prst="rect">
                      <a:avLst/>
                    </a:prstGeom>
                    <a:ln>
                      <a:solidFill>
                        <a:schemeClr val="bg1">
                          <a:lumMod val="75000"/>
                        </a:schemeClr>
                      </a:solidFill>
                    </a:ln>
                  </pic:spPr>
                </pic:pic>
              </a:graphicData>
            </a:graphic>
          </wp:inline>
        </w:drawing>
      </w:r>
    </w:p>
    <w:p w14:paraId="415F3619" w14:textId="77777777" w:rsidR="009D25E6" w:rsidRDefault="009D25E6"/>
    <w:p w14:paraId="4DDA09ED" w14:textId="5A7446B0" w:rsidR="009D25E6" w:rsidRDefault="004269DD" w:rsidP="009D25E6">
      <w:pPr>
        <w:pStyle w:val="Heading2"/>
      </w:pPr>
      <w:bookmarkStart w:id="61" w:name="_Toc23493820"/>
      <w:bookmarkStart w:id="62" w:name="_Toc39607688"/>
      <w:r>
        <w:lastRenderedPageBreak/>
        <w:t>PSURT UAS Course Evaluation Form</w:t>
      </w:r>
      <w:bookmarkEnd w:id="61"/>
      <w:bookmarkEnd w:id="62"/>
    </w:p>
    <w:p w14:paraId="40BB95AD" w14:textId="723C6E62" w:rsidR="009D25E6" w:rsidRPr="005A4166" w:rsidRDefault="004269DD" w:rsidP="009D25E6">
      <w:pPr>
        <w:jc w:val="center"/>
      </w:pPr>
      <w:r>
        <w:rPr>
          <w:noProof/>
        </w:rPr>
        <w:drawing>
          <wp:inline distT="0" distB="0" distL="0" distR="0" wp14:anchorId="13638716" wp14:editId="6C42169B">
            <wp:extent cx="5857875" cy="75723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57875" cy="7572375"/>
                    </a:xfrm>
                    <a:prstGeom prst="rect">
                      <a:avLst/>
                    </a:prstGeom>
                    <a:ln>
                      <a:solidFill>
                        <a:schemeClr val="bg1">
                          <a:lumMod val="75000"/>
                        </a:schemeClr>
                      </a:solidFill>
                    </a:ln>
                  </pic:spPr>
                </pic:pic>
              </a:graphicData>
            </a:graphic>
          </wp:inline>
        </w:drawing>
      </w:r>
    </w:p>
    <w:p w14:paraId="57973375" w14:textId="77777777" w:rsidR="000706F7" w:rsidRDefault="000706F7" w:rsidP="000706F7">
      <w:pPr>
        <w:pStyle w:val="Heading1"/>
      </w:pPr>
      <w:bookmarkStart w:id="63" w:name="_Toc29655452"/>
      <w:bookmarkStart w:id="64" w:name="_Appendix_B:_Building"/>
      <w:bookmarkStart w:id="65" w:name="_Toc39607689"/>
      <w:bookmarkEnd w:id="64"/>
      <w:r w:rsidRPr="00AF429E">
        <w:rPr>
          <w:noProof/>
        </w:rPr>
        <w:lastRenderedPageBreak/>
        <w:drawing>
          <wp:anchor distT="0" distB="0" distL="114300" distR="114300" simplePos="0" relativeHeight="251676672" behindDoc="1" locked="0" layoutInCell="1" allowOverlap="1" wp14:anchorId="5E4EB3B6" wp14:editId="0C512516">
            <wp:simplePos x="0" y="0"/>
            <wp:positionH relativeFrom="column">
              <wp:posOffset>-36195</wp:posOffset>
            </wp:positionH>
            <wp:positionV relativeFrom="paragraph">
              <wp:posOffset>487680</wp:posOffset>
            </wp:positionV>
            <wp:extent cx="819150" cy="816610"/>
            <wp:effectExtent l="0" t="0" r="0" b="2540"/>
            <wp:wrapTight wrapText="bothSides">
              <wp:wrapPolygon edited="1">
                <wp:start x="0" y="0"/>
                <wp:lineTo x="0" y="21435"/>
                <wp:lineTo x="21381" y="21435"/>
                <wp:lineTo x="216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19150" cy="816610"/>
                    </a:xfrm>
                    <a:prstGeom prst="rect">
                      <a:avLst/>
                    </a:prstGeom>
                  </pic:spPr>
                </pic:pic>
              </a:graphicData>
            </a:graphic>
            <wp14:sizeRelH relativeFrom="page">
              <wp14:pctWidth>0</wp14:pctWidth>
            </wp14:sizeRelH>
            <wp14:sizeRelV relativeFrom="page">
              <wp14:pctHeight>0</wp14:pctHeight>
            </wp14:sizeRelV>
          </wp:anchor>
        </w:drawing>
      </w:r>
      <w:r>
        <w:t>Appendix B: Building the UAS Proficiency Course</w:t>
      </w:r>
      <w:bookmarkEnd w:id="63"/>
      <w:bookmarkEnd w:id="65"/>
    </w:p>
    <w:p w14:paraId="5E9DED8A" w14:textId="77777777" w:rsidR="000706F7" w:rsidRDefault="000706F7" w:rsidP="000706F7">
      <w:pPr>
        <w:pStyle w:val="Paragraph"/>
      </w:pPr>
      <w:r w:rsidRPr="004E3321">
        <w:t>Th</w:t>
      </w:r>
      <w:r>
        <w:t>e</w:t>
      </w:r>
      <w:r w:rsidRPr="004E3321">
        <w:t xml:space="preserve"> proficiency course is based on the </w:t>
      </w:r>
      <w:r w:rsidRPr="005318D3">
        <w:rPr>
          <w:i/>
        </w:rPr>
        <w:t>National Institute of Standards and Technology (NIST) Guide to Measuring and Comparing UAS Capabilities and Remote Pilot Proficiencies Using Standard Test Methods</w:t>
      </w:r>
      <w:r w:rsidRPr="004E3321">
        <w:t>.</w:t>
      </w:r>
    </w:p>
    <w:p w14:paraId="6BAE9F65" w14:textId="77777777" w:rsidR="000706F7" w:rsidRDefault="000706F7" w:rsidP="000706F7">
      <w:r>
        <w:rPr>
          <w:noProof/>
        </w:rPr>
        <mc:AlternateContent>
          <mc:Choice Requires="wps">
            <w:drawing>
              <wp:inline distT="0" distB="0" distL="0" distR="0" wp14:anchorId="200879E9" wp14:editId="0039ACFA">
                <wp:extent cx="5505450" cy="542290"/>
                <wp:effectExtent l="0" t="0" r="19050" b="16510"/>
                <wp:docPr id="4" name="Text Box 4"/>
                <wp:cNvGraphicFramePr/>
                <a:graphic xmlns:a="http://schemas.openxmlformats.org/drawingml/2006/main">
                  <a:graphicData uri="http://schemas.microsoft.com/office/word/2010/wordprocessingShape">
                    <wps:wsp>
                      <wps:cNvSpPr txBox="1"/>
                      <wps:spPr>
                        <a:xfrm>
                          <a:off x="0" y="0"/>
                          <a:ext cx="5505450" cy="542290"/>
                        </a:xfrm>
                        <a:prstGeom prst="rect">
                          <a:avLst/>
                        </a:prstGeom>
                        <a:ln w="6350">
                          <a:solidFill>
                            <a:srgbClr val="006AAA"/>
                          </a:solidFill>
                        </a:ln>
                      </wps:spPr>
                      <wps:txbx>
                        <w:txbxContent>
                          <w:p w14:paraId="536F3AD9" w14:textId="77777777" w:rsidR="006138E1" w:rsidRPr="00D869EB" w:rsidRDefault="006138E1" w:rsidP="000706F7">
                            <w:pPr>
                              <w:pStyle w:val="NoteStyle"/>
                              <w:rPr>
                                <w:rFonts w:ascii="Arial" w:hAnsi="Arial" w:cs="Arial"/>
                                <w:szCs w:val="20"/>
                              </w:rPr>
                            </w:pPr>
                            <w:r>
                              <w:rPr>
                                <w:rFonts w:ascii="Arial" w:hAnsi="Arial" w:cs="Arial"/>
                                <w:szCs w:val="20"/>
                              </w:rPr>
                              <w:t xml:space="preserve">For information about the NIST course, and for detailed setup steps, including printable stickers, see the </w:t>
                            </w:r>
                            <w:r w:rsidRPr="005639EB">
                              <w:rPr>
                                <w:rFonts w:ascii="Arial" w:hAnsi="Arial" w:cs="Arial"/>
                                <w:i/>
                                <w:szCs w:val="20"/>
                              </w:rPr>
                              <w:t>NIST Standard Test Methods for sUAS_v20190905.pdf</w:t>
                            </w:r>
                            <w:r>
                              <w:rPr>
                                <w:rFonts w:ascii="Arial" w:hAnsi="Arial" w:cs="Arial"/>
                                <w:szCs w:val="20"/>
                              </w:rPr>
                              <w:t xml:space="preserve"> that is included with this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 o:spid="_x0000_s1033" type="#_x0000_t202" style="width:433.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" filled="f" strokecolor="#006aaa" strokeweight=".5pt">
                <v:textbox style="mso-fit-shape-to-text:t">
                  <w:txbxContent>
                    <w:p w14:paraId="536F3AD9" w14:textId="77777777" w:rsidR="006138E1" w:rsidRPr="00D869EB" w:rsidRDefault="006138E1" w:rsidP="000706F7">
                      <w:pPr>
                        <w:pStyle w:val="NoteStyle"/>
                        <w:rPr>
                          <w:rFonts w:ascii="Arial" w:hAnsi="Arial" w:cs="Arial"/>
                          <w:szCs w:val="20"/>
                        </w:rPr>
                      </w:pPr>
                      <w:r>
                        <w:rPr>
                          <w:rFonts w:ascii="Arial" w:hAnsi="Arial" w:cs="Arial"/>
                          <w:szCs w:val="20"/>
                        </w:rPr>
                        <w:t xml:space="preserve">For information about the NIST course, and for detailed setup steps, including printable stickers, see the </w:t>
                      </w:r>
                      <w:r w:rsidRPr="005639EB">
                        <w:rPr>
                          <w:rFonts w:ascii="Arial" w:hAnsi="Arial" w:cs="Arial"/>
                          <w:i/>
                          <w:szCs w:val="20"/>
                        </w:rPr>
                        <w:t>NIST Standard Test Methods for sUAS_v20190905.pdf</w:t>
                      </w:r>
                      <w:r>
                        <w:rPr>
                          <w:rFonts w:ascii="Arial" w:hAnsi="Arial" w:cs="Arial"/>
                          <w:szCs w:val="20"/>
                        </w:rPr>
                        <w:t xml:space="preserve"> that is included with this program.</w:t>
                      </w:r>
                    </w:p>
                  </w:txbxContent>
                </v:textbox>
                <w10:anchorlock/>
              </v:shape>
            </w:pict>
          </mc:Fallback>
        </mc:AlternateContent>
      </w:r>
    </w:p>
    <w:p w14:paraId="2525E4D9" w14:textId="77777777" w:rsidR="000706F7" w:rsidRDefault="000706F7" w:rsidP="000706F7">
      <w:pPr>
        <w:rPr>
          <w:rFonts w:ascii="Arial" w:hAnsi="Arial" w:cs="Arial"/>
          <w:b/>
          <w:sz w:val="20"/>
          <w:szCs w:val="20"/>
        </w:rPr>
      </w:pPr>
      <w:r>
        <w:rPr>
          <w:noProof/>
        </w:rPr>
        <w:drawing>
          <wp:anchor distT="0" distB="0" distL="114300" distR="114300" simplePos="0" relativeHeight="251675648" behindDoc="0" locked="0" layoutInCell="1" allowOverlap="1" wp14:anchorId="3FAD9151" wp14:editId="00ACA780">
            <wp:simplePos x="0" y="0"/>
            <wp:positionH relativeFrom="column">
              <wp:posOffset>3488055</wp:posOffset>
            </wp:positionH>
            <wp:positionV relativeFrom="paragraph">
              <wp:posOffset>3613150</wp:posOffset>
            </wp:positionV>
            <wp:extent cx="2783205" cy="2944495"/>
            <wp:effectExtent l="38100" t="38100" r="93345" b="1035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783205" cy="29444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A2778B" wp14:editId="45D1097B">
            <wp:extent cx="6267450" cy="416586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267450" cy="4165866"/>
                    </a:xfrm>
                    <a:prstGeom prst="rect">
                      <a:avLst/>
                    </a:prstGeom>
                  </pic:spPr>
                </pic:pic>
              </a:graphicData>
            </a:graphic>
          </wp:inline>
        </w:drawing>
      </w:r>
    </w:p>
    <w:p w14:paraId="39C915C0" w14:textId="77777777" w:rsidR="000706F7" w:rsidRDefault="000706F7" w:rsidP="000706F7">
      <w:pPr>
        <w:rPr>
          <w:rFonts w:ascii="Arial" w:hAnsi="Arial" w:cs="Arial"/>
          <w:b/>
          <w:sz w:val="24"/>
          <w:szCs w:val="20"/>
        </w:rPr>
      </w:pPr>
      <w:r w:rsidRPr="00CE199E">
        <w:rPr>
          <w:rFonts w:ascii="Arial" w:hAnsi="Arial" w:cs="Arial"/>
          <w:b/>
          <w:sz w:val="24"/>
          <w:szCs w:val="20"/>
        </w:rPr>
        <w:t xml:space="preserve">Setup Options </w:t>
      </w:r>
    </w:p>
    <w:p w14:paraId="72543413" w14:textId="77777777" w:rsidR="000706F7" w:rsidRPr="0005530A" w:rsidRDefault="000706F7" w:rsidP="000706F7">
      <w:pPr>
        <w:ind w:right="4230"/>
        <w:rPr>
          <w:rFonts w:ascii="Arial" w:hAnsi="Arial" w:cs="Arial"/>
          <w:sz w:val="20"/>
          <w:szCs w:val="20"/>
        </w:rPr>
      </w:pPr>
      <w:r w:rsidRPr="0005530A">
        <w:rPr>
          <w:rFonts w:ascii="Arial" w:hAnsi="Arial" w:cs="Arial"/>
          <w:sz w:val="20"/>
          <w:szCs w:val="20"/>
        </w:rPr>
        <w:t>Depending on the tests that you want to use, there are two options for building your test lane:</w:t>
      </w:r>
    </w:p>
    <w:p w14:paraId="235EA820" w14:textId="77777777" w:rsidR="000706F7" w:rsidRPr="005C5D7B" w:rsidRDefault="000706F7" w:rsidP="000706F7">
      <w:pPr>
        <w:pStyle w:val="ListParagraph"/>
        <w:widowControl/>
        <w:numPr>
          <w:ilvl w:val="0"/>
          <w:numId w:val="46"/>
        </w:numPr>
        <w:autoSpaceDE/>
        <w:autoSpaceDN/>
        <w:ind w:right="4770"/>
      </w:pPr>
      <w:r w:rsidRPr="005C5D7B">
        <w:t xml:space="preserve">Two </w:t>
      </w:r>
      <w:r>
        <w:t>Omn</w:t>
      </w:r>
      <w:r w:rsidRPr="005C5D7B">
        <w:t>i bucket levelling stands + one Spiral bucket leveling post, or</w:t>
      </w:r>
    </w:p>
    <w:p w14:paraId="0164AAC5" w14:textId="77777777" w:rsidR="000706F7" w:rsidRPr="005C5D7B" w:rsidRDefault="000706F7" w:rsidP="000706F7">
      <w:pPr>
        <w:pStyle w:val="ListParagraph"/>
        <w:widowControl/>
        <w:numPr>
          <w:ilvl w:val="0"/>
          <w:numId w:val="46"/>
        </w:numPr>
        <w:autoSpaceDE/>
        <w:autoSpaceDN/>
        <w:ind w:right="4500"/>
      </w:pPr>
      <w:r w:rsidRPr="005C5D7B">
        <w:t xml:space="preserve">Three </w:t>
      </w:r>
      <w:r>
        <w:t>Omn</w:t>
      </w:r>
      <w:r w:rsidRPr="005C5D7B">
        <w:t>i bucket levelling stands</w:t>
      </w:r>
    </w:p>
    <w:p w14:paraId="0DF80490" w14:textId="77777777" w:rsidR="000706F7" w:rsidRPr="005C5D7B" w:rsidRDefault="000706F7" w:rsidP="000706F7">
      <w:pPr>
        <w:ind w:right="4500"/>
        <w:rPr>
          <w:rFonts w:ascii="Arial" w:hAnsi="Arial" w:cs="Arial"/>
          <w:sz w:val="20"/>
          <w:szCs w:val="20"/>
        </w:rPr>
      </w:pPr>
    </w:p>
    <w:p w14:paraId="7ED3B63E" w14:textId="77777777" w:rsidR="000706F7" w:rsidRPr="00CE199E" w:rsidRDefault="000706F7" w:rsidP="000706F7">
      <w:pPr>
        <w:rPr>
          <w:rFonts w:ascii="Arial" w:hAnsi="Arial" w:cs="Arial"/>
          <w:b/>
          <w:sz w:val="24"/>
          <w:szCs w:val="20"/>
        </w:rPr>
      </w:pPr>
      <w:r w:rsidRPr="00CE199E">
        <w:rPr>
          <w:rFonts w:ascii="Arial" w:hAnsi="Arial" w:cs="Arial"/>
          <w:b/>
          <w:sz w:val="24"/>
          <w:szCs w:val="20"/>
        </w:rPr>
        <w:t xml:space="preserve">Lane Features </w:t>
      </w:r>
    </w:p>
    <w:p w14:paraId="1B035B21" w14:textId="77777777" w:rsidR="000706F7" w:rsidRPr="005C5D7B" w:rsidRDefault="000706F7" w:rsidP="000706F7">
      <w:pPr>
        <w:pStyle w:val="ListParagraph"/>
        <w:widowControl/>
        <w:numPr>
          <w:ilvl w:val="0"/>
          <w:numId w:val="47"/>
        </w:numPr>
        <w:autoSpaceDE/>
        <w:autoSpaceDN/>
        <w:ind w:right="4500"/>
      </w:pPr>
      <w:r w:rsidRPr="005C5D7B">
        <w:t xml:space="preserve">Pilot flight line for safety (A-frame as lane marker). </w:t>
      </w:r>
    </w:p>
    <w:p w14:paraId="6ACBC0C0" w14:textId="77777777" w:rsidR="000706F7" w:rsidRPr="005C5D7B" w:rsidRDefault="000706F7" w:rsidP="000706F7">
      <w:pPr>
        <w:pStyle w:val="ListParagraph"/>
        <w:widowControl/>
        <w:numPr>
          <w:ilvl w:val="0"/>
          <w:numId w:val="47"/>
        </w:numPr>
        <w:autoSpaceDE/>
        <w:autoSpaceDN/>
        <w:ind w:right="4500"/>
      </w:pPr>
      <w:r w:rsidRPr="005C5D7B">
        <w:t xml:space="preserve">Centerline using 100ft (30m) measuring tape. </w:t>
      </w:r>
    </w:p>
    <w:p w14:paraId="25AE75B2" w14:textId="77777777" w:rsidR="000706F7" w:rsidRPr="005C5D7B" w:rsidRDefault="000706F7" w:rsidP="000706F7">
      <w:pPr>
        <w:pStyle w:val="ListParagraph"/>
        <w:widowControl/>
        <w:numPr>
          <w:ilvl w:val="0"/>
          <w:numId w:val="47"/>
        </w:numPr>
        <w:autoSpaceDE/>
        <w:autoSpaceDN/>
        <w:ind w:right="4500"/>
      </w:pPr>
      <w:r w:rsidRPr="005C5D7B">
        <w:t xml:space="preserve">Launch/Land platform to measure accuracy. </w:t>
      </w:r>
    </w:p>
    <w:p w14:paraId="30E5EF61" w14:textId="77777777" w:rsidR="000706F7" w:rsidRPr="005C5D7B" w:rsidRDefault="000706F7" w:rsidP="000706F7">
      <w:pPr>
        <w:pStyle w:val="ListParagraph"/>
        <w:widowControl/>
        <w:numPr>
          <w:ilvl w:val="0"/>
          <w:numId w:val="47"/>
        </w:numPr>
        <w:autoSpaceDE/>
        <w:autoSpaceDN/>
        <w:ind w:right="4500"/>
      </w:pPr>
      <w:r w:rsidRPr="005C5D7B">
        <w:lastRenderedPageBreak/>
        <w:t>Bucket stands with vertical and angled white buckets that can be stowed and transported</w:t>
      </w:r>
    </w:p>
    <w:p w14:paraId="001D1B2F" w14:textId="77777777" w:rsidR="000706F7" w:rsidRPr="005C5D7B" w:rsidRDefault="000706F7" w:rsidP="000706F7">
      <w:pPr>
        <w:pStyle w:val="ListParagraph"/>
        <w:widowControl/>
        <w:numPr>
          <w:ilvl w:val="0"/>
          <w:numId w:val="47"/>
        </w:numPr>
        <w:autoSpaceDE/>
        <w:autoSpaceDN/>
        <w:ind w:right="4500"/>
      </w:pPr>
      <w:r w:rsidRPr="005C5D7B">
        <w:t>Optional outriggers that enable bucket stands to be leveled on uneven terrain</w:t>
      </w:r>
    </w:p>
    <w:p w14:paraId="77A87D5D" w14:textId="77777777" w:rsidR="000706F7" w:rsidRPr="005C5D7B" w:rsidRDefault="000706F7" w:rsidP="000706F7">
      <w:pPr>
        <w:pStyle w:val="ListParagraph"/>
        <w:widowControl/>
        <w:numPr>
          <w:ilvl w:val="0"/>
          <w:numId w:val="47"/>
        </w:numPr>
        <w:autoSpaceDE/>
        <w:autoSpaceDN/>
        <w:ind w:right="4500"/>
      </w:pPr>
      <w:r w:rsidRPr="005C5D7B">
        <w:t>Apparatus spacing is 10ft (3m)</w:t>
      </w:r>
    </w:p>
    <w:p w14:paraId="15DE47D5" w14:textId="77777777" w:rsidR="000706F7" w:rsidRPr="005C5D7B" w:rsidRDefault="000706F7" w:rsidP="000706F7">
      <w:pPr>
        <w:pStyle w:val="ListParagraph"/>
        <w:widowControl/>
        <w:numPr>
          <w:ilvl w:val="0"/>
          <w:numId w:val="47"/>
        </w:numPr>
        <w:autoSpaceDE/>
        <w:autoSpaceDN/>
        <w:ind w:right="4500"/>
      </w:pPr>
      <w:r w:rsidRPr="005C5D7B">
        <w:t>Flight altitudes are 10ft (3m) and 20ft (6m)</w:t>
      </w:r>
    </w:p>
    <w:p w14:paraId="0B767F96" w14:textId="77777777" w:rsidR="000706F7" w:rsidRPr="005C5D7B" w:rsidRDefault="000706F7" w:rsidP="000706F7">
      <w:pPr>
        <w:pStyle w:val="ListParagraph"/>
        <w:widowControl/>
        <w:numPr>
          <w:ilvl w:val="0"/>
          <w:numId w:val="47"/>
        </w:numPr>
        <w:autoSpaceDE/>
        <w:autoSpaceDN/>
        <w:rPr>
          <w:b/>
        </w:rPr>
      </w:pPr>
      <w:r w:rsidRPr="005C5D7B">
        <w:t>Overall length is 50ft (15m)</w:t>
      </w:r>
    </w:p>
    <w:p w14:paraId="5C0962B9" w14:textId="77777777" w:rsidR="000706F7" w:rsidRPr="00CE199E" w:rsidRDefault="000706F7" w:rsidP="000706F7">
      <w:pPr>
        <w:keepNext/>
        <w:rPr>
          <w:rFonts w:ascii="Arial" w:hAnsi="Arial" w:cs="Arial"/>
          <w:b/>
          <w:sz w:val="24"/>
          <w:szCs w:val="20"/>
        </w:rPr>
      </w:pPr>
      <w:r w:rsidRPr="00CE199E">
        <w:rPr>
          <w:rFonts w:ascii="Arial" w:hAnsi="Arial" w:cs="Arial"/>
          <w:b/>
          <w:sz w:val="24"/>
          <w:szCs w:val="20"/>
        </w:rPr>
        <w:t xml:space="preserve">Supplies </w:t>
      </w:r>
    </w:p>
    <w:p w14:paraId="6F1D4D1D" w14:textId="77777777" w:rsidR="000706F7" w:rsidRDefault="000706F7" w:rsidP="000706F7">
      <w:pPr>
        <w:rPr>
          <w:rFonts w:ascii="Arial" w:hAnsi="Arial" w:cs="Arial"/>
          <w:sz w:val="20"/>
          <w:szCs w:val="20"/>
        </w:rPr>
      </w:pPr>
      <w:r w:rsidRPr="005C5D7B">
        <w:rPr>
          <w:rFonts w:ascii="Arial" w:hAnsi="Arial" w:cs="Arial"/>
          <w:sz w:val="20"/>
          <w:szCs w:val="20"/>
        </w:rPr>
        <w:t>3 bucket stands and 1 launch/land platform panel</w:t>
      </w:r>
      <w:r>
        <w:rPr>
          <w:rFonts w:ascii="Arial" w:hAnsi="Arial" w:cs="Arial"/>
          <w:sz w:val="20"/>
          <w:szCs w:val="20"/>
        </w:rPr>
        <w:t xml:space="preserve">. </w:t>
      </w:r>
    </w:p>
    <w:p w14:paraId="52243FAE" w14:textId="77777777" w:rsidR="000706F7" w:rsidRDefault="000706F7" w:rsidP="000706F7">
      <w:pPr>
        <w:rPr>
          <w:rFonts w:ascii="Arial" w:hAnsi="Arial" w:cs="Arial"/>
          <w:sz w:val="20"/>
          <w:szCs w:val="20"/>
        </w:rPr>
      </w:pPr>
      <w:r>
        <w:rPr>
          <w:noProof/>
        </w:rPr>
        <mc:AlternateContent>
          <mc:Choice Requires="wps">
            <w:drawing>
              <wp:inline distT="0" distB="0" distL="0" distR="0" wp14:anchorId="7F658DF8" wp14:editId="76045E93">
                <wp:extent cx="6305550" cy="190500"/>
                <wp:effectExtent l="0" t="0" r="19050" b="11430"/>
                <wp:docPr id="21" name="Text Box 21"/>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1EC1B0E1" w14:textId="77777777" w:rsidR="006138E1" w:rsidRPr="00887FE4" w:rsidRDefault="006138E1" w:rsidP="000706F7">
                            <w:pPr>
                              <w:pStyle w:val="NoteStyle"/>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szCs w:val="20"/>
                              </w:rPr>
                              <w:t>The supplies listed below are for three of the short stands. They do not include the spiral bucket leveling post (tall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 o:spid="_x0000_s1034"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" filled="f" strokecolor="#006aaa" strokeweight=".5pt">
                <v:textbox style="mso-fit-shape-to-text:t">
                  <w:txbxContent>
                    <w:p w14:paraId="1EC1B0E1" w14:textId="77777777" w:rsidR="006138E1" w:rsidRPr="00887FE4" w:rsidRDefault="006138E1" w:rsidP="000706F7">
                      <w:pPr>
                        <w:pStyle w:val="NoteStyle"/>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szCs w:val="20"/>
                        </w:rPr>
                        <w:t>The supplies listed below are for three of the short stands. They do not include the spiral bucket leveling post (tall stand).</w:t>
                      </w:r>
                    </w:p>
                  </w:txbxContent>
                </v:textbox>
                <w10:anchorlock/>
              </v:shape>
            </w:pict>
          </mc:Fallback>
        </mc:AlternateContent>
      </w:r>
    </w:p>
    <w:tbl>
      <w:tblPr>
        <w:tblStyle w:val="TableGrid"/>
        <w:tblW w:w="0" w:type="auto"/>
        <w:tblInd w:w="108" w:type="dxa"/>
        <w:tblLook w:val="04A0" w:firstRow="1" w:lastRow="0" w:firstColumn="1" w:lastColumn="0" w:noHBand="0" w:noVBand="1"/>
      </w:tblPr>
      <w:tblGrid>
        <w:gridCol w:w="1170"/>
        <w:gridCol w:w="8370"/>
      </w:tblGrid>
      <w:tr w:rsidR="000706F7" w14:paraId="70ADFB6C" w14:textId="77777777" w:rsidTr="00B462F7">
        <w:tc>
          <w:tcPr>
            <w:tcW w:w="1170" w:type="dxa"/>
            <w:tcBorders>
              <w:right w:val="single" w:sz="4" w:space="0" w:color="FFFFFF" w:themeColor="background1"/>
            </w:tcBorders>
            <w:shd w:val="clear" w:color="auto" w:fill="000000" w:themeFill="text1"/>
            <w:vAlign w:val="center"/>
          </w:tcPr>
          <w:p w14:paraId="53ABD080" w14:textId="77777777" w:rsidR="000706F7" w:rsidRPr="00CE199E" w:rsidRDefault="000706F7" w:rsidP="00B462F7">
            <w:pPr>
              <w:spacing w:before="60" w:after="60"/>
              <w:rPr>
                <w:rFonts w:ascii="Arial" w:hAnsi="Arial" w:cs="Arial"/>
                <w:b/>
                <w:sz w:val="20"/>
                <w:szCs w:val="20"/>
              </w:rPr>
            </w:pPr>
            <w:r w:rsidRPr="00CE199E">
              <w:rPr>
                <w:rFonts w:ascii="Arial" w:hAnsi="Arial" w:cs="Arial"/>
                <w:b/>
                <w:sz w:val="20"/>
                <w:szCs w:val="20"/>
              </w:rPr>
              <w:t>Quantity</w:t>
            </w:r>
          </w:p>
        </w:tc>
        <w:tc>
          <w:tcPr>
            <w:tcW w:w="8370" w:type="dxa"/>
            <w:tcBorders>
              <w:left w:val="single" w:sz="4" w:space="0" w:color="FFFFFF" w:themeColor="background1"/>
            </w:tcBorders>
            <w:shd w:val="clear" w:color="auto" w:fill="000000" w:themeFill="text1"/>
            <w:vAlign w:val="center"/>
          </w:tcPr>
          <w:p w14:paraId="016A939F" w14:textId="77777777" w:rsidR="000706F7" w:rsidRPr="00CE199E" w:rsidRDefault="000706F7" w:rsidP="00B462F7">
            <w:pPr>
              <w:spacing w:before="60" w:after="60"/>
              <w:rPr>
                <w:rFonts w:ascii="Arial" w:hAnsi="Arial" w:cs="Arial"/>
                <w:b/>
                <w:sz w:val="20"/>
                <w:szCs w:val="20"/>
              </w:rPr>
            </w:pPr>
            <w:r w:rsidRPr="00CE199E">
              <w:rPr>
                <w:rFonts w:ascii="Arial" w:hAnsi="Arial" w:cs="Arial"/>
                <w:b/>
                <w:sz w:val="20"/>
                <w:szCs w:val="20"/>
              </w:rPr>
              <w:t>Item</w:t>
            </w:r>
          </w:p>
        </w:tc>
      </w:tr>
      <w:tr w:rsidR="000706F7" w14:paraId="6A2B5A8F" w14:textId="77777777" w:rsidTr="00B462F7">
        <w:tc>
          <w:tcPr>
            <w:tcW w:w="1170" w:type="dxa"/>
            <w:vAlign w:val="center"/>
          </w:tcPr>
          <w:p w14:paraId="5D935512" w14:textId="77777777" w:rsidR="000706F7" w:rsidRDefault="000706F7" w:rsidP="00B462F7">
            <w:pPr>
              <w:spacing w:before="60" w:after="60"/>
              <w:jc w:val="center"/>
              <w:rPr>
                <w:rFonts w:ascii="Arial" w:hAnsi="Arial" w:cs="Arial"/>
                <w:sz w:val="20"/>
                <w:szCs w:val="20"/>
              </w:rPr>
            </w:pPr>
            <w:r>
              <w:rPr>
                <w:rFonts w:ascii="Arial" w:hAnsi="Arial" w:cs="Arial"/>
                <w:sz w:val="20"/>
                <w:szCs w:val="20"/>
              </w:rPr>
              <w:t>3</w:t>
            </w:r>
          </w:p>
        </w:tc>
        <w:tc>
          <w:tcPr>
            <w:tcW w:w="8370" w:type="dxa"/>
            <w:vAlign w:val="center"/>
          </w:tcPr>
          <w:p w14:paraId="78337C10"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4x4x24in posts</w:t>
            </w:r>
          </w:p>
        </w:tc>
      </w:tr>
      <w:tr w:rsidR="000706F7" w14:paraId="7B178636" w14:textId="77777777" w:rsidTr="00B462F7">
        <w:tc>
          <w:tcPr>
            <w:tcW w:w="1170" w:type="dxa"/>
            <w:vAlign w:val="center"/>
          </w:tcPr>
          <w:p w14:paraId="1C3E1D9B"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12</w:t>
            </w:r>
          </w:p>
        </w:tc>
        <w:tc>
          <w:tcPr>
            <w:tcW w:w="8370" w:type="dxa"/>
            <w:vAlign w:val="center"/>
          </w:tcPr>
          <w:p w14:paraId="16028E3D"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2x4x20in legs, 45deg cuts both ends opposing</w:t>
            </w:r>
          </w:p>
        </w:tc>
      </w:tr>
      <w:tr w:rsidR="000706F7" w14:paraId="46697A4B" w14:textId="77777777" w:rsidTr="00B462F7">
        <w:tc>
          <w:tcPr>
            <w:tcW w:w="1170" w:type="dxa"/>
            <w:vAlign w:val="center"/>
          </w:tcPr>
          <w:p w14:paraId="5084AD78" w14:textId="77777777" w:rsidR="000706F7" w:rsidRDefault="000706F7" w:rsidP="00B462F7">
            <w:pPr>
              <w:spacing w:before="60" w:after="60"/>
              <w:jc w:val="center"/>
              <w:rPr>
                <w:rFonts w:ascii="Arial" w:hAnsi="Arial" w:cs="Arial"/>
                <w:sz w:val="20"/>
                <w:szCs w:val="20"/>
              </w:rPr>
            </w:pPr>
            <w:r>
              <w:rPr>
                <w:rFonts w:ascii="Arial" w:hAnsi="Arial" w:cs="Arial"/>
                <w:sz w:val="20"/>
                <w:szCs w:val="20"/>
              </w:rPr>
              <w:t>3</w:t>
            </w:r>
          </w:p>
        </w:tc>
        <w:tc>
          <w:tcPr>
            <w:tcW w:w="8370" w:type="dxa"/>
            <w:vAlign w:val="center"/>
          </w:tcPr>
          <w:p w14:paraId="0CFFA4FF"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2x4x12in T-tops</w:t>
            </w:r>
          </w:p>
        </w:tc>
      </w:tr>
      <w:tr w:rsidR="000706F7" w14:paraId="46765FD3" w14:textId="77777777" w:rsidTr="00B462F7">
        <w:tc>
          <w:tcPr>
            <w:tcW w:w="1170" w:type="dxa"/>
            <w:vAlign w:val="center"/>
          </w:tcPr>
          <w:p w14:paraId="578556CD"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12</w:t>
            </w:r>
          </w:p>
        </w:tc>
        <w:tc>
          <w:tcPr>
            <w:tcW w:w="8370" w:type="dxa"/>
            <w:vAlign w:val="center"/>
          </w:tcPr>
          <w:p w14:paraId="315FE239"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2x2x24in or 2x4x24in outriggers (uneven terrain)</w:t>
            </w:r>
          </w:p>
        </w:tc>
      </w:tr>
      <w:tr w:rsidR="000706F7" w14:paraId="5E86A133" w14:textId="77777777" w:rsidTr="00B462F7">
        <w:tc>
          <w:tcPr>
            <w:tcW w:w="1170" w:type="dxa"/>
            <w:vAlign w:val="center"/>
          </w:tcPr>
          <w:p w14:paraId="4647078E"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100</w:t>
            </w:r>
          </w:p>
        </w:tc>
        <w:tc>
          <w:tcPr>
            <w:tcW w:w="8370" w:type="dxa"/>
            <w:vAlign w:val="center"/>
          </w:tcPr>
          <w:p w14:paraId="2DF9ADA0"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 xml:space="preserve">3-1/in washer head screws </w:t>
            </w:r>
            <w:r>
              <w:rPr>
                <w:rFonts w:ascii="Arial" w:hAnsi="Arial" w:cs="Arial"/>
                <w:sz w:val="20"/>
                <w:szCs w:val="20"/>
              </w:rPr>
              <w:t xml:space="preserve">to </w:t>
            </w:r>
            <w:r w:rsidRPr="005C5D7B">
              <w:rPr>
                <w:rFonts w:ascii="Arial" w:hAnsi="Arial" w:cs="Arial"/>
                <w:sz w:val="20"/>
                <w:szCs w:val="20"/>
              </w:rPr>
              <w:t>secure lumber joints</w:t>
            </w:r>
          </w:p>
        </w:tc>
      </w:tr>
      <w:tr w:rsidR="000706F7" w14:paraId="03B76498" w14:textId="77777777" w:rsidTr="00B462F7">
        <w:tc>
          <w:tcPr>
            <w:tcW w:w="1170" w:type="dxa"/>
            <w:vAlign w:val="center"/>
          </w:tcPr>
          <w:p w14:paraId="6DE305B4"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15</w:t>
            </w:r>
          </w:p>
        </w:tc>
        <w:tc>
          <w:tcPr>
            <w:tcW w:w="8370" w:type="dxa"/>
            <w:vAlign w:val="center"/>
          </w:tcPr>
          <w:p w14:paraId="395EC4F9" w14:textId="77777777" w:rsidR="000706F7" w:rsidRPr="005C5D7B" w:rsidRDefault="000706F7" w:rsidP="00B462F7">
            <w:pPr>
              <w:spacing w:before="60" w:after="60"/>
              <w:rPr>
                <w:rFonts w:ascii="Arial" w:hAnsi="Arial" w:cs="Arial"/>
                <w:sz w:val="20"/>
                <w:szCs w:val="20"/>
              </w:rPr>
            </w:pPr>
            <w:r>
              <w:rPr>
                <w:rFonts w:ascii="Arial" w:hAnsi="Arial" w:cs="Arial"/>
                <w:sz w:val="20"/>
                <w:szCs w:val="20"/>
              </w:rPr>
              <w:t>Bolts with wing nuts to secure buckets, allowing buckets to be easily removed</w:t>
            </w:r>
          </w:p>
        </w:tc>
      </w:tr>
      <w:tr w:rsidR="000706F7" w14:paraId="081BC41F" w14:textId="77777777" w:rsidTr="00B462F7">
        <w:tc>
          <w:tcPr>
            <w:tcW w:w="1170" w:type="dxa"/>
            <w:vAlign w:val="center"/>
          </w:tcPr>
          <w:p w14:paraId="2D9AD06B"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15</w:t>
            </w:r>
          </w:p>
        </w:tc>
        <w:tc>
          <w:tcPr>
            <w:tcW w:w="8370" w:type="dxa"/>
            <w:vAlign w:val="center"/>
          </w:tcPr>
          <w:p w14:paraId="273A715D"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2 or 5 gallon white buckets</w:t>
            </w:r>
          </w:p>
        </w:tc>
      </w:tr>
      <w:tr w:rsidR="000706F7" w14:paraId="75A40AA4" w14:textId="77777777" w:rsidTr="00B462F7">
        <w:tc>
          <w:tcPr>
            <w:tcW w:w="1170" w:type="dxa"/>
            <w:vAlign w:val="center"/>
          </w:tcPr>
          <w:p w14:paraId="2C3F89BE"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1C940582"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Launch/Land platform panel with 12in radius circle</w:t>
            </w:r>
          </w:p>
        </w:tc>
      </w:tr>
      <w:tr w:rsidR="000706F7" w14:paraId="550797B8" w14:textId="77777777" w:rsidTr="00B462F7">
        <w:tc>
          <w:tcPr>
            <w:tcW w:w="1170" w:type="dxa"/>
            <w:vAlign w:val="center"/>
          </w:tcPr>
          <w:p w14:paraId="31391B2F"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76D4993C"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100ft measuring tape as center line</w:t>
            </w:r>
          </w:p>
        </w:tc>
      </w:tr>
      <w:tr w:rsidR="000706F7" w14:paraId="62F2D75F" w14:textId="77777777" w:rsidTr="00B462F7">
        <w:tc>
          <w:tcPr>
            <w:tcW w:w="1170" w:type="dxa"/>
            <w:vAlign w:val="center"/>
          </w:tcPr>
          <w:p w14:paraId="1F545087"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00A206FD"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Post level to measure vertical</w:t>
            </w:r>
          </w:p>
        </w:tc>
      </w:tr>
      <w:tr w:rsidR="000706F7" w14:paraId="4BD37930" w14:textId="77777777" w:rsidTr="00B462F7">
        <w:tc>
          <w:tcPr>
            <w:tcW w:w="1170" w:type="dxa"/>
            <w:vAlign w:val="center"/>
          </w:tcPr>
          <w:p w14:paraId="193D51F3"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607D8E93"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 xml:space="preserve">Thick black marker to inscribe 1in (25mm) rings inside buckets and write letters inside and out. Or 8in (200mm) round white polyester weatherproof labels can be printed from the QUICK START GUIDE downloadable from </w:t>
            </w:r>
            <w:hyperlink r:id="rId86" w:history="1">
              <w:r w:rsidRPr="00A8275C">
                <w:rPr>
                  <w:rStyle w:val="Hyperlink"/>
                  <w:rFonts w:ascii="Arial" w:hAnsi="Arial" w:cs="Arial"/>
                  <w:sz w:val="20"/>
                  <w:szCs w:val="20"/>
                </w:rPr>
                <w:t>www.RobotTestMethods.nist.gov</w:t>
              </w:r>
            </w:hyperlink>
            <w:r>
              <w:rPr>
                <w:rFonts w:ascii="Arial" w:hAnsi="Arial" w:cs="Arial"/>
                <w:sz w:val="20"/>
                <w:szCs w:val="20"/>
              </w:rPr>
              <w:t xml:space="preserve"> </w:t>
            </w:r>
            <w:r w:rsidRPr="005C5D7B">
              <w:rPr>
                <w:rFonts w:ascii="Arial" w:hAnsi="Arial" w:cs="Arial"/>
                <w:sz w:val="20"/>
                <w:szCs w:val="20"/>
              </w:rPr>
              <w:t>Aerial Systems web page.</w:t>
            </w:r>
          </w:p>
        </w:tc>
      </w:tr>
    </w:tbl>
    <w:p w14:paraId="0ADD13D6" w14:textId="77777777" w:rsidR="000706F7" w:rsidRDefault="000706F7" w:rsidP="000706F7">
      <w:pPr>
        <w:spacing w:after="0"/>
      </w:pPr>
    </w:p>
    <w:p w14:paraId="60FE9A5C" w14:textId="668693FB" w:rsidR="009D25E6" w:rsidRDefault="0044035B" w:rsidP="0044035B">
      <w:pPr>
        <w:pStyle w:val="Heading1"/>
      </w:pPr>
      <w:bookmarkStart w:id="66" w:name="_Toc39607690"/>
      <w:r>
        <w:lastRenderedPageBreak/>
        <w:t xml:space="preserve">Appendix </w:t>
      </w:r>
      <w:r w:rsidR="000706F7">
        <w:t>C</w:t>
      </w:r>
      <w:r>
        <w:t>: Flight Hand Signals</w:t>
      </w:r>
      <w:bookmarkEnd w:id="66"/>
    </w:p>
    <w:p w14:paraId="77448A75" w14:textId="262D115C" w:rsidR="0044035B" w:rsidRDefault="0044035B" w:rsidP="0044035B">
      <w:r>
        <w:rPr>
          <w:noProof/>
          <w:sz w:val="20"/>
        </w:rPr>
        <w:drawing>
          <wp:inline distT="0" distB="0" distL="0" distR="0" wp14:anchorId="29FFCD91" wp14:editId="557DF0AB">
            <wp:extent cx="5863761" cy="514826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7" cstate="print"/>
                    <a:stretch>
                      <a:fillRect/>
                    </a:stretch>
                  </pic:blipFill>
                  <pic:spPr>
                    <a:xfrm>
                      <a:off x="0" y="0"/>
                      <a:ext cx="5863761" cy="5148262"/>
                    </a:xfrm>
                    <a:prstGeom prst="rect">
                      <a:avLst/>
                    </a:prstGeom>
                  </pic:spPr>
                </pic:pic>
              </a:graphicData>
            </a:graphic>
          </wp:inline>
        </w:drawing>
      </w:r>
    </w:p>
    <w:p w14:paraId="3C5AA162" w14:textId="77777777" w:rsidR="00D84FC5" w:rsidRDefault="00D84FC5" w:rsidP="0044035B"/>
    <w:p w14:paraId="7B8FAE46" w14:textId="77777777" w:rsidR="00C569DD" w:rsidRDefault="00C569DD" w:rsidP="0044035B">
      <w:pPr>
        <w:sectPr w:rsidR="00C569DD" w:rsidSect="002344CF">
          <w:pgSz w:w="12240" w:h="15840"/>
          <w:pgMar w:top="1152" w:right="1152" w:bottom="1152" w:left="1152" w:header="720" w:footer="720" w:gutter="0"/>
          <w:cols w:space="720"/>
          <w:docGrid w:linePitch="360"/>
        </w:sectPr>
      </w:pPr>
    </w:p>
    <w:p w14:paraId="0DD147B6" w14:textId="5DEF9B84" w:rsidR="00D84FC5" w:rsidRPr="0044035B" w:rsidRDefault="00D84FC5" w:rsidP="0044035B">
      <w:r>
        <w:rPr>
          <w:noProof/>
        </w:rPr>
        <w:lastRenderedPageBreak/>
        <w:drawing>
          <wp:anchor distT="0" distB="0" distL="114300" distR="114300" simplePos="0" relativeHeight="251671552" behindDoc="0" locked="0" layoutInCell="1" allowOverlap="1" wp14:anchorId="4C2E0B51" wp14:editId="7B30B1E9">
            <wp:simplePos x="2481943" y="3550722"/>
            <wp:positionH relativeFrom="margin">
              <wp:align>center</wp:align>
            </wp:positionH>
            <wp:positionV relativeFrom="margin">
              <wp:align>center</wp:align>
            </wp:positionV>
            <wp:extent cx="3073405" cy="2766843"/>
            <wp:effectExtent l="0" t="0" r="0" b="0"/>
            <wp:wrapSquare wrapText="bothSides"/>
            <wp:docPr id="2116309233" name="Picture 21163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D84FC5" w:rsidRPr="0044035B" w:rsidSect="002344CF">
      <w:headerReference w:type="even" r:id="rId89"/>
      <w:headerReference w:type="default" r:id="rId90"/>
      <w:footerReference w:type="even" r:id="rId91"/>
      <w:footerReference w:type="default" r:id="rId92"/>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35534" w14:textId="77777777" w:rsidR="00BF787C" w:rsidRDefault="00BF787C" w:rsidP="003258C7">
      <w:pPr>
        <w:spacing w:after="0" w:line="240" w:lineRule="auto"/>
      </w:pPr>
      <w:r>
        <w:separator/>
      </w:r>
    </w:p>
    <w:p w14:paraId="47489491" w14:textId="77777777" w:rsidR="00BF787C" w:rsidRDefault="00BF787C"/>
  </w:endnote>
  <w:endnote w:type="continuationSeparator" w:id="0">
    <w:p w14:paraId="107B820D" w14:textId="77777777" w:rsidR="00BF787C" w:rsidRDefault="00BF787C" w:rsidP="003258C7">
      <w:pPr>
        <w:spacing w:after="0" w:line="240" w:lineRule="auto"/>
      </w:pPr>
      <w:r>
        <w:continuationSeparator/>
      </w:r>
    </w:p>
    <w:p w14:paraId="6D38F866" w14:textId="77777777" w:rsidR="00BF787C" w:rsidRDefault="00BF7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20"/>
      </w:rPr>
      <w:id w:val="-1935580884"/>
      <w:docPartObj>
        <w:docPartGallery w:val="Page Numbers (Bottom of Page)"/>
        <w:docPartUnique/>
      </w:docPartObj>
    </w:sdtPr>
    <w:sdtEndPr>
      <w:rPr>
        <w:noProof/>
      </w:rPr>
    </w:sdtEndPr>
    <w:sdtContent>
      <w:p w14:paraId="4FB9EBE6" w14:textId="1BB75F0A" w:rsidR="006138E1" w:rsidRPr="005C617D" w:rsidRDefault="006138E1" w:rsidP="000E4208">
        <w:pPr>
          <w:pStyle w:val="Footer"/>
          <w:pBdr>
            <w:top w:val="single" w:sz="4" w:space="1" w:color="auto"/>
          </w:pBdr>
          <w:tabs>
            <w:tab w:val="clear" w:pos="4680"/>
            <w:tab w:val="clear" w:pos="9360"/>
            <w:tab w:val="right" w:pos="9900"/>
          </w:tabs>
          <w:rPr>
            <w:rFonts w:ascii="Arial" w:hAnsi="Arial" w:cs="Arial"/>
            <w:sz w:val="18"/>
            <w:szCs w:val="20"/>
          </w:rPr>
        </w:pPr>
        <w:r w:rsidRPr="005C617D">
          <w:rPr>
            <w:rFonts w:ascii="Arial" w:hAnsi="Arial" w:cs="Arial"/>
            <w:sz w:val="18"/>
            <w:szCs w:val="20"/>
          </w:rPr>
          <w:t xml:space="preserve">PSURT UAS Pilot </w:t>
        </w:r>
        <w:r>
          <w:rPr>
            <w:rFonts w:ascii="Arial" w:hAnsi="Arial" w:cs="Arial"/>
            <w:sz w:val="18"/>
            <w:szCs w:val="20"/>
          </w:rPr>
          <w:t xml:space="preserve">Level 1: </w:t>
        </w:r>
        <w:r w:rsidRPr="005C617D">
          <w:rPr>
            <w:rFonts w:ascii="Arial" w:hAnsi="Arial" w:cs="Arial"/>
            <w:sz w:val="18"/>
            <w:szCs w:val="20"/>
          </w:rPr>
          <w:t>Day Missions T</w:t>
        </w:r>
        <w:r>
          <w:rPr>
            <w:rFonts w:ascii="Arial" w:hAnsi="Arial" w:cs="Arial"/>
            <w:sz w:val="18"/>
            <w:szCs w:val="20"/>
          </w:rPr>
          <w:t>raining and Qualification Guide</w:t>
        </w:r>
        <w:r>
          <w:rPr>
            <w:rFonts w:ascii="Arial" w:hAnsi="Arial" w:cs="Arial"/>
            <w:sz w:val="18"/>
            <w:szCs w:val="20"/>
          </w:rPr>
          <w:tab/>
        </w:r>
        <w:r w:rsidRPr="005C617D">
          <w:rPr>
            <w:rFonts w:ascii="Arial" w:hAnsi="Arial" w:cs="Arial"/>
            <w:sz w:val="18"/>
            <w:szCs w:val="20"/>
          </w:rPr>
          <w:fldChar w:fldCharType="begin"/>
        </w:r>
        <w:r w:rsidRPr="005C617D">
          <w:rPr>
            <w:rFonts w:ascii="Arial" w:hAnsi="Arial" w:cs="Arial"/>
            <w:sz w:val="18"/>
            <w:szCs w:val="20"/>
          </w:rPr>
          <w:instrText xml:space="preserve"> PAGE   \* MERGEFORMAT </w:instrText>
        </w:r>
        <w:r w:rsidRPr="005C617D">
          <w:rPr>
            <w:rFonts w:ascii="Arial" w:hAnsi="Arial" w:cs="Arial"/>
            <w:sz w:val="18"/>
            <w:szCs w:val="20"/>
          </w:rPr>
          <w:fldChar w:fldCharType="separate"/>
        </w:r>
        <w:r>
          <w:rPr>
            <w:rFonts w:ascii="Arial" w:hAnsi="Arial" w:cs="Arial"/>
            <w:noProof/>
            <w:sz w:val="18"/>
            <w:szCs w:val="20"/>
          </w:rPr>
          <w:t>i</w:t>
        </w:r>
        <w:r w:rsidRPr="005C617D">
          <w:rPr>
            <w:rFonts w:ascii="Arial" w:hAnsi="Arial" w:cs="Arial"/>
            <w:noProof/>
            <w:sz w:val="18"/>
            <w:szCs w:val="20"/>
          </w:rPr>
          <w:fldChar w:fldCharType="end"/>
        </w:r>
      </w:p>
    </w:sdtContent>
  </w:sdt>
  <w:p w14:paraId="69EF3EE8" w14:textId="1A4D4CF5" w:rsidR="006138E1" w:rsidRPr="00E96135" w:rsidRDefault="006138E1" w:rsidP="00E96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A2C93" w14:textId="69E83325" w:rsidR="006138E1" w:rsidRDefault="006138E1" w:rsidP="00B45768">
    <w:pPr>
      <w:pStyle w:val="Footer"/>
      <w:tabs>
        <w:tab w:val="clear" w:pos="4680"/>
        <w:tab w:val="clear" w:pos="9360"/>
        <w:tab w:val="center" w:pos="8820"/>
      </w:tabs>
    </w:pPr>
    <w:r>
      <w:tab/>
    </w:r>
    <w:r w:rsidRPr="003526DF">
      <w:rPr>
        <w:rFonts w:ascii="Arial" w:hAnsi="Arial" w:cs="Arial"/>
        <w:smallCaps/>
        <w:noProof/>
        <w:sz w:val="18"/>
        <w:szCs w:val="18"/>
      </w:rPr>
      <w:t xml:space="preserve">Published: </w:t>
    </w:r>
    <w:r w:rsidR="00BB61B2">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8155" w14:textId="0D988346" w:rsidR="006138E1" w:rsidRPr="00567A18" w:rsidRDefault="006138E1" w:rsidP="00567A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20"/>
      </w:rPr>
      <w:id w:val="-813941325"/>
      <w:docPartObj>
        <w:docPartGallery w:val="Page Numbers (Bottom of Page)"/>
        <w:docPartUnique/>
      </w:docPartObj>
    </w:sdtPr>
    <w:sdtEndPr>
      <w:rPr>
        <w:noProof/>
      </w:rPr>
    </w:sdtEndPr>
    <w:sdtContent>
      <w:p w14:paraId="2037EEA2" w14:textId="24C60380" w:rsidR="006138E1" w:rsidRPr="005C617D" w:rsidRDefault="006138E1" w:rsidP="000E4208">
        <w:pPr>
          <w:pStyle w:val="Footer"/>
          <w:pBdr>
            <w:top w:val="single" w:sz="4" w:space="1" w:color="auto"/>
          </w:pBdr>
          <w:tabs>
            <w:tab w:val="clear" w:pos="4680"/>
            <w:tab w:val="clear" w:pos="9360"/>
            <w:tab w:val="right" w:pos="9900"/>
          </w:tabs>
          <w:rPr>
            <w:rFonts w:ascii="Arial" w:hAnsi="Arial" w:cs="Arial"/>
            <w:sz w:val="18"/>
            <w:szCs w:val="20"/>
          </w:rPr>
        </w:pPr>
        <w:r w:rsidRPr="005C617D">
          <w:rPr>
            <w:rFonts w:ascii="Arial" w:hAnsi="Arial" w:cs="Arial"/>
            <w:sz w:val="18"/>
            <w:szCs w:val="20"/>
          </w:rPr>
          <w:t xml:space="preserve">PSURT UAS </w:t>
        </w:r>
        <w:r>
          <w:rPr>
            <w:rFonts w:ascii="Arial" w:hAnsi="Arial" w:cs="Arial"/>
            <w:sz w:val="18"/>
            <w:szCs w:val="20"/>
          </w:rPr>
          <w:t>RPIC Level 1 Course</w:t>
        </w:r>
        <w:r>
          <w:rPr>
            <w:rFonts w:ascii="Arial" w:hAnsi="Arial" w:cs="Arial"/>
            <w:sz w:val="18"/>
            <w:szCs w:val="20"/>
          </w:rPr>
          <w:tab/>
        </w:r>
        <w:r w:rsidRPr="005C617D">
          <w:rPr>
            <w:rFonts w:ascii="Arial" w:hAnsi="Arial" w:cs="Arial"/>
            <w:sz w:val="18"/>
            <w:szCs w:val="20"/>
          </w:rPr>
          <w:fldChar w:fldCharType="begin"/>
        </w:r>
        <w:r w:rsidRPr="005C617D">
          <w:rPr>
            <w:rFonts w:ascii="Arial" w:hAnsi="Arial" w:cs="Arial"/>
            <w:sz w:val="18"/>
            <w:szCs w:val="20"/>
          </w:rPr>
          <w:instrText xml:space="preserve"> PAGE   \* MERGEFORMAT </w:instrText>
        </w:r>
        <w:r w:rsidRPr="005C617D">
          <w:rPr>
            <w:rFonts w:ascii="Arial" w:hAnsi="Arial" w:cs="Arial"/>
            <w:sz w:val="18"/>
            <w:szCs w:val="20"/>
          </w:rPr>
          <w:fldChar w:fldCharType="separate"/>
        </w:r>
        <w:r w:rsidR="001213B7">
          <w:rPr>
            <w:rFonts w:ascii="Arial" w:hAnsi="Arial" w:cs="Arial"/>
            <w:noProof/>
            <w:sz w:val="18"/>
            <w:szCs w:val="20"/>
          </w:rPr>
          <w:t>i</w:t>
        </w:r>
        <w:r w:rsidRPr="005C617D">
          <w:rPr>
            <w:rFonts w:ascii="Arial" w:hAnsi="Arial" w:cs="Arial"/>
            <w:noProof/>
            <w:sz w:val="18"/>
            <w:szCs w:val="20"/>
          </w:rPr>
          <w:fldChar w:fldCharType="end"/>
        </w:r>
      </w:p>
    </w:sdtContent>
  </w:sdt>
  <w:p w14:paraId="1CCA71D4" w14:textId="77777777" w:rsidR="006138E1" w:rsidRPr="00E96135" w:rsidRDefault="006138E1" w:rsidP="00E961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031720795"/>
      <w:docPartObj>
        <w:docPartGallery w:val="Page Numbers (Bottom of Page)"/>
        <w:docPartUnique/>
      </w:docPartObj>
    </w:sdtPr>
    <w:sdtEndPr>
      <w:rPr>
        <w:noProof/>
      </w:rPr>
    </w:sdtEndPr>
    <w:sdtContent>
      <w:p w14:paraId="275ACB96" w14:textId="00C1B3EB" w:rsidR="006138E1" w:rsidRPr="00D84FC5" w:rsidRDefault="006138E1" w:rsidP="00D84FC5">
        <w:pPr>
          <w:pStyle w:val="Footer"/>
          <w:pBdr>
            <w:top w:val="single" w:sz="4" w:space="1" w:color="auto"/>
          </w:pBdr>
          <w:tabs>
            <w:tab w:val="clear" w:pos="4680"/>
            <w:tab w:val="clear" w:pos="9360"/>
            <w:tab w:val="right" w:pos="9900"/>
          </w:tabs>
          <w:rPr>
            <w:rFonts w:ascii="Arial" w:hAnsi="Arial" w:cs="Arial"/>
            <w:sz w:val="18"/>
            <w:szCs w:val="18"/>
          </w:rPr>
        </w:pPr>
        <w:r w:rsidRPr="005C617D">
          <w:rPr>
            <w:rFonts w:ascii="Arial" w:hAnsi="Arial" w:cs="Arial"/>
            <w:sz w:val="18"/>
            <w:szCs w:val="18"/>
          </w:rPr>
          <w:fldChar w:fldCharType="begin"/>
        </w:r>
        <w:r w:rsidRPr="005C617D">
          <w:rPr>
            <w:rFonts w:ascii="Arial" w:hAnsi="Arial" w:cs="Arial"/>
            <w:sz w:val="18"/>
            <w:szCs w:val="18"/>
          </w:rPr>
          <w:instrText xml:space="preserve"> PAGE   \* MERGEFORMAT </w:instrText>
        </w:r>
        <w:r w:rsidRPr="005C617D">
          <w:rPr>
            <w:rFonts w:ascii="Arial" w:hAnsi="Arial" w:cs="Arial"/>
            <w:sz w:val="18"/>
            <w:szCs w:val="18"/>
          </w:rPr>
          <w:fldChar w:fldCharType="separate"/>
        </w:r>
        <w:r w:rsidR="001213B7">
          <w:rPr>
            <w:rFonts w:ascii="Arial" w:hAnsi="Arial" w:cs="Arial"/>
            <w:noProof/>
            <w:sz w:val="18"/>
            <w:szCs w:val="18"/>
          </w:rPr>
          <w:t>56</w:t>
        </w:r>
        <w:r w:rsidRPr="005C617D">
          <w:rPr>
            <w:rFonts w:ascii="Arial" w:hAnsi="Arial" w:cs="Arial"/>
            <w:noProof/>
            <w:sz w:val="18"/>
            <w:szCs w:val="18"/>
          </w:rPr>
          <w:fldChar w:fldCharType="end"/>
        </w:r>
        <w:r w:rsidRPr="005C617D">
          <w:rPr>
            <w:rFonts w:ascii="Arial" w:hAnsi="Arial" w:cs="Arial"/>
            <w:sz w:val="18"/>
            <w:szCs w:val="18"/>
          </w:rPr>
          <w:t xml:space="preserve"> </w:t>
        </w:r>
        <w:r>
          <w:rPr>
            <w:rFonts w:ascii="Arial" w:hAnsi="Arial" w:cs="Arial"/>
            <w:sz w:val="18"/>
            <w:szCs w:val="18"/>
          </w:rPr>
          <w:tab/>
        </w:r>
        <w:r w:rsidRPr="005C617D">
          <w:rPr>
            <w:rFonts w:ascii="Arial" w:hAnsi="Arial" w:cs="Arial"/>
            <w:sz w:val="18"/>
            <w:szCs w:val="18"/>
          </w:rPr>
          <w:t xml:space="preserve">PSURT UAS </w:t>
        </w:r>
        <w:r>
          <w:rPr>
            <w:rFonts w:ascii="Arial" w:hAnsi="Arial" w:cs="Arial"/>
            <w:sz w:val="18"/>
            <w:szCs w:val="18"/>
          </w:rPr>
          <w:t>RPIC Level 1 Course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654035507"/>
      <w:docPartObj>
        <w:docPartGallery w:val="Page Numbers (Bottom of Page)"/>
        <w:docPartUnique/>
      </w:docPartObj>
    </w:sdtPr>
    <w:sdtEndPr>
      <w:rPr>
        <w:noProof/>
      </w:rPr>
    </w:sdtEndPr>
    <w:sdtContent>
      <w:p w14:paraId="1D0435F6" w14:textId="1A3F1812" w:rsidR="006138E1" w:rsidRPr="005C617D" w:rsidRDefault="006138E1" w:rsidP="000E4208">
        <w:pPr>
          <w:pStyle w:val="Footer"/>
          <w:pBdr>
            <w:top w:val="single" w:sz="4" w:space="1" w:color="auto"/>
          </w:pBdr>
          <w:tabs>
            <w:tab w:val="clear" w:pos="4680"/>
            <w:tab w:val="clear" w:pos="9360"/>
            <w:tab w:val="right" w:pos="9900"/>
          </w:tabs>
          <w:rPr>
            <w:rFonts w:ascii="Arial" w:hAnsi="Arial" w:cs="Arial"/>
            <w:sz w:val="18"/>
            <w:szCs w:val="18"/>
          </w:rPr>
        </w:pPr>
        <w:r w:rsidRPr="005C617D">
          <w:rPr>
            <w:rFonts w:ascii="Arial" w:hAnsi="Arial" w:cs="Arial"/>
            <w:sz w:val="18"/>
            <w:szCs w:val="18"/>
          </w:rPr>
          <w:t xml:space="preserve">PSURT UAS </w:t>
        </w:r>
        <w:r>
          <w:rPr>
            <w:rFonts w:ascii="Arial" w:hAnsi="Arial" w:cs="Arial"/>
            <w:sz w:val="18"/>
            <w:szCs w:val="18"/>
          </w:rPr>
          <w:t>RPIC</w:t>
        </w:r>
        <w:r w:rsidRPr="005C617D">
          <w:rPr>
            <w:rFonts w:ascii="Arial" w:hAnsi="Arial" w:cs="Arial"/>
            <w:sz w:val="18"/>
            <w:szCs w:val="18"/>
          </w:rPr>
          <w:t xml:space="preserve"> </w:t>
        </w:r>
        <w:r>
          <w:rPr>
            <w:rFonts w:ascii="Arial" w:hAnsi="Arial" w:cs="Arial"/>
            <w:sz w:val="18"/>
            <w:szCs w:val="18"/>
          </w:rPr>
          <w:t>Level 1 Course</w:t>
        </w:r>
        <w:r>
          <w:rPr>
            <w:rFonts w:ascii="Arial" w:hAnsi="Arial" w:cs="Arial"/>
            <w:sz w:val="18"/>
            <w:szCs w:val="18"/>
          </w:rPr>
          <w:tab/>
        </w:r>
        <w:r w:rsidRPr="005C617D">
          <w:rPr>
            <w:rFonts w:ascii="Arial" w:hAnsi="Arial" w:cs="Arial"/>
            <w:sz w:val="18"/>
            <w:szCs w:val="18"/>
          </w:rPr>
          <w:fldChar w:fldCharType="begin"/>
        </w:r>
        <w:r w:rsidRPr="005C617D">
          <w:rPr>
            <w:rFonts w:ascii="Arial" w:hAnsi="Arial" w:cs="Arial"/>
            <w:sz w:val="18"/>
            <w:szCs w:val="18"/>
          </w:rPr>
          <w:instrText xml:space="preserve"> PAGE   \* MERGEFORMAT </w:instrText>
        </w:r>
        <w:r w:rsidRPr="005C617D">
          <w:rPr>
            <w:rFonts w:ascii="Arial" w:hAnsi="Arial" w:cs="Arial"/>
            <w:sz w:val="18"/>
            <w:szCs w:val="18"/>
          </w:rPr>
          <w:fldChar w:fldCharType="separate"/>
        </w:r>
        <w:r w:rsidR="001213B7">
          <w:rPr>
            <w:rFonts w:ascii="Arial" w:hAnsi="Arial" w:cs="Arial"/>
            <w:noProof/>
            <w:sz w:val="18"/>
            <w:szCs w:val="18"/>
          </w:rPr>
          <w:t>55</w:t>
        </w:r>
        <w:r w:rsidRPr="005C617D">
          <w:rPr>
            <w:rFonts w:ascii="Arial" w:hAnsi="Arial" w:cs="Arial"/>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04866" w14:textId="75E61DA2" w:rsidR="006138E1" w:rsidRPr="00D84FC5" w:rsidRDefault="006138E1" w:rsidP="00D84FC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7BDF1" w14:textId="74A46333" w:rsidR="006138E1" w:rsidRPr="00C569DD" w:rsidRDefault="006138E1" w:rsidP="00C56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82BD3" w14:textId="77777777" w:rsidR="00BF787C" w:rsidRDefault="00BF787C" w:rsidP="003258C7">
      <w:pPr>
        <w:spacing w:after="0" w:line="240" w:lineRule="auto"/>
      </w:pPr>
      <w:r>
        <w:separator/>
      </w:r>
    </w:p>
    <w:p w14:paraId="2F162EB8" w14:textId="77777777" w:rsidR="00BF787C" w:rsidRDefault="00BF787C"/>
  </w:footnote>
  <w:footnote w:type="continuationSeparator" w:id="0">
    <w:p w14:paraId="23CE1EC8" w14:textId="77777777" w:rsidR="00BF787C" w:rsidRDefault="00BF787C" w:rsidP="003258C7">
      <w:pPr>
        <w:spacing w:after="0" w:line="240" w:lineRule="auto"/>
      </w:pPr>
      <w:r>
        <w:continuationSeparator/>
      </w:r>
    </w:p>
    <w:p w14:paraId="357FA9D0" w14:textId="77777777" w:rsidR="00BF787C" w:rsidRDefault="00BF78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0535" w14:textId="1380DEB0" w:rsidR="006138E1" w:rsidRPr="00B004AA" w:rsidRDefault="006138E1" w:rsidP="00A76CFB">
    <w:pPr>
      <w:pStyle w:val="Header"/>
      <w:pBdr>
        <w:bottom w:val="single" w:sz="4" w:space="1" w:color="auto"/>
      </w:pBdr>
      <w:rPr>
        <w:rFonts w:ascii="Arial" w:hAnsi="Arial" w:cs="Arial"/>
        <w:sz w:val="20"/>
        <w:szCs w:val="20"/>
      </w:rPr>
    </w:pPr>
  </w:p>
  <w:p w14:paraId="4E9AF401" w14:textId="413A0FAB" w:rsidR="006138E1" w:rsidRDefault="006138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44B6" w14:textId="48EF5C06" w:rsidR="006138E1" w:rsidRDefault="006138E1">
    <w:pPr>
      <w:pStyle w:val="Header"/>
    </w:pPr>
    <w:r>
      <w:rPr>
        <w:noProof/>
      </w:rPr>
      <w:drawing>
        <wp:anchor distT="0" distB="0" distL="114300" distR="114300" simplePos="0" relativeHeight="251666432" behindDoc="0" locked="0" layoutInCell="1" allowOverlap="1" wp14:anchorId="73DA043B" wp14:editId="0E19F806">
          <wp:simplePos x="0" y="0"/>
          <wp:positionH relativeFrom="column">
            <wp:posOffset>-281750</wp:posOffset>
          </wp:positionH>
          <wp:positionV relativeFrom="paragraph">
            <wp:posOffset>280035</wp:posOffset>
          </wp:positionV>
          <wp:extent cx="3073405" cy="2766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r w:rsidRPr="00B45768">
      <w:rPr>
        <w:noProof/>
      </w:rPr>
      <mc:AlternateContent>
        <mc:Choice Requires="wpg">
          <w:drawing>
            <wp:anchor distT="0" distB="0" distL="114300" distR="114300" simplePos="0" relativeHeight="251664384" behindDoc="1" locked="0" layoutInCell="1" allowOverlap="1" wp14:anchorId="27B766AA" wp14:editId="3877CF93">
              <wp:simplePos x="0" y="0"/>
              <wp:positionH relativeFrom="margin">
                <wp:posOffset>-3268980</wp:posOffset>
              </wp:positionH>
              <wp:positionV relativeFrom="paragraph">
                <wp:posOffset>-1405890</wp:posOffset>
              </wp:positionV>
              <wp:extent cx="7828280" cy="12560300"/>
              <wp:effectExtent l="0" t="0" r="1220470" b="355600"/>
              <wp:wrapNone/>
              <wp:docPr id="2116309227" name="Group 2116309227"/>
              <wp:cNvGraphicFramePr/>
              <a:graphic xmlns:a="http://schemas.openxmlformats.org/drawingml/2006/main">
                <a:graphicData uri="http://schemas.microsoft.com/office/word/2010/wordprocessingGroup">
                  <wpg:wgp>
                    <wpg:cNvGrpSpPr/>
                    <wpg:grpSpPr>
                      <a:xfrm>
                        <a:off x="0" y="0"/>
                        <a:ext cx="7828280" cy="12560300"/>
                        <a:chOff x="-944538" y="-11875"/>
                        <a:chExt cx="7828337" cy="12560502"/>
                      </a:xfrm>
                    </wpg:grpSpPr>
                    <wps:wsp>
                      <wps:cNvPr id="2116309228" name="Rectangle 2116309228"/>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29" name="Rectangle 211630922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30" name="Rectangle 211630923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31" name="Rectangle 2116309231"/>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6309227" o:spid="_x0000_s1026" style="position:absolute;margin-left:-257.4pt;margin-top:-110.7pt;width:616.4pt;height:989pt;z-index:-251652096;mso-position-horizontal-relative:margin;mso-width-relative:margin;mso-height-relative:margin" coordorigin="-9445,-118" coordsize="78283,12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">
              <v:rect id="Rectangle 2116309228" o:spid="_x0000_s1027"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XmMcA&#10;AADjAAAADwAAAGRycy9kb3ducmV2LnhtbERPXWvCMBR9H+w/hDvY20ybgds6owyhoCgDu7HnS3PX&#10;FpOb0sRa/715EHw8nO/FanJWjDSEzrOGfJaBIK696bjR8PtTvryDCBHZoPVMGi4UYLV8fFhgYfyZ&#10;DzRWsREphEOBGtoY+0LKULfkMMx8T5y4fz84jAkOjTQDnlO4s1Jl2Vw67Dg1tNjTuqX6WJ2chqay&#10;25HL+u9NqeN+Y3dUlbtvrZ+fpq9PEJGmeBff3BujQeX5/DX7UCqNTp/SH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l5jHAAAA4wAAAA8AAAAAAAAAAAAAAAAAmAIAAGRy&#10;cy9kb3ducmV2LnhtbFBLBQYAAAAABAAEAPUAAACMAwAAAAA=&#10;" fillcolor="black [3213]" stroked="f" strokeweight="1pt">
                <v:fill color2="#646464" rotate="t" colors="0 black;.25 #151515;60948f #646464" focus="100%" type="gradient"/>
              </v:rect>
              <v:rect id="Rectangle 2116309229" o:spid="_x0000_s1028"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wsswA&#10;AADjAAAADwAAAGRycy9kb3ducmV2LnhtbESPQWsCMRSE74X+h/AKvZSa7CpSt0YppaIUpFSFXl83&#10;z83i5mW7ibr9901B8DjMzDfMdN67RpyoC7VnDdlAgSAuvam50rDbLh6fQISIbLDxTBp+KcB8dnsz&#10;xcL4M3/SaRMrkSAcCtRgY2wLKUNpyWEY+JY4eXvfOYxJdpU0HZ4T3DUyV2osHdacFiy29GqpPGyO&#10;TsPb6P37of1YMvfN8ucL98qu64PW93f9yzOISH28hi/tldGQZ9l4qCZ5PoH/T+kPyN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9SwsswAAADjAAAADwAAAAAAAAAAAAAAAACY&#10;AgAAZHJzL2Rvd25yZXYueG1sUEsFBgAAAAAEAAQA9QAAAJEDAAAAAA==&#10;" fillcolor="red" stroked="f" strokeweight="1pt">
                <v:fill color2="#0d0d0d [3069]" rotate="t" angle="90" focus="100%" type="gradient"/>
              </v:rect>
              <v:rect id="Rectangle 2116309230" o:spid="_x0000_s1029"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W2soA&#10;AADjAAAADwAAAGRycy9kb3ducmV2LnhtbESPzWrCQBSF94LvMFzBjdRJImibOoqILV02WijdXTK3&#10;STRzJ8xMY9qn7ywEl4fzx7feDqYVPTnfWFaQzhMQxKXVDVcKPk4vD48gfEDW2FomBb/kYbsZj9aY&#10;a3vlgvpjqEQcYZ+jgjqELpfSlzUZ9HPbEUfv2zqDIUpXSe3wGsdNK7MkWUqDDceHGjva11Rejj9G&#10;wd9rcdDkUjvrm89ieLerr+68Umo6GXbPIAIN4R6+td+0gixNl4vkKVtEisgUeUB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eltrKAAAA4wAAAA8AAAAAAAAAAAAAAAAAmAIA&#10;AGRycy9kb3ducmV2LnhtbFBLBQYAAAAABAAEAPUAAACPAwAAAAA=&#10;" fillcolor="white [3212]" stroked="f" strokeweight="1pt"/>
              <v:rect id="Rectangle 2116309231" o:spid="_x0000_s1030"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avMsA&#10;AADjAAAADwAAAGRycy9kb3ducmV2LnhtbESPQUsDMRSE74L/ITzBi7TZ3UDRbdOigtCLB9siHh+b&#10;5yZ087Js4u7WX28EweMwM98wm93sOzHSEF1gDeWyAEHcBOO41XA6vizuQcSEbLALTBouFGG3vb7a&#10;YG3CxG80HlIrMoRjjRpsSn0tZWwseYzL0BNn7zMMHlOWQyvNgFOG+05WRbGSHh3nBYs9PVtqzocv&#10;r+H1otR+vFPn6eRU677lx9O7DVrf3syPaxCJ5vQf/mvvjYaqLFeqeKhUCb+f8h+Q2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91q8ywAAAOMAAAAPAAAAAAAAAAAAAAAAAJgC&#10;AABkcnMvZG93bnJldi54bWxQSwUGAAAAAAQABAD1AAAAkAMAAAAA&#10;" fillcolor="white [3212]" stroked="f" strokeweight="1pt"/>
              <w10:wrap anchorx="margin"/>
            </v:group>
          </w:pict>
        </mc:Fallback>
      </mc:AlternateContent>
    </w:r>
    <w:r w:rsidRPr="00B45768">
      <w:rPr>
        <w:noProof/>
      </w:rPr>
      <mc:AlternateContent>
        <mc:Choice Requires="wps">
          <w:drawing>
            <wp:anchor distT="0" distB="0" distL="114300" distR="114300" simplePos="0" relativeHeight="251663360" behindDoc="1" locked="0" layoutInCell="1" allowOverlap="1" wp14:anchorId="2E593FB4" wp14:editId="19ED1CD5">
              <wp:simplePos x="0" y="0"/>
              <wp:positionH relativeFrom="column">
                <wp:posOffset>-349250</wp:posOffset>
              </wp:positionH>
              <wp:positionV relativeFrom="paragraph">
                <wp:posOffset>248095</wp:posOffset>
              </wp:positionV>
              <wp:extent cx="3193415" cy="2865120"/>
              <wp:effectExtent l="0" t="0" r="6985" b="0"/>
              <wp:wrapNone/>
              <wp:docPr id="2116309226" name="Rectangle 2116309226"/>
              <wp:cNvGraphicFramePr/>
              <a:graphic xmlns:a="http://schemas.openxmlformats.org/drawingml/2006/main">
                <a:graphicData uri="http://schemas.microsoft.com/office/word/2010/wordprocessingShape">
                  <wps:wsp>
                    <wps:cNvSpPr/>
                    <wps:spPr>
                      <a:xfrm>
                        <a:off x="0" y="0"/>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6309226" o:spid="_x0000_s1026" style="position:absolute;margin-left:-27.5pt;margin-top:19.55pt;width:251.45pt;height:22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" fillcolor="red" stroked="f" strokeweight="1pt">
              <v:fill color2="#a2120e" focus="100%" type="gradient"/>
            </v:rect>
          </w:pict>
        </mc:Fallback>
      </mc:AlternateContent>
    </w:r>
    <w:r w:rsidRPr="00B45768">
      <w:rPr>
        <w:noProof/>
      </w:rPr>
      <w:drawing>
        <wp:anchor distT="0" distB="0" distL="114300" distR="114300" simplePos="0" relativeHeight="251665408" behindDoc="0" locked="1" layoutInCell="1" allowOverlap="1" wp14:anchorId="53147147" wp14:editId="2EC39303">
          <wp:simplePos x="0" y="0"/>
          <wp:positionH relativeFrom="margin">
            <wp:posOffset>4819015</wp:posOffset>
          </wp:positionH>
          <wp:positionV relativeFrom="margin">
            <wp:posOffset>7095490</wp:posOffset>
          </wp:positionV>
          <wp:extent cx="1560195" cy="1560195"/>
          <wp:effectExtent l="0" t="0" r="1905" b="1905"/>
          <wp:wrapNone/>
          <wp:docPr id="2116309232" name="Picture 2116309232" descr="Image result for capc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pcog logo"/>
                  <pic:cNvPicPr>
                    <a:picLocks noChangeAspect="1" noChangeArrowheads="1"/>
                  </pic:cNvPicPr>
                </pic:nvPicPr>
                <pic:blipFill>
                  <a:blip r:embed="rId2">
                    <a:grayscl/>
                    <a:alphaModFix amt="35000"/>
                    <a:extLst>
                      <a:ext uri="{28A0092B-C50C-407E-A947-70E740481C1C}">
                        <a14:useLocalDpi xmlns:a14="http://schemas.microsoft.com/office/drawing/2010/main" val="0"/>
                      </a:ext>
                    </a:extLst>
                  </a:blip>
                  <a:srcRect/>
                  <a:stretch>
                    <a:fillRect/>
                  </a:stretch>
                </pic:blipFill>
                <pic:spPr bwMode="auto">
                  <a:xfrm>
                    <a:off x="0" y="0"/>
                    <a:ext cx="15601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A533" w14:textId="386C005E" w:rsidR="006138E1" w:rsidRDefault="006138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8DCE7" w14:textId="77777777" w:rsidR="006138E1" w:rsidRDefault="006138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D52EF" w14:textId="7D55DDC9" w:rsidR="006138E1" w:rsidRPr="001C656C" w:rsidRDefault="006138E1" w:rsidP="001C656C">
    <w:pPr>
      <w:pStyle w:val="Header"/>
      <w:pBdr>
        <w:bottom w:val="single" w:sz="4" w:space="1" w:color="auto"/>
      </w:pBdr>
      <w:tabs>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1213B7">
      <w:rPr>
        <w:rFonts w:ascii="Arial" w:hAnsi="Arial" w:cs="Arial"/>
        <w:noProof/>
        <w:sz w:val="20"/>
        <w:szCs w:val="20"/>
      </w:rPr>
      <w:t>Appendix C: Flight Hand Signals</w:t>
    </w:r>
    <w:r w:rsidRPr="00B004AA">
      <w:rPr>
        <w:rFonts w:ascii="Arial" w:hAnsi="Arial" w:cs="Arial"/>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8FC0" w14:textId="4E89A0C8" w:rsidR="006138E1" w:rsidRPr="00B004AA" w:rsidRDefault="006138E1" w:rsidP="00BB5D66">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1213B7">
      <w:rPr>
        <w:rFonts w:ascii="Arial" w:hAnsi="Arial" w:cs="Arial"/>
        <w:noProof/>
        <w:sz w:val="20"/>
        <w:szCs w:val="20"/>
      </w:rPr>
      <w:t>Appendix B: Building the UAS Proficiency Course</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D29CB" w14:textId="77777777" w:rsidR="006138E1" w:rsidRDefault="006138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4AFE4" w14:textId="199E9AC6" w:rsidR="006138E1" w:rsidRPr="00C569DD" w:rsidRDefault="006138E1" w:rsidP="00C569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532"/>
    <w:multiLevelType w:val="hybridMultilevel"/>
    <w:tmpl w:val="FCDE5606"/>
    <w:lvl w:ilvl="0" w:tplc="8C38AB60">
      <w:start w:val="1"/>
      <w:numFmt w:val="bullet"/>
      <w:lvlText w:val="•"/>
      <w:lvlJc w:val="left"/>
      <w:pPr>
        <w:tabs>
          <w:tab w:val="num" w:pos="720"/>
        </w:tabs>
        <w:ind w:left="720" w:hanging="360"/>
      </w:pPr>
      <w:rPr>
        <w:rFonts w:ascii="Arial" w:hAnsi="Arial" w:hint="default"/>
      </w:rPr>
    </w:lvl>
    <w:lvl w:ilvl="1" w:tplc="F9F492D6" w:tentative="1">
      <w:start w:val="1"/>
      <w:numFmt w:val="bullet"/>
      <w:lvlText w:val="•"/>
      <w:lvlJc w:val="left"/>
      <w:pPr>
        <w:tabs>
          <w:tab w:val="num" w:pos="1440"/>
        </w:tabs>
        <w:ind w:left="1440" w:hanging="360"/>
      </w:pPr>
      <w:rPr>
        <w:rFonts w:ascii="Arial" w:hAnsi="Arial" w:hint="default"/>
      </w:rPr>
    </w:lvl>
    <w:lvl w:ilvl="2" w:tplc="BB2E6798" w:tentative="1">
      <w:start w:val="1"/>
      <w:numFmt w:val="bullet"/>
      <w:lvlText w:val="•"/>
      <w:lvlJc w:val="left"/>
      <w:pPr>
        <w:tabs>
          <w:tab w:val="num" w:pos="2160"/>
        </w:tabs>
        <w:ind w:left="2160" w:hanging="360"/>
      </w:pPr>
      <w:rPr>
        <w:rFonts w:ascii="Arial" w:hAnsi="Arial" w:hint="default"/>
      </w:rPr>
    </w:lvl>
    <w:lvl w:ilvl="3" w:tplc="87A42FA0" w:tentative="1">
      <w:start w:val="1"/>
      <w:numFmt w:val="bullet"/>
      <w:lvlText w:val="•"/>
      <w:lvlJc w:val="left"/>
      <w:pPr>
        <w:tabs>
          <w:tab w:val="num" w:pos="2880"/>
        </w:tabs>
        <w:ind w:left="2880" w:hanging="360"/>
      </w:pPr>
      <w:rPr>
        <w:rFonts w:ascii="Arial" w:hAnsi="Arial" w:hint="default"/>
      </w:rPr>
    </w:lvl>
    <w:lvl w:ilvl="4" w:tplc="5A607D44" w:tentative="1">
      <w:start w:val="1"/>
      <w:numFmt w:val="bullet"/>
      <w:lvlText w:val="•"/>
      <w:lvlJc w:val="left"/>
      <w:pPr>
        <w:tabs>
          <w:tab w:val="num" w:pos="3600"/>
        </w:tabs>
        <w:ind w:left="3600" w:hanging="360"/>
      </w:pPr>
      <w:rPr>
        <w:rFonts w:ascii="Arial" w:hAnsi="Arial" w:hint="default"/>
      </w:rPr>
    </w:lvl>
    <w:lvl w:ilvl="5" w:tplc="37F05B30" w:tentative="1">
      <w:start w:val="1"/>
      <w:numFmt w:val="bullet"/>
      <w:lvlText w:val="•"/>
      <w:lvlJc w:val="left"/>
      <w:pPr>
        <w:tabs>
          <w:tab w:val="num" w:pos="4320"/>
        </w:tabs>
        <w:ind w:left="4320" w:hanging="360"/>
      </w:pPr>
      <w:rPr>
        <w:rFonts w:ascii="Arial" w:hAnsi="Arial" w:hint="default"/>
      </w:rPr>
    </w:lvl>
    <w:lvl w:ilvl="6" w:tplc="973C79BE" w:tentative="1">
      <w:start w:val="1"/>
      <w:numFmt w:val="bullet"/>
      <w:lvlText w:val="•"/>
      <w:lvlJc w:val="left"/>
      <w:pPr>
        <w:tabs>
          <w:tab w:val="num" w:pos="5040"/>
        </w:tabs>
        <w:ind w:left="5040" w:hanging="360"/>
      </w:pPr>
      <w:rPr>
        <w:rFonts w:ascii="Arial" w:hAnsi="Arial" w:hint="default"/>
      </w:rPr>
    </w:lvl>
    <w:lvl w:ilvl="7" w:tplc="10FAA932" w:tentative="1">
      <w:start w:val="1"/>
      <w:numFmt w:val="bullet"/>
      <w:lvlText w:val="•"/>
      <w:lvlJc w:val="left"/>
      <w:pPr>
        <w:tabs>
          <w:tab w:val="num" w:pos="5760"/>
        </w:tabs>
        <w:ind w:left="5760" w:hanging="360"/>
      </w:pPr>
      <w:rPr>
        <w:rFonts w:ascii="Arial" w:hAnsi="Arial" w:hint="default"/>
      </w:rPr>
    </w:lvl>
    <w:lvl w:ilvl="8" w:tplc="920450EC" w:tentative="1">
      <w:start w:val="1"/>
      <w:numFmt w:val="bullet"/>
      <w:lvlText w:val="•"/>
      <w:lvlJc w:val="left"/>
      <w:pPr>
        <w:tabs>
          <w:tab w:val="num" w:pos="6480"/>
        </w:tabs>
        <w:ind w:left="6480" w:hanging="360"/>
      </w:pPr>
      <w:rPr>
        <w:rFonts w:ascii="Arial" w:hAnsi="Arial" w:hint="default"/>
      </w:rPr>
    </w:lvl>
  </w:abstractNum>
  <w:abstractNum w:abstractNumId="1">
    <w:nsid w:val="07381791"/>
    <w:multiLevelType w:val="hybridMultilevel"/>
    <w:tmpl w:val="7382BD66"/>
    <w:lvl w:ilvl="0" w:tplc="A76AFB42">
      <w:start w:val="1"/>
      <w:numFmt w:val="bullet"/>
      <w:lvlText w:val="•"/>
      <w:lvlJc w:val="left"/>
      <w:pPr>
        <w:tabs>
          <w:tab w:val="num" w:pos="720"/>
        </w:tabs>
        <w:ind w:left="720" w:hanging="360"/>
      </w:pPr>
      <w:rPr>
        <w:rFonts w:ascii="Arial" w:hAnsi="Arial" w:hint="default"/>
      </w:rPr>
    </w:lvl>
    <w:lvl w:ilvl="1" w:tplc="CF3013DA" w:tentative="1">
      <w:start w:val="1"/>
      <w:numFmt w:val="bullet"/>
      <w:lvlText w:val="•"/>
      <w:lvlJc w:val="left"/>
      <w:pPr>
        <w:tabs>
          <w:tab w:val="num" w:pos="1440"/>
        </w:tabs>
        <w:ind w:left="1440" w:hanging="360"/>
      </w:pPr>
      <w:rPr>
        <w:rFonts w:ascii="Arial" w:hAnsi="Arial" w:hint="default"/>
      </w:rPr>
    </w:lvl>
    <w:lvl w:ilvl="2" w:tplc="E116C92A" w:tentative="1">
      <w:start w:val="1"/>
      <w:numFmt w:val="bullet"/>
      <w:lvlText w:val="•"/>
      <w:lvlJc w:val="left"/>
      <w:pPr>
        <w:tabs>
          <w:tab w:val="num" w:pos="2160"/>
        </w:tabs>
        <w:ind w:left="2160" w:hanging="360"/>
      </w:pPr>
      <w:rPr>
        <w:rFonts w:ascii="Arial" w:hAnsi="Arial" w:hint="default"/>
      </w:rPr>
    </w:lvl>
    <w:lvl w:ilvl="3" w:tplc="FD2AC484" w:tentative="1">
      <w:start w:val="1"/>
      <w:numFmt w:val="bullet"/>
      <w:lvlText w:val="•"/>
      <w:lvlJc w:val="left"/>
      <w:pPr>
        <w:tabs>
          <w:tab w:val="num" w:pos="2880"/>
        </w:tabs>
        <w:ind w:left="2880" w:hanging="360"/>
      </w:pPr>
      <w:rPr>
        <w:rFonts w:ascii="Arial" w:hAnsi="Arial" w:hint="default"/>
      </w:rPr>
    </w:lvl>
    <w:lvl w:ilvl="4" w:tplc="AEA2E89A" w:tentative="1">
      <w:start w:val="1"/>
      <w:numFmt w:val="bullet"/>
      <w:lvlText w:val="•"/>
      <w:lvlJc w:val="left"/>
      <w:pPr>
        <w:tabs>
          <w:tab w:val="num" w:pos="3600"/>
        </w:tabs>
        <w:ind w:left="3600" w:hanging="360"/>
      </w:pPr>
      <w:rPr>
        <w:rFonts w:ascii="Arial" w:hAnsi="Arial" w:hint="default"/>
      </w:rPr>
    </w:lvl>
    <w:lvl w:ilvl="5" w:tplc="13482DE6" w:tentative="1">
      <w:start w:val="1"/>
      <w:numFmt w:val="bullet"/>
      <w:lvlText w:val="•"/>
      <w:lvlJc w:val="left"/>
      <w:pPr>
        <w:tabs>
          <w:tab w:val="num" w:pos="4320"/>
        </w:tabs>
        <w:ind w:left="4320" w:hanging="360"/>
      </w:pPr>
      <w:rPr>
        <w:rFonts w:ascii="Arial" w:hAnsi="Arial" w:hint="default"/>
      </w:rPr>
    </w:lvl>
    <w:lvl w:ilvl="6" w:tplc="223CCAB6" w:tentative="1">
      <w:start w:val="1"/>
      <w:numFmt w:val="bullet"/>
      <w:lvlText w:val="•"/>
      <w:lvlJc w:val="left"/>
      <w:pPr>
        <w:tabs>
          <w:tab w:val="num" w:pos="5040"/>
        </w:tabs>
        <w:ind w:left="5040" w:hanging="360"/>
      </w:pPr>
      <w:rPr>
        <w:rFonts w:ascii="Arial" w:hAnsi="Arial" w:hint="default"/>
      </w:rPr>
    </w:lvl>
    <w:lvl w:ilvl="7" w:tplc="46442B16" w:tentative="1">
      <w:start w:val="1"/>
      <w:numFmt w:val="bullet"/>
      <w:lvlText w:val="•"/>
      <w:lvlJc w:val="left"/>
      <w:pPr>
        <w:tabs>
          <w:tab w:val="num" w:pos="5760"/>
        </w:tabs>
        <w:ind w:left="5760" w:hanging="360"/>
      </w:pPr>
      <w:rPr>
        <w:rFonts w:ascii="Arial" w:hAnsi="Arial" w:hint="default"/>
      </w:rPr>
    </w:lvl>
    <w:lvl w:ilvl="8" w:tplc="46C8CC86" w:tentative="1">
      <w:start w:val="1"/>
      <w:numFmt w:val="bullet"/>
      <w:lvlText w:val="•"/>
      <w:lvlJc w:val="left"/>
      <w:pPr>
        <w:tabs>
          <w:tab w:val="num" w:pos="6480"/>
        </w:tabs>
        <w:ind w:left="6480" w:hanging="360"/>
      </w:pPr>
      <w:rPr>
        <w:rFonts w:ascii="Arial" w:hAnsi="Arial" w:hint="default"/>
      </w:rPr>
    </w:lvl>
  </w:abstractNum>
  <w:abstractNum w:abstractNumId="2">
    <w:nsid w:val="0A9C2DF7"/>
    <w:multiLevelType w:val="hybridMultilevel"/>
    <w:tmpl w:val="4B36D87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86C6A"/>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77EAF"/>
    <w:multiLevelType w:val="hybridMultilevel"/>
    <w:tmpl w:val="AA1C946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40DC0"/>
    <w:multiLevelType w:val="hybridMultilevel"/>
    <w:tmpl w:val="4C98FCD4"/>
    <w:lvl w:ilvl="0" w:tplc="04090005">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509D7"/>
    <w:multiLevelType w:val="hybridMultilevel"/>
    <w:tmpl w:val="5A9C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857AB3"/>
    <w:multiLevelType w:val="hybridMultilevel"/>
    <w:tmpl w:val="2E12B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D56B8"/>
    <w:multiLevelType w:val="multilevel"/>
    <w:tmpl w:val="392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0471EC"/>
    <w:multiLevelType w:val="hybridMultilevel"/>
    <w:tmpl w:val="55E23FA6"/>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2635A5"/>
    <w:multiLevelType w:val="hybridMultilevel"/>
    <w:tmpl w:val="673E2DFC"/>
    <w:lvl w:ilvl="0" w:tplc="9BF8044A">
      <w:start w:val="1"/>
      <w:numFmt w:val="bullet"/>
      <w:pStyle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F64970"/>
    <w:multiLevelType w:val="hybridMultilevel"/>
    <w:tmpl w:val="48E03018"/>
    <w:lvl w:ilvl="0" w:tplc="66EC0B96">
      <w:start w:val="1"/>
      <w:numFmt w:val="bullet"/>
      <w:lvlText w:val="•"/>
      <w:lvlJc w:val="left"/>
      <w:pPr>
        <w:tabs>
          <w:tab w:val="num" w:pos="720"/>
        </w:tabs>
        <w:ind w:left="720" w:hanging="360"/>
      </w:pPr>
      <w:rPr>
        <w:rFonts w:ascii="Arial" w:hAnsi="Arial" w:hint="default"/>
      </w:rPr>
    </w:lvl>
    <w:lvl w:ilvl="1" w:tplc="BEEE4BD8" w:tentative="1">
      <w:start w:val="1"/>
      <w:numFmt w:val="bullet"/>
      <w:lvlText w:val="•"/>
      <w:lvlJc w:val="left"/>
      <w:pPr>
        <w:tabs>
          <w:tab w:val="num" w:pos="1440"/>
        </w:tabs>
        <w:ind w:left="1440" w:hanging="360"/>
      </w:pPr>
      <w:rPr>
        <w:rFonts w:ascii="Arial" w:hAnsi="Arial" w:hint="default"/>
      </w:rPr>
    </w:lvl>
    <w:lvl w:ilvl="2" w:tplc="F684EDB0" w:tentative="1">
      <w:start w:val="1"/>
      <w:numFmt w:val="bullet"/>
      <w:lvlText w:val="•"/>
      <w:lvlJc w:val="left"/>
      <w:pPr>
        <w:tabs>
          <w:tab w:val="num" w:pos="2160"/>
        </w:tabs>
        <w:ind w:left="2160" w:hanging="360"/>
      </w:pPr>
      <w:rPr>
        <w:rFonts w:ascii="Arial" w:hAnsi="Arial" w:hint="default"/>
      </w:rPr>
    </w:lvl>
    <w:lvl w:ilvl="3" w:tplc="F8A8DF18" w:tentative="1">
      <w:start w:val="1"/>
      <w:numFmt w:val="bullet"/>
      <w:lvlText w:val="•"/>
      <w:lvlJc w:val="left"/>
      <w:pPr>
        <w:tabs>
          <w:tab w:val="num" w:pos="2880"/>
        </w:tabs>
        <w:ind w:left="2880" w:hanging="360"/>
      </w:pPr>
      <w:rPr>
        <w:rFonts w:ascii="Arial" w:hAnsi="Arial" w:hint="default"/>
      </w:rPr>
    </w:lvl>
    <w:lvl w:ilvl="4" w:tplc="232E189C" w:tentative="1">
      <w:start w:val="1"/>
      <w:numFmt w:val="bullet"/>
      <w:lvlText w:val="•"/>
      <w:lvlJc w:val="left"/>
      <w:pPr>
        <w:tabs>
          <w:tab w:val="num" w:pos="3600"/>
        </w:tabs>
        <w:ind w:left="3600" w:hanging="360"/>
      </w:pPr>
      <w:rPr>
        <w:rFonts w:ascii="Arial" w:hAnsi="Arial" w:hint="default"/>
      </w:rPr>
    </w:lvl>
    <w:lvl w:ilvl="5" w:tplc="625CBC3E" w:tentative="1">
      <w:start w:val="1"/>
      <w:numFmt w:val="bullet"/>
      <w:lvlText w:val="•"/>
      <w:lvlJc w:val="left"/>
      <w:pPr>
        <w:tabs>
          <w:tab w:val="num" w:pos="4320"/>
        </w:tabs>
        <w:ind w:left="4320" w:hanging="360"/>
      </w:pPr>
      <w:rPr>
        <w:rFonts w:ascii="Arial" w:hAnsi="Arial" w:hint="default"/>
      </w:rPr>
    </w:lvl>
    <w:lvl w:ilvl="6" w:tplc="4A2CD3C8" w:tentative="1">
      <w:start w:val="1"/>
      <w:numFmt w:val="bullet"/>
      <w:lvlText w:val="•"/>
      <w:lvlJc w:val="left"/>
      <w:pPr>
        <w:tabs>
          <w:tab w:val="num" w:pos="5040"/>
        </w:tabs>
        <w:ind w:left="5040" w:hanging="360"/>
      </w:pPr>
      <w:rPr>
        <w:rFonts w:ascii="Arial" w:hAnsi="Arial" w:hint="default"/>
      </w:rPr>
    </w:lvl>
    <w:lvl w:ilvl="7" w:tplc="576AD042" w:tentative="1">
      <w:start w:val="1"/>
      <w:numFmt w:val="bullet"/>
      <w:lvlText w:val="•"/>
      <w:lvlJc w:val="left"/>
      <w:pPr>
        <w:tabs>
          <w:tab w:val="num" w:pos="5760"/>
        </w:tabs>
        <w:ind w:left="5760" w:hanging="360"/>
      </w:pPr>
      <w:rPr>
        <w:rFonts w:ascii="Arial" w:hAnsi="Arial" w:hint="default"/>
      </w:rPr>
    </w:lvl>
    <w:lvl w:ilvl="8" w:tplc="2E6A1480" w:tentative="1">
      <w:start w:val="1"/>
      <w:numFmt w:val="bullet"/>
      <w:lvlText w:val="•"/>
      <w:lvlJc w:val="left"/>
      <w:pPr>
        <w:tabs>
          <w:tab w:val="num" w:pos="6480"/>
        </w:tabs>
        <w:ind w:left="6480" w:hanging="360"/>
      </w:pPr>
      <w:rPr>
        <w:rFonts w:ascii="Arial" w:hAnsi="Arial" w:hint="default"/>
      </w:rPr>
    </w:lvl>
  </w:abstractNum>
  <w:abstractNum w:abstractNumId="14">
    <w:nsid w:val="35675BBB"/>
    <w:multiLevelType w:val="hybridMultilevel"/>
    <w:tmpl w:val="A0D4519A"/>
    <w:lvl w:ilvl="0" w:tplc="111EEB3A">
      <w:start w:val="1"/>
      <w:numFmt w:val="bullet"/>
      <w:lvlText w:val="•"/>
      <w:lvlJc w:val="left"/>
      <w:pPr>
        <w:tabs>
          <w:tab w:val="num" w:pos="720"/>
        </w:tabs>
        <w:ind w:left="720" w:hanging="360"/>
      </w:pPr>
      <w:rPr>
        <w:rFonts w:ascii="Arial" w:hAnsi="Arial" w:hint="default"/>
      </w:rPr>
    </w:lvl>
    <w:lvl w:ilvl="1" w:tplc="9ECA5BC2" w:tentative="1">
      <w:start w:val="1"/>
      <w:numFmt w:val="bullet"/>
      <w:lvlText w:val="•"/>
      <w:lvlJc w:val="left"/>
      <w:pPr>
        <w:tabs>
          <w:tab w:val="num" w:pos="1440"/>
        </w:tabs>
        <w:ind w:left="1440" w:hanging="360"/>
      </w:pPr>
      <w:rPr>
        <w:rFonts w:ascii="Arial" w:hAnsi="Arial" w:hint="default"/>
      </w:rPr>
    </w:lvl>
    <w:lvl w:ilvl="2" w:tplc="76147CC6" w:tentative="1">
      <w:start w:val="1"/>
      <w:numFmt w:val="bullet"/>
      <w:lvlText w:val="•"/>
      <w:lvlJc w:val="left"/>
      <w:pPr>
        <w:tabs>
          <w:tab w:val="num" w:pos="2160"/>
        </w:tabs>
        <w:ind w:left="2160" w:hanging="360"/>
      </w:pPr>
      <w:rPr>
        <w:rFonts w:ascii="Arial" w:hAnsi="Arial" w:hint="default"/>
      </w:rPr>
    </w:lvl>
    <w:lvl w:ilvl="3" w:tplc="1A9ACDCA" w:tentative="1">
      <w:start w:val="1"/>
      <w:numFmt w:val="bullet"/>
      <w:lvlText w:val="•"/>
      <w:lvlJc w:val="left"/>
      <w:pPr>
        <w:tabs>
          <w:tab w:val="num" w:pos="2880"/>
        </w:tabs>
        <w:ind w:left="2880" w:hanging="360"/>
      </w:pPr>
      <w:rPr>
        <w:rFonts w:ascii="Arial" w:hAnsi="Arial" w:hint="default"/>
      </w:rPr>
    </w:lvl>
    <w:lvl w:ilvl="4" w:tplc="7D7217F8" w:tentative="1">
      <w:start w:val="1"/>
      <w:numFmt w:val="bullet"/>
      <w:lvlText w:val="•"/>
      <w:lvlJc w:val="left"/>
      <w:pPr>
        <w:tabs>
          <w:tab w:val="num" w:pos="3600"/>
        </w:tabs>
        <w:ind w:left="3600" w:hanging="360"/>
      </w:pPr>
      <w:rPr>
        <w:rFonts w:ascii="Arial" w:hAnsi="Arial" w:hint="default"/>
      </w:rPr>
    </w:lvl>
    <w:lvl w:ilvl="5" w:tplc="0DCC87AC" w:tentative="1">
      <w:start w:val="1"/>
      <w:numFmt w:val="bullet"/>
      <w:lvlText w:val="•"/>
      <w:lvlJc w:val="left"/>
      <w:pPr>
        <w:tabs>
          <w:tab w:val="num" w:pos="4320"/>
        </w:tabs>
        <w:ind w:left="4320" w:hanging="360"/>
      </w:pPr>
      <w:rPr>
        <w:rFonts w:ascii="Arial" w:hAnsi="Arial" w:hint="default"/>
      </w:rPr>
    </w:lvl>
    <w:lvl w:ilvl="6" w:tplc="7286F2D8" w:tentative="1">
      <w:start w:val="1"/>
      <w:numFmt w:val="bullet"/>
      <w:lvlText w:val="•"/>
      <w:lvlJc w:val="left"/>
      <w:pPr>
        <w:tabs>
          <w:tab w:val="num" w:pos="5040"/>
        </w:tabs>
        <w:ind w:left="5040" w:hanging="360"/>
      </w:pPr>
      <w:rPr>
        <w:rFonts w:ascii="Arial" w:hAnsi="Arial" w:hint="default"/>
      </w:rPr>
    </w:lvl>
    <w:lvl w:ilvl="7" w:tplc="EB54A714" w:tentative="1">
      <w:start w:val="1"/>
      <w:numFmt w:val="bullet"/>
      <w:lvlText w:val="•"/>
      <w:lvlJc w:val="left"/>
      <w:pPr>
        <w:tabs>
          <w:tab w:val="num" w:pos="5760"/>
        </w:tabs>
        <w:ind w:left="5760" w:hanging="360"/>
      </w:pPr>
      <w:rPr>
        <w:rFonts w:ascii="Arial" w:hAnsi="Arial" w:hint="default"/>
      </w:rPr>
    </w:lvl>
    <w:lvl w:ilvl="8" w:tplc="5D6419DC" w:tentative="1">
      <w:start w:val="1"/>
      <w:numFmt w:val="bullet"/>
      <w:lvlText w:val="•"/>
      <w:lvlJc w:val="left"/>
      <w:pPr>
        <w:tabs>
          <w:tab w:val="num" w:pos="6480"/>
        </w:tabs>
        <w:ind w:left="6480" w:hanging="360"/>
      </w:pPr>
      <w:rPr>
        <w:rFonts w:ascii="Arial" w:hAnsi="Arial" w:hint="default"/>
      </w:rPr>
    </w:lvl>
  </w:abstractNum>
  <w:abstractNum w:abstractNumId="15">
    <w:nsid w:val="36F52253"/>
    <w:multiLevelType w:val="hybridMultilevel"/>
    <w:tmpl w:val="E940BC02"/>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A5704"/>
    <w:multiLevelType w:val="hybridMultilevel"/>
    <w:tmpl w:val="035E95AC"/>
    <w:lvl w:ilvl="0" w:tplc="A0380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2565B1"/>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324E3"/>
    <w:multiLevelType w:val="hybridMultilevel"/>
    <w:tmpl w:val="C33AFD4A"/>
    <w:lvl w:ilvl="0" w:tplc="8A289BEA">
      <w:start w:val="1"/>
      <w:numFmt w:val="bullet"/>
      <w:lvlText w:val="•"/>
      <w:lvlJc w:val="left"/>
      <w:pPr>
        <w:tabs>
          <w:tab w:val="num" w:pos="720"/>
        </w:tabs>
        <w:ind w:left="720" w:hanging="360"/>
      </w:pPr>
      <w:rPr>
        <w:rFonts w:ascii="Arial" w:hAnsi="Arial" w:hint="default"/>
      </w:rPr>
    </w:lvl>
    <w:lvl w:ilvl="1" w:tplc="FA46F74C" w:tentative="1">
      <w:start w:val="1"/>
      <w:numFmt w:val="bullet"/>
      <w:lvlText w:val="•"/>
      <w:lvlJc w:val="left"/>
      <w:pPr>
        <w:tabs>
          <w:tab w:val="num" w:pos="1440"/>
        </w:tabs>
        <w:ind w:left="1440" w:hanging="360"/>
      </w:pPr>
      <w:rPr>
        <w:rFonts w:ascii="Arial" w:hAnsi="Arial" w:hint="default"/>
      </w:rPr>
    </w:lvl>
    <w:lvl w:ilvl="2" w:tplc="E9BC6C6E" w:tentative="1">
      <w:start w:val="1"/>
      <w:numFmt w:val="bullet"/>
      <w:lvlText w:val="•"/>
      <w:lvlJc w:val="left"/>
      <w:pPr>
        <w:tabs>
          <w:tab w:val="num" w:pos="2160"/>
        </w:tabs>
        <w:ind w:left="2160" w:hanging="360"/>
      </w:pPr>
      <w:rPr>
        <w:rFonts w:ascii="Arial" w:hAnsi="Arial" w:hint="default"/>
      </w:rPr>
    </w:lvl>
    <w:lvl w:ilvl="3" w:tplc="12DE1526" w:tentative="1">
      <w:start w:val="1"/>
      <w:numFmt w:val="bullet"/>
      <w:lvlText w:val="•"/>
      <w:lvlJc w:val="left"/>
      <w:pPr>
        <w:tabs>
          <w:tab w:val="num" w:pos="2880"/>
        </w:tabs>
        <w:ind w:left="2880" w:hanging="360"/>
      </w:pPr>
      <w:rPr>
        <w:rFonts w:ascii="Arial" w:hAnsi="Arial" w:hint="default"/>
      </w:rPr>
    </w:lvl>
    <w:lvl w:ilvl="4" w:tplc="B566831C" w:tentative="1">
      <w:start w:val="1"/>
      <w:numFmt w:val="bullet"/>
      <w:lvlText w:val="•"/>
      <w:lvlJc w:val="left"/>
      <w:pPr>
        <w:tabs>
          <w:tab w:val="num" w:pos="3600"/>
        </w:tabs>
        <w:ind w:left="3600" w:hanging="360"/>
      </w:pPr>
      <w:rPr>
        <w:rFonts w:ascii="Arial" w:hAnsi="Arial" w:hint="default"/>
      </w:rPr>
    </w:lvl>
    <w:lvl w:ilvl="5" w:tplc="3DAC3CEE" w:tentative="1">
      <w:start w:val="1"/>
      <w:numFmt w:val="bullet"/>
      <w:lvlText w:val="•"/>
      <w:lvlJc w:val="left"/>
      <w:pPr>
        <w:tabs>
          <w:tab w:val="num" w:pos="4320"/>
        </w:tabs>
        <w:ind w:left="4320" w:hanging="360"/>
      </w:pPr>
      <w:rPr>
        <w:rFonts w:ascii="Arial" w:hAnsi="Arial" w:hint="default"/>
      </w:rPr>
    </w:lvl>
    <w:lvl w:ilvl="6" w:tplc="D7C2AFAE" w:tentative="1">
      <w:start w:val="1"/>
      <w:numFmt w:val="bullet"/>
      <w:lvlText w:val="•"/>
      <w:lvlJc w:val="left"/>
      <w:pPr>
        <w:tabs>
          <w:tab w:val="num" w:pos="5040"/>
        </w:tabs>
        <w:ind w:left="5040" w:hanging="360"/>
      </w:pPr>
      <w:rPr>
        <w:rFonts w:ascii="Arial" w:hAnsi="Arial" w:hint="default"/>
      </w:rPr>
    </w:lvl>
    <w:lvl w:ilvl="7" w:tplc="58CC216A" w:tentative="1">
      <w:start w:val="1"/>
      <w:numFmt w:val="bullet"/>
      <w:lvlText w:val="•"/>
      <w:lvlJc w:val="left"/>
      <w:pPr>
        <w:tabs>
          <w:tab w:val="num" w:pos="5760"/>
        </w:tabs>
        <w:ind w:left="5760" w:hanging="360"/>
      </w:pPr>
      <w:rPr>
        <w:rFonts w:ascii="Arial" w:hAnsi="Arial" w:hint="default"/>
      </w:rPr>
    </w:lvl>
    <w:lvl w:ilvl="8" w:tplc="5BF0A1B4" w:tentative="1">
      <w:start w:val="1"/>
      <w:numFmt w:val="bullet"/>
      <w:lvlText w:val="•"/>
      <w:lvlJc w:val="left"/>
      <w:pPr>
        <w:tabs>
          <w:tab w:val="num" w:pos="6480"/>
        </w:tabs>
        <w:ind w:left="6480" w:hanging="360"/>
      </w:pPr>
      <w:rPr>
        <w:rFonts w:ascii="Arial" w:hAnsi="Arial" w:hint="default"/>
      </w:rPr>
    </w:lvl>
  </w:abstractNum>
  <w:abstractNum w:abstractNumId="20">
    <w:nsid w:val="40BB0842"/>
    <w:multiLevelType w:val="hybridMultilevel"/>
    <w:tmpl w:val="18E4675E"/>
    <w:lvl w:ilvl="0" w:tplc="D7067CB6">
      <w:start w:val="1"/>
      <w:numFmt w:val="bullet"/>
      <w:lvlText w:val="•"/>
      <w:lvlJc w:val="left"/>
      <w:pPr>
        <w:tabs>
          <w:tab w:val="num" w:pos="720"/>
        </w:tabs>
        <w:ind w:left="720" w:hanging="360"/>
      </w:pPr>
      <w:rPr>
        <w:rFonts w:ascii="Arial" w:hAnsi="Arial" w:hint="default"/>
      </w:rPr>
    </w:lvl>
    <w:lvl w:ilvl="1" w:tplc="D8FE3B16" w:tentative="1">
      <w:start w:val="1"/>
      <w:numFmt w:val="bullet"/>
      <w:lvlText w:val="•"/>
      <w:lvlJc w:val="left"/>
      <w:pPr>
        <w:tabs>
          <w:tab w:val="num" w:pos="1440"/>
        </w:tabs>
        <w:ind w:left="1440" w:hanging="360"/>
      </w:pPr>
      <w:rPr>
        <w:rFonts w:ascii="Arial" w:hAnsi="Arial" w:hint="default"/>
      </w:rPr>
    </w:lvl>
    <w:lvl w:ilvl="2" w:tplc="3D2E7A82" w:tentative="1">
      <w:start w:val="1"/>
      <w:numFmt w:val="bullet"/>
      <w:lvlText w:val="•"/>
      <w:lvlJc w:val="left"/>
      <w:pPr>
        <w:tabs>
          <w:tab w:val="num" w:pos="2160"/>
        </w:tabs>
        <w:ind w:left="2160" w:hanging="360"/>
      </w:pPr>
      <w:rPr>
        <w:rFonts w:ascii="Arial" w:hAnsi="Arial" w:hint="default"/>
      </w:rPr>
    </w:lvl>
    <w:lvl w:ilvl="3" w:tplc="49721AB8" w:tentative="1">
      <w:start w:val="1"/>
      <w:numFmt w:val="bullet"/>
      <w:lvlText w:val="•"/>
      <w:lvlJc w:val="left"/>
      <w:pPr>
        <w:tabs>
          <w:tab w:val="num" w:pos="2880"/>
        </w:tabs>
        <w:ind w:left="2880" w:hanging="360"/>
      </w:pPr>
      <w:rPr>
        <w:rFonts w:ascii="Arial" w:hAnsi="Arial" w:hint="default"/>
      </w:rPr>
    </w:lvl>
    <w:lvl w:ilvl="4" w:tplc="7EE2238C" w:tentative="1">
      <w:start w:val="1"/>
      <w:numFmt w:val="bullet"/>
      <w:lvlText w:val="•"/>
      <w:lvlJc w:val="left"/>
      <w:pPr>
        <w:tabs>
          <w:tab w:val="num" w:pos="3600"/>
        </w:tabs>
        <w:ind w:left="3600" w:hanging="360"/>
      </w:pPr>
      <w:rPr>
        <w:rFonts w:ascii="Arial" w:hAnsi="Arial" w:hint="default"/>
      </w:rPr>
    </w:lvl>
    <w:lvl w:ilvl="5" w:tplc="F7E25458" w:tentative="1">
      <w:start w:val="1"/>
      <w:numFmt w:val="bullet"/>
      <w:lvlText w:val="•"/>
      <w:lvlJc w:val="left"/>
      <w:pPr>
        <w:tabs>
          <w:tab w:val="num" w:pos="4320"/>
        </w:tabs>
        <w:ind w:left="4320" w:hanging="360"/>
      </w:pPr>
      <w:rPr>
        <w:rFonts w:ascii="Arial" w:hAnsi="Arial" w:hint="default"/>
      </w:rPr>
    </w:lvl>
    <w:lvl w:ilvl="6" w:tplc="4CFA8A2E" w:tentative="1">
      <w:start w:val="1"/>
      <w:numFmt w:val="bullet"/>
      <w:lvlText w:val="•"/>
      <w:lvlJc w:val="left"/>
      <w:pPr>
        <w:tabs>
          <w:tab w:val="num" w:pos="5040"/>
        </w:tabs>
        <w:ind w:left="5040" w:hanging="360"/>
      </w:pPr>
      <w:rPr>
        <w:rFonts w:ascii="Arial" w:hAnsi="Arial" w:hint="default"/>
      </w:rPr>
    </w:lvl>
    <w:lvl w:ilvl="7" w:tplc="8CE8323A" w:tentative="1">
      <w:start w:val="1"/>
      <w:numFmt w:val="bullet"/>
      <w:lvlText w:val="•"/>
      <w:lvlJc w:val="left"/>
      <w:pPr>
        <w:tabs>
          <w:tab w:val="num" w:pos="5760"/>
        </w:tabs>
        <w:ind w:left="5760" w:hanging="360"/>
      </w:pPr>
      <w:rPr>
        <w:rFonts w:ascii="Arial" w:hAnsi="Arial" w:hint="default"/>
      </w:rPr>
    </w:lvl>
    <w:lvl w:ilvl="8" w:tplc="2F4E207C" w:tentative="1">
      <w:start w:val="1"/>
      <w:numFmt w:val="bullet"/>
      <w:lvlText w:val="•"/>
      <w:lvlJc w:val="left"/>
      <w:pPr>
        <w:tabs>
          <w:tab w:val="num" w:pos="6480"/>
        </w:tabs>
        <w:ind w:left="6480" w:hanging="360"/>
      </w:pPr>
      <w:rPr>
        <w:rFonts w:ascii="Arial" w:hAnsi="Arial" w:hint="default"/>
      </w:rPr>
    </w:lvl>
  </w:abstractNum>
  <w:abstractNum w:abstractNumId="21">
    <w:nsid w:val="41BD26AD"/>
    <w:multiLevelType w:val="hybridMultilevel"/>
    <w:tmpl w:val="DB58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D7410C"/>
    <w:multiLevelType w:val="hybridMultilevel"/>
    <w:tmpl w:val="48BE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DC4C08"/>
    <w:multiLevelType w:val="hybridMultilevel"/>
    <w:tmpl w:val="3FAC3D80"/>
    <w:lvl w:ilvl="0" w:tplc="A83451D8">
      <w:start w:val="1"/>
      <w:numFmt w:val="bullet"/>
      <w:lvlText w:val="•"/>
      <w:lvlJc w:val="left"/>
      <w:pPr>
        <w:tabs>
          <w:tab w:val="num" w:pos="720"/>
        </w:tabs>
        <w:ind w:left="720" w:hanging="360"/>
      </w:pPr>
      <w:rPr>
        <w:rFonts w:ascii="Arial" w:hAnsi="Arial" w:hint="default"/>
      </w:rPr>
    </w:lvl>
    <w:lvl w:ilvl="1" w:tplc="5E647E48" w:tentative="1">
      <w:start w:val="1"/>
      <w:numFmt w:val="bullet"/>
      <w:lvlText w:val="•"/>
      <w:lvlJc w:val="left"/>
      <w:pPr>
        <w:tabs>
          <w:tab w:val="num" w:pos="1440"/>
        </w:tabs>
        <w:ind w:left="1440" w:hanging="360"/>
      </w:pPr>
      <w:rPr>
        <w:rFonts w:ascii="Arial" w:hAnsi="Arial" w:hint="default"/>
      </w:rPr>
    </w:lvl>
    <w:lvl w:ilvl="2" w:tplc="23282164" w:tentative="1">
      <w:start w:val="1"/>
      <w:numFmt w:val="bullet"/>
      <w:lvlText w:val="•"/>
      <w:lvlJc w:val="left"/>
      <w:pPr>
        <w:tabs>
          <w:tab w:val="num" w:pos="2160"/>
        </w:tabs>
        <w:ind w:left="2160" w:hanging="360"/>
      </w:pPr>
      <w:rPr>
        <w:rFonts w:ascii="Arial" w:hAnsi="Arial" w:hint="default"/>
      </w:rPr>
    </w:lvl>
    <w:lvl w:ilvl="3" w:tplc="49C20CA0" w:tentative="1">
      <w:start w:val="1"/>
      <w:numFmt w:val="bullet"/>
      <w:lvlText w:val="•"/>
      <w:lvlJc w:val="left"/>
      <w:pPr>
        <w:tabs>
          <w:tab w:val="num" w:pos="2880"/>
        </w:tabs>
        <w:ind w:left="2880" w:hanging="360"/>
      </w:pPr>
      <w:rPr>
        <w:rFonts w:ascii="Arial" w:hAnsi="Arial" w:hint="default"/>
      </w:rPr>
    </w:lvl>
    <w:lvl w:ilvl="4" w:tplc="9328D8FA" w:tentative="1">
      <w:start w:val="1"/>
      <w:numFmt w:val="bullet"/>
      <w:lvlText w:val="•"/>
      <w:lvlJc w:val="left"/>
      <w:pPr>
        <w:tabs>
          <w:tab w:val="num" w:pos="3600"/>
        </w:tabs>
        <w:ind w:left="3600" w:hanging="360"/>
      </w:pPr>
      <w:rPr>
        <w:rFonts w:ascii="Arial" w:hAnsi="Arial" w:hint="default"/>
      </w:rPr>
    </w:lvl>
    <w:lvl w:ilvl="5" w:tplc="99E8F640" w:tentative="1">
      <w:start w:val="1"/>
      <w:numFmt w:val="bullet"/>
      <w:lvlText w:val="•"/>
      <w:lvlJc w:val="left"/>
      <w:pPr>
        <w:tabs>
          <w:tab w:val="num" w:pos="4320"/>
        </w:tabs>
        <w:ind w:left="4320" w:hanging="360"/>
      </w:pPr>
      <w:rPr>
        <w:rFonts w:ascii="Arial" w:hAnsi="Arial" w:hint="default"/>
      </w:rPr>
    </w:lvl>
    <w:lvl w:ilvl="6" w:tplc="8AE02598" w:tentative="1">
      <w:start w:val="1"/>
      <w:numFmt w:val="bullet"/>
      <w:lvlText w:val="•"/>
      <w:lvlJc w:val="left"/>
      <w:pPr>
        <w:tabs>
          <w:tab w:val="num" w:pos="5040"/>
        </w:tabs>
        <w:ind w:left="5040" w:hanging="360"/>
      </w:pPr>
      <w:rPr>
        <w:rFonts w:ascii="Arial" w:hAnsi="Arial" w:hint="default"/>
      </w:rPr>
    </w:lvl>
    <w:lvl w:ilvl="7" w:tplc="9F785288" w:tentative="1">
      <w:start w:val="1"/>
      <w:numFmt w:val="bullet"/>
      <w:lvlText w:val="•"/>
      <w:lvlJc w:val="left"/>
      <w:pPr>
        <w:tabs>
          <w:tab w:val="num" w:pos="5760"/>
        </w:tabs>
        <w:ind w:left="5760" w:hanging="360"/>
      </w:pPr>
      <w:rPr>
        <w:rFonts w:ascii="Arial" w:hAnsi="Arial" w:hint="default"/>
      </w:rPr>
    </w:lvl>
    <w:lvl w:ilvl="8" w:tplc="B8FC553A" w:tentative="1">
      <w:start w:val="1"/>
      <w:numFmt w:val="bullet"/>
      <w:lvlText w:val="•"/>
      <w:lvlJc w:val="left"/>
      <w:pPr>
        <w:tabs>
          <w:tab w:val="num" w:pos="6480"/>
        </w:tabs>
        <w:ind w:left="6480" w:hanging="360"/>
      </w:pPr>
      <w:rPr>
        <w:rFonts w:ascii="Arial" w:hAnsi="Arial" w:hint="default"/>
      </w:rPr>
    </w:lvl>
  </w:abstractNum>
  <w:abstractNum w:abstractNumId="24">
    <w:nsid w:val="4A7F3B99"/>
    <w:multiLevelType w:val="hybridMultilevel"/>
    <w:tmpl w:val="8D06CA42"/>
    <w:lvl w:ilvl="0" w:tplc="60C620E0">
      <w:start w:val="4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5A29A0"/>
    <w:multiLevelType w:val="hybridMultilevel"/>
    <w:tmpl w:val="5CDA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835E9"/>
    <w:multiLevelType w:val="hybridMultilevel"/>
    <w:tmpl w:val="EA2E793E"/>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A6A76"/>
    <w:multiLevelType w:val="hybridMultilevel"/>
    <w:tmpl w:val="DAA237CC"/>
    <w:lvl w:ilvl="0" w:tplc="D8443D2E">
      <w:start w:val="1"/>
      <w:numFmt w:val="bullet"/>
      <w:lvlText w:val="•"/>
      <w:lvlJc w:val="left"/>
      <w:pPr>
        <w:tabs>
          <w:tab w:val="num" w:pos="720"/>
        </w:tabs>
        <w:ind w:left="720" w:hanging="360"/>
      </w:pPr>
      <w:rPr>
        <w:rFonts w:ascii="Arial" w:hAnsi="Arial" w:hint="default"/>
      </w:rPr>
    </w:lvl>
    <w:lvl w:ilvl="1" w:tplc="782A55B6" w:tentative="1">
      <w:start w:val="1"/>
      <w:numFmt w:val="bullet"/>
      <w:lvlText w:val="•"/>
      <w:lvlJc w:val="left"/>
      <w:pPr>
        <w:tabs>
          <w:tab w:val="num" w:pos="1440"/>
        </w:tabs>
        <w:ind w:left="1440" w:hanging="360"/>
      </w:pPr>
      <w:rPr>
        <w:rFonts w:ascii="Arial" w:hAnsi="Arial" w:hint="default"/>
      </w:rPr>
    </w:lvl>
    <w:lvl w:ilvl="2" w:tplc="9F3C3EEE" w:tentative="1">
      <w:start w:val="1"/>
      <w:numFmt w:val="bullet"/>
      <w:lvlText w:val="•"/>
      <w:lvlJc w:val="left"/>
      <w:pPr>
        <w:tabs>
          <w:tab w:val="num" w:pos="2160"/>
        </w:tabs>
        <w:ind w:left="2160" w:hanging="360"/>
      </w:pPr>
      <w:rPr>
        <w:rFonts w:ascii="Arial" w:hAnsi="Arial" w:hint="default"/>
      </w:rPr>
    </w:lvl>
    <w:lvl w:ilvl="3" w:tplc="9336F298" w:tentative="1">
      <w:start w:val="1"/>
      <w:numFmt w:val="bullet"/>
      <w:lvlText w:val="•"/>
      <w:lvlJc w:val="left"/>
      <w:pPr>
        <w:tabs>
          <w:tab w:val="num" w:pos="2880"/>
        </w:tabs>
        <w:ind w:left="2880" w:hanging="360"/>
      </w:pPr>
      <w:rPr>
        <w:rFonts w:ascii="Arial" w:hAnsi="Arial" w:hint="default"/>
      </w:rPr>
    </w:lvl>
    <w:lvl w:ilvl="4" w:tplc="4022A9D6" w:tentative="1">
      <w:start w:val="1"/>
      <w:numFmt w:val="bullet"/>
      <w:lvlText w:val="•"/>
      <w:lvlJc w:val="left"/>
      <w:pPr>
        <w:tabs>
          <w:tab w:val="num" w:pos="3600"/>
        </w:tabs>
        <w:ind w:left="3600" w:hanging="360"/>
      </w:pPr>
      <w:rPr>
        <w:rFonts w:ascii="Arial" w:hAnsi="Arial" w:hint="default"/>
      </w:rPr>
    </w:lvl>
    <w:lvl w:ilvl="5" w:tplc="2A124BCC" w:tentative="1">
      <w:start w:val="1"/>
      <w:numFmt w:val="bullet"/>
      <w:lvlText w:val="•"/>
      <w:lvlJc w:val="left"/>
      <w:pPr>
        <w:tabs>
          <w:tab w:val="num" w:pos="4320"/>
        </w:tabs>
        <w:ind w:left="4320" w:hanging="360"/>
      </w:pPr>
      <w:rPr>
        <w:rFonts w:ascii="Arial" w:hAnsi="Arial" w:hint="default"/>
      </w:rPr>
    </w:lvl>
    <w:lvl w:ilvl="6" w:tplc="41BEA608" w:tentative="1">
      <w:start w:val="1"/>
      <w:numFmt w:val="bullet"/>
      <w:lvlText w:val="•"/>
      <w:lvlJc w:val="left"/>
      <w:pPr>
        <w:tabs>
          <w:tab w:val="num" w:pos="5040"/>
        </w:tabs>
        <w:ind w:left="5040" w:hanging="360"/>
      </w:pPr>
      <w:rPr>
        <w:rFonts w:ascii="Arial" w:hAnsi="Arial" w:hint="default"/>
      </w:rPr>
    </w:lvl>
    <w:lvl w:ilvl="7" w:tplc="08342500" w:tentative="1">
      <w:start w:val="1"/>
      <w:numFmt w:val="bullet"/>
      <w:lvlText w:val="•"/>
      <w:lvlJc w:val="left"/>
      <w:pPr>
        <w:tabs>
          <w:tab w:val="num" w:pos="5760"/>
        </w:tabs>
        <w:ind w:left="5760" w:hanging="360"/>
      </w:pPr>
      <w:rPr>
        <w:rFonts w:ascii="Arial" w:hAnsi="Arial" w:hint="default"/>
      </w:rPr>
    </w:lvl>
    <w:lvl w:ilvl="8" w:tplc="C360C4E0" w:tentative="1">
      <w:start w:val="1"/>
      <w:numFmt w:val="bullet"/>
      <w:lvlText w:val="•"/>
      <w:lvlJc w:val="left"/>
      <w:pPr>
        <w:tabs>
          <w:tab w:val="num" w:pos="6480"/>
        </w:tabs>
        <w:ind w:left="6480" w:hanging="360"/>
      </w:pPr>
      <w:rPr>
        <w:rFonts w:ascii="Arial" w:hAnsi="Arial" w:hint="default"/>
      </w:rPr>
    </w:lvl>
  </w:abstractNum>
  <w:abstractNum w:abstractNumId="28">
    <w:nsid w:val="50E23A03"/>
    <w:multiLevelType w:val="hybridMultilevel"/>
    <w:tmpl w:val="8BEC4F32"/>
    <w:lvl w:ilvl="0" w:tplc="ADB6BDCC">
      <w:start w:val="1"/>
      <w:numFmt w:val="bullet"/>
      <w:lvlText w:val="•"/>
      <w:lvlJc w:val="left"/>
      <w:pPr>
        <w:tabs>
          <w:tab w:val="num" w:pos="720"/>
        </w:tabs>
        <w:ind w:left="720" w:hanging="360"/>
      </w:pPr>
      <w:rPr>
        <w:rFonts w:ascii="Arial" w:hAnsi="Arial" w:hint="default"/>
      </w:rPr>
    </w:lvl>
    <w:lvl w:ilvl="1" w:tplc="E140DA72">
      <w:start w:val="1"/>
      <w:numFmt w:val="bullet"/>
      <w:lvlText w:val="•"/>
      <w:lvlJc w:val="left"/>
      <w:pPr>
        <w:tabs>
          <w:tab w:val="num" w:pos="1440"/>
        </w:tabs>
        <w:ind w:left="1440" w:hanging="360"/>
      </w:pPr>
      <w:rPr>
        <w:rFonts w:ascii="Arial" w:hAnsi="Arial" w:hint="default"/>
      </w:rPr>
    </w:lvl>
    <w:lvl w:ilvl="2" w:tplc="F55A44A4" w:tentative="1">
      <w:start w:val="1"/>
      <w:numFmt w:val="bullet"/>
      <w:lvlText w:val="•"/>
      <w:lvlJc w:val="left"/>
      <w:pPr>
        <w:tabs>
          <w:tab w:val="num" w:pos="2160"/>
        </w:tabs>
        <w:ind w:left="2160" w:hanging="360"/>
      </w:pPr>
      <w:rPr>
        <w:rFonts w:ascii="Arial" w:hAnsi="Arial" w:hint="default"/>
      </w:rPr>
    </w:lvl>
    <w:lvl w:ilvl="3" w:tplc="95AA0074" w:tentative="1">
      <w:start w:val="1"/>
      <w:numFmt w:val="bullet"/>
      <w:lvlText w:val="•"/>
      <w:lvlJc w:val="left"/>
      <w:pPr>
        <w:tabs>
          <w:tab w:val="num" w:pos="2880"/>
        </w:tabs>
        <w:ind w:left="2880" w:hanging="360"/>
      </w:pPr>
      <w:rPr>
        <w:rFonts w:ascii="Arial" w:hAnsi="Arial" w:hint="default"/>
      </w:rPr>
    </w:lvl>
    <w:lvl w:ilvl="4" w:tplc="D0BE9B70" w:tentative="1">
      <w:start w:val="1"/>
      <w:numFmt w:val="bullet"/>
      <w:lvlText w:val="•"/>
      <w:lvlJc w:val="left"/>
      <w:pPr>
        <w:tabs>
          <w:tab w:val="num" w:pos="3600"/>
        </w:tabs>
        <w:ind w:left="3600" w:hanging="360"/>
      </w:pPr>
      <w:rPr>
        <w:rFonts w:ascii="Arial" w:hAnsi="Arial" w:hint="default"/>
      </w:rPr>
    </w:lvl>
    <w:lvl w:ilvl="5" w:tplc="91EA4C66" w:tentative="1">
      <w:start w:val="1"/>
      <w:numFmt w:val="bullet"/>
      <w:lvlText w:val="•"/>
      <w:lvlJc w:val="left"/>
      <w:pPr>
        <w:tabs>
          <w:tab w:val="num" w:pos="4320"/>
        </w:tabs>
        <w:ind w:left="4320" w:hanging="360"/>
      </w:pPr>
      <w:rPr>
        <w:rFonts w:ascii="Arial" w:hAnsi="Arial" w:hint="default"/>
      </w:rPr>
    </w:lvl>
    <w:lvl w:ilvl="6" w:tplc="3D7E66A4" w:tentative="1">
      <w:start w:val="1"/>
      <w:numFmt w:val="bullet"/>
      <w:lvlText w:val="•"/>
      <w:lvlJc w:val="left"/>
      <w:pPr>
        <w:tabs>
          <w:tab w:val="num" w:pos="5040"/>
        </w:tabs>
        <w:ind w:left="5040" w:hanging="360"/>
      </w:pPr>
      <w:rPr>
        <w:rFonts w:ascii="Arial" w:hAnsi="Arial" w:hint="default"/>
      </w:rPr>
    </w:lvl>
    <w:lvl w:ilvl="7" w:tplc="38A215D0" w:tentative="1">
      <w:start w:val="1"/>
      <w:numFmt w:val="bullet"/>
      <w:lvlText w:val="•"/>
      <w:lvlJc w:val="left"/>
      <w:pPr>
        <w:tabs>
          <w:tab w:val="num" w:pos="5760"/>
        </w:tabs>
        <w:ind w:left="5760" w:hanging="360"/>
      </w:pPr>
      <w:rPr>
        <w:rFonts w:ascii="Arial" w:hAnsi="Arial" w:hint="default"/>
      </w:rPr>
    </w:lvl>
    <w:lvl w:ilvl="8" w:tplc="2D00E15C" w:tentative="1">
      <w:start w:val="1"/>
      <w:numFmt w:val="bullet"/>
      <w:lvlText w:val="•"/>
      <w:lvlJc w:val="left"/>
      <w:pPr>
        <w:tabs>
          <w:tab w:val="num" w:pos="6480"/>
        </w:tabs>
        <w:ind w:left="6480" w:hanging="360"/>
      </w:pPr>
      <w:rPr>
        <w:rFonts w:ascii="Arial" w:hAnsi="Arial" w:hint="default"/>
      </w:rPr>
    </w:lvl>
  </w:abstractNum>
  <w:abstractNum w:abstractNumId="29">
    <w:nsid w:val="515F7C0C"/>
    <w:multiLevelType w:val="hybridMultilevel"/>
    <w:tmpl w:val="39944354"/>
    <w:lvl w:ilvl="0" w:tplc="7EDEA29A">
      <w:start w:val="1"/>
      <w:numFmt w:val="bullet"/>
      <w:lvlText w:val="•"/>
      <w:lvlJc w:val="left"/>
      <w:pPr>
        <w:tabs>
          <w:tab w:val="num" w:pos="720"/>
        </w:tabs>
        <w:ind w:left="720" w:hanging="360"/>
      </w:pPr>
      <w:rPr>
        <w:rFonts w:ascii="Arial" w:hAnsi="Arial" w:hint="default"/>
      </w:rPr>
    </w:lvl>
    <w:lvl w:ilvl="1" w:tplc="69F447B6" w:tentative="1">
      <w:start w:val="1"/>
      <w:numFmt w:val="bullet"/>
      <w:lvlText w:val="•"/>
      <w:lvlJc w:val="left"/>
      <w:pPr>
        <w:tabs>
          <w:tab w:val="num" w:pos="1440"/>
        </w:tabs>
        <w:ind w:left="1440" w:hanging="360"/>
      </w:pPr>
      <w:rPr>
        <w:rFonts w:ascii="Arial" w:hAnsi="Arial" w:hint="default"/>
      </w:rPr>
    </w:lvl>
    <w:lvl w:ilvl="2" w:tplc="A44202B2" w:tentative="1">
      <w:start w:val="1"/>
      <w:numFmt w:val="bullet"/>
      <w:lvlText w:val="•"/>
      <w:lvlJc w:val="left"/>
      <w:pPr>
        <w:tabs>
          <w:tab w:val="num" w:pos="2160"/>
        </w:tabs>
        <w:ind w:left="2160" w:hanging="360"/>
      </w:pPr>
      <w:rPr>
        <w:rFonts w:ascii="Arial" w:hAnsi="Arial" w:hint="default"/>
      </w:rPr>
    </w:lvl>
    <w:lvl w:ilvl="3" w:tplc="BFC0C426" w:tentative="1">
      <w:start w:val="1"/>
      <w:numFmt w:val="bullet"/>
      <w:lvlText w:val="•"/>
      <w:lvlJc w:val="left"/>
      <w:pPr>
        <w:tabs>
          <w:tab w:val="num" w:pos="2880"/>
        </w:tabs>
        <w:ind w:left="2880" w:hanging="360"/>
      </w:pPr>
      <w:rPr>
        <w:rFonts w:ascii="Arial" w:hAnsi="Arial" w:hint="default"/>
      </w:rPr>
    </w:lvl>
    <w:lvl w:ilvl="4" w:tplc="9E7A2E76" w:tentative="1">
      <w:start w:val="1"/>
      <w:numFmt w:val="bullet"/>
      <w:lvlText w:val="•"/>
      <w:lvlJc w:val="left"/>
      <w:pPr>
        <w:tabs>
          <w:tab w:val="num" w:pos="3600"/>
        </w:tabs>
        <w:ind w:left="3600" w:hanging="360"/>
      </w:pPr>
      <w:rPr>
        <w:rFonts w:ascii="Arial" w:hAnsi="Arial" w:hint="default"/>
      </w:rPr>
    </w:lvl>
    <w:lvl w:ilvl="5" w:tplc="B8B21F60" w:tentative="1">
      <w:start w:val="1"/>
      <w:numFmt w:val="bullet"/>
      <w:lvlText w:val="•"/>
      <w:lvlJc w:val="left"/>
      <w:pPr>
        <w:tabs>
          <w:tab w:val="num" w:pos="4320"/>
        </w:tabs>
        <w:ind w:left="4320" w:hanging="360"/>
      </w:pPr>
      <w:rPr>
        <w:rFonts w:ascii="Arial" w:hAnsi="Arial" w:hint="default"/>
      </w:rPr>
    </w:lvl>
    <w:lvl w:ilvl="6" w:tplc="10B66D80" w:tentative="1">
      <w:start w:val="1"/>
      <w:numFmt w:val="bullet"/>
      <w:lvlText w:val="•"/>
      <w:lvlJc w:val="left"/>
      <w:pPr>
        <w:tabs>
          <w:tab w:val="num" w:pos="5040"/>
        </w:tabs>
        <w:ind w:left="5040" w:hanging="360"/>
      </w:pPr>
      <w:rPr>
        <w:rFonts w:ascii="Arial" w:hAnsi="Arial" w:hint="default"/>
      </w:rPr>
    </w:lvl>
    <w:lvl w:ilvl="7" w:tplc="42529C8E" w:tentative="1">
      <w:start w:val="1"/>
      <w:numFmt w:val="bullet"/>
      <w:lvlText w:val="•"/>
      <w:lvlJc w:val="left"/>
      <w:pPr>
        <w:tabs>
          <w:tab w:val="num" w:pos="5760"/>
        </w:tabs>
        <w:ind w:left="5760" w:hanging="360"/>
      </w:pPr>
      <w:rPr>
        <w:rFonts w:ascii="Arial" w:hAnsi="Arial" w:hint="default"/>
      </w:rPr>
    </w:lvl>
    <w:lvl w:ilvl="8" w:tplc="87E85BD8" w:tentative="1">
      <w:start w:val="1"/>
      <w:numFmt w:val="bullet"/>
      <w:lvlText w:val="•"/>
      <w:lvlJc w:val="left"/>
      <w:pPr>
        <w:tabs>
          <w:tab w:val="num" w:pos="6480"/>
        </w:tabs>
        <w:ind w:left="6480" w:hanging="360"/>
      </w:pPr>
      <w:rPr>
        <w:rFonts w:ascii="Arial" w:hAnsi="Arial" w:hint="default"/>
      </w:rPr>
    </w:lvl>
  </w:abstractNum>
  <w:abstractNum w:abstractNumId="30">
    <w:nsid w:val="533D0CF6"/>
    <w:multiLevelType w:val="hybridMultilevel"/>
    <w:tmpl w:val="FA88B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9007C7"/>
    <w:multiLevelType w:val="hybridMultilevel"/>
    <w:tmpl w:val="6AD62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A3908"/>
    <w:multiLevelType w:val="hybridMultilevel"/>
    <w:tmpl w:val="5CA45826"/>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33">
    <w:nsid w:val="5D182589"/>
    <w:multiLevelType w:val="hybridMultilevel"/>
    <w:tmpl w:val="0066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55C50"/>
    <w:multiLevelType w:val="hybridMultilevel"/>
    <w:tmpl w:val="829C1CCA"/>
    <w:lvl w:ilvl="0" w:tplc="E5B6FC1E">
      <w:start w:val="1"/>
      <w:numFmt w:val="bullet"/>
      <w:lvlText w:val="•"/>
      <w:lvlJc w:val="left"/>
      <w:pPr>
        <w:tabs>
          <w:tab w:val="num" w:pos="720"/>
        </w:tabs>
        <w:ind w:left="720" w:hanging="360"/>
      </w:pPr>
      <w:rPr>
        <w:rFonts w:ascii="Arial" w:hAnsi="Arial" w:hint="default"/>
      </w:rPr>
    </w:lvl>
    <w:lvl w:ilvl="1" w:tplc="C05C2C90" w:tentative="1">
      <w:start w:val="1"/>
      <w:numFmt w:val="bullet"/>
      <w:lvlText w:val="•"/>
      <w:lvlJc w:val="left"/>
      <w:pPr>
        <w:tabs>
          <w:tab w:val="num" w:pos="1440"/>
        </w:tabs>
        <w:ind w:left="1440" w:hanging="360"/>
      </w:pPr>
      <w:rPr>
        <w:rFonts w:ascii="Arial" w:hAnsi="Arial" w:hint="default"/>
      </w:rPr>
    </w:lvl>
    <w:lvl w:ilvl="2" w:tplc="11F2DC7C" w:tentative="1">
      <w:start w:val="1"/>
      <w:numFmt w:val="bullet"/>
      <w:lvlText w:val="•"/>
      <w:lvlJc w:val="left"/>
      <w:pPr>
        <w:tabs>
          <w:tab w:val="num" w:pos="2160"/>
        </w:tabs>
        <w:ind w:left="2160" w:hanging="360"/>
      </w:pPr>
      <w:rPr>
        <w:rFonts w:ascii="Arial" w:hAnsi="Arial" w:hint="default"/>
      </w:rPr>
    </w:lvl>
    <w:lvl w:ilvl="3" w:tplc="32D68E1C" w:tentative="1">
      <w:start w:val="1"/>
      <w:numFmt w:val="bullet"/>
      <w:lvlText w:val="•"/>
      <w:lvlJc w:val="left"/>
      <w:pPr>
        <w:tabs>
          <w:tab w:val="num" w:pos="2880"/>
        </w:tabs>
        <w:ind w:left="2880" w:hanging="360"/>
      </w:pPr>
      <w:rPr>
        <w:rFonts w:ascii="Arial" w:hAnsi="Arial" w:hint="default"/>
      </w:rPr>
    </w:lvl>
    <w:lvl w:ilvl="4" w:tplc="42DE94DE" w:tentative="1">
      <w:start w:val="1"/>
      <w:numFmt w:val="bullet"/>
      <w:lvlText w:val="•"/>
      <w:lvlJc w:val="left"/>
      <w:pPr>
        <w:tabs>
          <w:tab w:val="num" w:pos="3600"/>
        </w:tabs>
        <w:ind w:left="3600" w:hanging="360"/>
      </w:pPr>
      <w:rPr>
        <w:rFonts w:ascii="Arial" w:hAnsi="Arial" w:hint="default"/>
      </w:rPr>
    </w:lvl>
    <w:lvl w:ilvl="5" w:tplc="A0AA4A1A" w:tentative="1">
      <w:start w:val="1"/>
      <w:numFmt w:val="bullet"/>
      <w:lvlText w:val="•"/>
      <w:lvlJc w:val="left"/>
      <w:pPr>
        <w:tabs>
          <w:tab w:val="num" w:pos="4320"/>
        </w:tabs>
        <w:ind w:left="4320" w:hanging="360"/>
      </w:pPr>
      <w:rPr>
        <w:rFonts w:ascii="Arial" w:hAnsi="Arial" w:hint="default"/>
      </w:rPr>
    </w:lvl>
    <w:lvl w:ilvl="6" w:tplc="1786E944" w:tentative="1">
      <w:start w:val="1"/>
      <w:numFmt w:val="bullet"/>
      <w:lvlText w:val="•"/>
      <w:lvlJc w:val="left"/>
      <w:pPr>
        <w:tabs>
          <w:tab w:val="num" w:pos="5040"/>
        </w:tabs>
        <w:ind w:left="5040" w:hanging="360"/>
      </w:pPr>
      <w:rPr>
        <w:rFonts w:ascii="Arial" w:hAnsi="Arial" w:hint="default"/>
      </w:rPr>
    </w:lvl>
    <w:lvl w:ilvl="7" w:tplc="6E68E804" w:tentative="1">
      <w:start w:val="1"/>
      <w:numFmt w:val="bullet"/>
      <w:lvlText w:val="•"/>
      <w:lvlJc w:val="left"/>
      <w:pPr>
        <w:tabs>
          <w:tab w:val="num" w:pos="5760"/>
        </w:tabs>
        <w:ind w:left="5760" w:hanging="360"/>
      </w:pPr>
      <w:rPr>
        <w:rFonts w:ascii="Arial" w:hAnsi="Arial" w:hint="default"/>
      </w:rPr>
    </w:lvl>
    <w:lvl w:ilvl="8" w:tplc="A4F24F26" w:tentative="1">
      <w:start w:val="1"/>
      <w:numFmt w:val="bullet"/>
      <w:lvlText w:val="•"/>
      <w:lvlJc w:val="left"/>
      <w:pPr>
        <w:tabs>
          <w:tab w:val="num" w:pos="6480"/>
        </w:tabs>
        <w:ind w:left="6480" w:hanging="360"/>
      </w:pPr>
      <w:rPr>
        <w:rFonts w:ascii="Arial" w:hAnsi="Arial" w:hint="default"/>
      </w:rPr>
    </w:lvl>
  </w:abstractNum>
  <w:abstractNum w:abstractNumId="35">
    <w:nsid w:val="68914C80"/>
    <w:multiLevelType w:val="hybridMultilevel"/>
    <w:tmpl w:val="08B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F72159"/>
    <w:multiLevelType w:val="hybridMultilevel"/>
    <w:tmpl w:val="F20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807837"/>
    <w:multiLevelType w:val="hybridMultilevel"/>
    <w:tmpl w:val="6E8EA73C"/>
    <w:lvl w:ilvl="0" w:tplc="18C8F59C">
      <w:start w:val="1"/>
      <w:numFmt w:val="bullet"/>
      <w:lvlText w:val="•"/>
      <w:lvlJc w:val="left"/>
      <w:pPr>
        <w:tabs>
          <w:tab w:val="num" w:pos="720"/>
        </w:tabs>
        <w:ind w:left="720" w:hanging="360"/>
      </w:pPr>
      <w:rPr>
        <w:rFonts w:ascii="Arial" w:hAnsi="Arial" w:hint="default"/>
      </w:rPr>
    </w:lvl>
    <w:lvl w:ilvl="1" w:tplc="E4D2F66A" w:tentative="1">
      <w:start w:val="1"/>
      <w:numFmt w:val="bullet"/>
      <w:lvlText w:val="•"/>
      <w:lvlJc w:val="left"/>
      <w:pPr>
        <w:tabs>
          <w:tab w:val="num" w:pos="1440"/>
        </w:tabs>
        <w:ind w:left="1440" w:hanging="360"/>
      </w:pPr>
      <w:rPr>
        <w:rFonts w:ascii="Arial" w:hAnsi="Arial" w:hint="default"/>
      </w:rPr>
    </w:lvl>
    <w:lvl w:ilvl="2" w:tplc="F244C9A0" w:tentative="1">
      <w:start w:val="1"/>
      <w:numFmt w:val="bullet"/>
      <w:lvlText w:val="•"/>
      <w:lvlJc w:val="left"/>
      <w:pPr>
        <w:tabs>
          <w:tab w:val="num" w:pos="2160"/>
        </w:tabs>
        <w:ind w:left="2160" w:hanging="360"/>
      </w:pPr>
      <w:rPr>
        <w:rFonts w:ascii="Arial" w:hAnsi="Arial" w:hint="default"/>
      </w:rPr>
    </w:lvl>
    <w:lvl w:ilvl="3" w:tplc="75C46E0A" w:tentative="1">
      <w:start w:val="1"/>
      <w:numFmt w:val="bullet"/>
      <w:lvlText w:val="•"/>
      <w:lvlJc w:val="left"/>
      <w:pPr>
        <w:tabs>
          <w:tab w:val="num" w:pos="2880"/>
        </w:tabs>
        <w:ind w:left="2880" w:hanging="360"/>
      </w:pPr>
      <w:rPr>
        <w:rFonts w:ascii="Arial" w:hAnsi="Arial" w:hint="default"/>
      </w:rPr>
    </w:lvl>
    <w:lvl w:ilvl="4" w:tplc="072C6C88" w:tentative="1">
      <w:start w:val="1"/>
      <w:numFmt w:val="bullet"/>
      <w:lvlText w:val="•"/>
      <w:lvlJc w:val="left"/>
      <w:pPr>
        <w:tabs>
          <w:tab w:val="num" w:pos="3600"/>
        </w:tabs>
        <w:ind w:left="3600" w:hanging="360"/>
      </w:pPr>
      <w:rPr>
        <w:rFonts w:ascii="Arial" w:hAnsi="Arial" w:hint="default"/>
      </w:rPr>
    </w:lvl>
    <w:lvl w:ilvl="5" w:tplc="16BA37FC" w:tentative="1">
      <w:start w:val="1"/>
      <w:numFmt w:val="bullet"/>
      <w:lvlText w:val="•"/>
      <w:lvlJc w:val="left"/>
      <w:pPr>
        <w:tabs>
          <w:tab w:val="num" w:pos="4320"/>
        </w:tabs>
        <w:ind w:left="4320" w:hanging="360"/>
      </w:pPr>
      <w:rPr>
        <w:rFonts w:ascii="Arial" w:hAnsi="Arial" w:hint="default"/>
      </w:rPr>
    </w:lvl>
    <w:lvl w:ilvl="6" w:tplc="347E3F08" w:tentative="1">
      <w:start w:val="1"/>
      <w:numFmt w:val="bullet"/>
      <w:lvlText w:val="•"/>
      <w:lvlJc w:val="left"/>
      <w:pPr>
        <w:tabs>
          <w:tab w:val="num" w:pos="5040"/>
        </w:tabs>
        <w:ind w:left="5040" w:hanging="360"/>
      </w:pPr>
      <w:rPr>
        <w:rFonts w:ascii="Arial" w:hAnsi="Arial" w:hint="default"/>
      </w:rPr>
    </w:lvl>
    <w:lvl w:ilvl="7" w:tplc="73C6F0F2" w:tentative="1">
      <w:start w:val="1"/>
      <w:numFmt w:val="bullet"/>
      <w:lvlText w:val="•"/>
      <w:lvlJc w:val="left"/>
      <w:pPr>
        <w:tabs>
          <w:tab w:val="num" w:pos="5760"/>
        </w:tabs>
        <w:ind w:left="5760" w:hanging="360"/>
      </w:pPr>
      <w:rPr>
        <w:rFonts w:ascii="Arial" w:hAnsi="Arial" w:hint="default"/>
      </w:rPr>
    </w:lvl>
    <w:lvl w:ilvl="8" w:tplc="2AD0CE20" w:tentative="1">
      <w:start w:val="1"/>
      <w:numFmt w:val="bullet"/>
      <w:lvlText w:val="•"/>
      <w:lvlJc w:val="left"/>
      <w:pPr>
        <w:tabs>
          <w:tab w:val="num" w:pos="6480"/>
        </w:tabs>
        <w:ind w:left="6480" w:hanging="360"/>
      </w:pPr>
      <w:rPr>
        <w:rFonts w:ascii="Arial" w:hAnsi="Arial" w:hint="default"/>
      </w:rPr>
    </w:lvl>
  </w:abstractNum>
  <w:abstractNum w:abstractNumId="38">
    <w:nsid w:val="6EEE7160"/>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5E0B61"/>
    <w:multiLevelType w:val="hybridMultilevel"/>
    <w:tmpl w:val="7444E374"/>
    <w:lvl w:ilvl="0" w:tplc="9EDE4570">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8824D1"/>
    <w:multiLevelType w:val="hybridMultilevel"/>
    <w:tmpl w:val="025CC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C319C5"/>
    <w:multiLevelType w:val="hybridMultilevel"/>
    <w:tmpl w:val="7E364572"/>
    <w:lvl w:ilvl="0" w:tplc="73A62AAE">
      <w:start w:val="1"/>
      <w:numFmt w:val="bullet"/>
      <w:lvlText w:val="•"/>
      <w:lvlJc w:val="left"/>
      <w:pPr>
        <w:tabs>
          <w:tab w:val="num" w:pos="720"/>
        </w:tabs>
        <w:ind w:left="720" w:hanging="360"/>
      </w:pPr>
      <w:rPr>
        <w:rFonts w:ascii="Times New Roman" w:hAnsi="Times New Roman" w:hint="default"/>
      </w:rPr>
    </w:lvl>
    <w:lvl w:ilvl="1" w:tplc="9AD68BD8" w:tentative="1">
      <w:start w:val="1"/>
      <w:numFmt w:val="bullet"/>
      <w:lvlText w:val="•"/>
      <w:lvlJc w:val="left"/>
      <w:pPr>
        <w:tabs>
          <w:tab w:val="num" w:pos="1440"/>
        </w:tabs>
        <w:ind w:left="1440" w:hanging="360"/>
      </w:pPr>
      <w:rPr>
        <w:rFonts w:ascii="Times New Roman" w:hAnsi="Times New Roman" w:hint="default"/>
      </w:rPr>
    </w:lvl>
    <w:lvl w:ilvl="2" w:tplc="5DA2A7C0" w:tentative="1">
      <w:start w:val="1"/>
      <w:numFmt w:val="bullet"/>
      <w:lvlText w:val="•"/>
      <w:lvlJc w:val="left"/>
      <w:pPr>
        <w:tabs>
          <w:tab w:val="num" w:pos="2160"/>
        </w:tabs>
        <w:ind w:left="2160" w:hanging="360"/>
      </w:pPr>
      <w:rPr>
        <w:rFonts w:ascii="Times New Roman" w:hAnsi="Times New Roman" w:hint="default"/>
      </w:rPr>
    </w:lvl>
    <w:lvl w:ilvl="3" w:tplc="182EE08C" w:tentative="1">
      <w:start w:val="1"/>
      <w:numFmt w:val="bullet"/>
      <w:lvlText w:val="•"/>
      <w:lvlJc w:val="left"/>
      <w:pPr>
        <w:tabs>
          <w:tab w:val="num" w:pos="2880"/>
        </w:tabs>
        <w:ind w:left="2880" w:hanging="360"/>
      </w:pPr>
      <w:rPr>
        <w:rFonts w:ascii="Times New Roman" w:hAnsi="Times New Roman" w:hint="default"/>
      </w:rPr>
    </w:lvl>
    <w:lvl w:ilvl="4" w:tplc="F210D2E8" w:tentative="1">
      <w:start w:val="1"/>
      <w:numFmt w:val="bullet"/>
      <w:lvlText w:val="•"/>
      <w:lvlJc w:val="left"/>
      <w:pPr>
        <w:tabs>
          <w:tab w:val="num" w:pos="3600"/>
        </w:tabs>
        <w:ind w:left="3600" w:hanging="360"/>
      </w:pPr>
      <w:rPr>
        <w:rFonts w:ascii="Times New Roman" w:hAnsi="Times New Roman" w:hint="default"/>
      </w:rPr>
    </w:lvl>
    <w:lvl w:ilvl="5" w:tplc="B6542D0E" w:tentative="1">
      <w:start w:val="1"/>
      <w:numFmt w:val="bullet"/>
      <w:lvlText w:val="•"/>
      <w:lvlJc w:val="left"/>
      <w:pPr>
        <w:tabs>
          <w:tab w:val="num" w:pos="4320"/>
        </w:tabs>
        <w:ind w:left="4320" w:hanging="360"/>
      </w:pPr>
      <w:rPr>
        <w:rFonts w:ascii="Times New Roman" w:hAnsi="Times New Roman" w:hint="default"/>
      </w:rPr>
    </w:lvl>
    <w:lvl w:ilvl="6" w:tplc="CCBE4222" w:tentative="1">
      <w:start w:val="1"/>
      <w:numFmt w:val="bullet"/>
      <w:lvlText w:val="•"/>
      <w:lvlJc w:val="left"/>
      <w:pPr>
        <w:tabs>
          <w:tab w:val="num" w:pos="5040"/>
        </w:tabs>
        <w:ind w:left="5040" w:hanging="360"/>
      </w:pPr>
      <w:rPr>
        <w:rFonts w:ascii="Times New Roman" w:hAnsi="Times New Roman" w:hint="default"/>
      </w:rPr>
    </w:lvl>
    <w:lvl w:ilvl="7" w:tplc="8244CEE0" w:tentative="1">
      <w:start w:val="1"/>
      <w:numFmt w:val="bullet"/>
      <w:lvlText w:val="•"/>
      <w:lvlJc w:val="left"/>
      <w:pPr>
        <w:tabs>
          <w:tab w:val="num" w:pos="5760"/>
        </w:tabs>
        <w:ind w:left="5760" w:hanging="360"/>
      </w:pPr>
      <w:rPr>
        <w:rFonts w:ascii="Times New Roman" w:hAnsi="Times New Roman" w:hint="default"/>
      </w:rPr>
    </w:lvl>
    <w:lvl w:ilvl="8" w:tplc="20BE7C6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2071BB"/>
    <w:multiLevelType w:val="hybridMultilevel"/>
    <w:tmpl w:val="C5ACD8C2"/>
    <w:lvl w:ilvl="0" w:tplc="43687A8E">
      <w:start w:val="1"/>
      <w:numFmt w:val="bullet"/>
      <w:lvlText w:val=""/>
      <w:lvlJc w:val="left"/>
      <w:pPr>
        <w:tabs>
          <w:tab w:val="num" w:pos="720"/>
        </w:tabs>
        <w:ind w:left="720" w:hanging="360"/>
      </w:pPr>
      <w:rPr>
        <w:rFonts w:ascii="Wingdings" w:hAnsi="Wingdings" w:hint="default"/>
      </w:rPr>
    </w:lvl>
    <w:lvl w:ilvl="1" w:tplc="091276B6" w:tentative="1">
      <w:start w:val="1"/>
      <w:numFmt w:val="bullet"/>
      <w:lvlText w:val=""/>
      <w:lvlJc w:val="left"/>
      <w:pPr>
        <w:tabs>
          <w:tab w:val="num" w:pos="1440"/>
        </w:tabs>
        <w:ind w:left="1440" w:hanging="360"/>
      </w:pPr>
      <w:rPr>
        <w:rFonts w:ascii="Wingdings" w:hAnsi="Wingdings" w:hint="default"/>
      </w:rPr>
    </w:lvl>
    <w:lvl w:ilvl="2" w:tplc="9FE821F4" w:tentative="1">
      <w:start w:val="1"/>
      <w:numFmt w:val="bullet"/>
      <w:lvlText w:val=""/>
      <w:lvlJc w:val="left"/>
      <w:pPr>
        <w:tabs>
          <w:tab w:val="num" w:pos="2160"/>
        </w:tabs>
        <w:ind w:left="2160" w:hanging="360"/>
      </w:pPr>
      <w:rPr>
        <w:rFonts w:ascii="Wingdings" w:hAnsi="Wingdings" w:hint="default"/>
      </w:rPr>
    </w:lvl>
    <w:lvl w:ilvl="3" w:tplc="F18E5EA6" w:tentative="1">
      <w:start w:val="1"/>
      <w:numFmt w:val="bullet"/>
      <w:lvlText w:val=""/>
      <w:lvlJc w:val="left"/>
      <w:pPr>
        <w:tabs>
          <w:tab w:val="num" w:pos="2880"/>
        </w:tabs>
        <w:ind w:left="2880" w:hanging="360"/>
      </w:pPr>
      <w:rPr>
        <w:rFonts w:ascii="Wingdings" w:hAnsi="Wingdings" w:hint="default"/>
      </w:rPr>
    </w:lvl>
    <w:lvl w:ilvl="4" w:tplc="A4EEC084" w:tentative="1">
      <w:start w:val="1"/>
      <w:numFmt w:val="bullet"/>
      <w:lvlText w:val=""/>
      <w:lvlJc w:val="left"/>
      <w:pPr>
        <w:tabs>
          <w:tab w:val="num" w:pos="3600"/>
        </w:tabs>
        <w:ind w:left="3600" w:hanging="360"/>
      </w:pPr>
      <w:rPr>
        <w:rFonts w:ascii="Wingdings" w:hAnsi="Wingdings" w:hint="default"/>
      </w:rPr>
    </w:lvl>
    <w:lvl w:ilvl="5" w:tplc="22C6568C" w:tentative="1">
      <w:start w:val="1"/>
      <w:numFmt w:val="bullet"/>
      <w:lvlText w:val=""/>
      <w:lvlJc w:val="left"/>
      <w:pPr>
        <w:tabs>
          <w:tab w:val="num" w:pos="4320"/>
        </w:tabs>
        <w:ind w:left="4320" w:hanging="360"/>
      </w:pPr>
      <w:rPr>
        <w:rFonts w:ascii="Wingdings" w:hAnsi="Wingdings" w:hint="default"/>
      </w:rPr>
    </w:lvl>
    <w:lvl w:ilvl="6" w:tplc="A7528652" w:tentative="1">
      <w:start w:val="1"/>
      <w:numFmt w:val="bullet"/>
      <w:lvlText w:val=""/>
      <w:lvlJc w:val="left"/>
      <w:pPr>
        <w:tabs>
          <w:tab w:val="num" w:pos="5040"/>
        </w:tabs>
        <w:ind w:left="5040" w:hanging="360"/>
      </w:pPr>
      <w:rPr>
        <w:rFonts w:ascii="Wingdings" w:hAnsi="Wingdings" w:hint="default"/>
      </w:rPr>
    </w:lvl>
    <w:lvl w:ilvl="7" w:tplc="8BEE9CDE" w:tentative="1">
      <w:start w:val="1"/>
      <w:numFmt w:val="bullet"/>
      <w:lvlText w:val=""/>
      <w:lvlJc w:val="left"/>
      <w:pPr>
        <w:tabs>
          <w:tab w:val="num" w:pos="5760"/>
        </w:tabs>
        <w:ind w:left="5760" w:hanging="360"/>
      </w:pPr>
      <w:rPr>
        <w:rFonts w:ascii="Wingdings" w:hAnsi="Wingdings" w:hint="default"/>
      </w:rPr>
    </w:lvl>
    <w:lvl w:ilvl="8" w:tplc="812030C6" w:tentative="1">
      <w:start w:val="1"/>
      <w:numFmt w:val="bullet"/>
      <w:lvlText w:val=""/>
      <w:lvlJc w:val="left"/>
      <w:pPr>
        <w:tabs>
          <w:tab w:val="num" w:pos="6480"/>
        </w:tabs>
        <w:ind w:left="6480" w:hanging="360"/>
      </w:pPr>
      <w:rPr>
        <w:rFonts w:ascii="Wingdings" w:hAnsi="Wingdings" w:hint="default"/>
      </w:rPr>
    </w:lvl>
  </w:abstractNum>
  <w:abstractNum w:abstractNumId="43">
    <w:nsid w:val="77885EBC"/>
    <w:multiLevelType w:val="hybridMultilevel"/>
    <w:tmpl w:val="4330E538"/>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6A660D"/>
    <w:multiLevelType w:val="hybridMultilevel"/>
    <w:tmpl w:val="7A86E262"/>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5">
    <w:nsid w:val="7C9D5939"/>
    <w:multiLevelType w:val="hybridMultilevel"/>
    <w:tmpl w:val="66C2AEC0"/>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2A68B9"/>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2"/>
  </w:num>
  <w:num w:numId="3">
    <w:abstractNumId w:val="11"/>
  </w:num>
  <w:num w:numId="4">
    <w:abstractNumId w:val="7"/>
  </w:num>
  <w:num w:numId="5">
    <w:abstractNumId w:val="18"/>
  </w:num>
  <w:num w:numId="6">
    <w:abstractNumId w:val="38"/>
  </w:num>
  <w:num w:numId="7">
    <w:abstractNumId w:val="22"/>
  </w:num>
  <w:num w:numId="8">
    <w:abstractNumId w:val="4"/>
  </w:num>
  <w:num w:numId="9">
    <w:abstractNumId w:val="16"/>
  </w:num>
  <w:num w:numId="10">
    <w:abstractNumId w:val="45"/>
  </w:num>
  <w:num w:numId="11">
    <w:abstractNumId w:val="26"/>
  </w:num>
  <w:num w:numId="12">
    <w:abstractNumId w:val="2"/>
  </w:num>
  <w:num w:numId="13">
    <w:abstractNumId w:val="15"/>
  </w:num>
  <w:num w:numId="14">
    <w:abstractNumId w:val="44"/>
  </w:num>
  <w:num w:numId="15">
    <w:abstractNumId w:val="8"/>
  </w:num>
  <w:num w:numId="16">
    <w:abstractNumId w:val="21"/>
  </w:num>
  <w:num w:numId="17">
    <w:abstractNumId w:val="6"/>
  </w:num>
  <w:num w:numId="18">
    <w:abstractNumId w:val="46"/>
  </w:num>
  <w:num w:numId="19">
    <w:abstractNumId w:val="35"/>
  </w:num>
  <w:num w:numId="20">
    <w:abstractNumId w:val="25"/>
  </w:num>
  <w:num w:numId="21">
    <w:abstractNumId w:val="41"/>
  </w:num>
  <w:num w:numId="22">
    <w:abstractNumId w:val="19"/>
  </w:num>
  <w:num w:numId="23">
    <w:abstractNumId w:val="13"/>
  </w:num>
  <w:num w:numId="24">
    <w:abstractNumId w:val="42"/>
  </w:num>
  <w:num w:numId="25">
    <w:abstractNumId w:val="37"/>
  </w:num>
  <w:num w:numId="26">
    <w:abstractNumId w:val="9"/>
  </w:num>
  <w:num w:numId="27">
    <w:abstractNumId w:val="20"/>
  </w:num>
  <w:num w:numId="28">
    <w:abstractNumId w:val="14"/>
  </w:num>
  <w:num w:numId="29">
    <w:abstractNumId w:val="1"/>
  </w:num>
  <w:num w:numId="30">
    <w:abstractNumId w:val="0"/>
  </w:num>
  <w:num w:numId="31">
    <w:abstractNumId w:val="12"/>
  </w:num>
  <w:num w:numId="32">
    <w:abstractNumId w:val="28"/>
  </w:num>
  <w:num w:numId="33">
    <w:abstractNumId w:val="27"/>
  </w:num>
  <w:num w:numId="34">
    <w:abstractNumId w:val="29"/>
  </w:num>
  <w:num w:numId="35">
    <w:abstractNumId w:val="24"/>
  </w:num>
  <w:num w:numId="36">
    <w:abstractNumId w:val="12"/>
  </w:num>
  <w:num w:numId="37">
    <w:abstractNumId w:val="33"/>
  </w:num>
  <w:num w:numId="38">
    <w:abstractNumId w:val="36"/>
  </w:num>
  <w:num w:numId="39">
    <w:abstractNumId w:val="5"/>
  </w:num>
  <w:num w:numId="40">
    <w:abstractNumId w:val="32"/>
  </w:num>
  <w:num w:numId="41">
    <w:abstractNumId w:val="31"/>
  </w:num>
  <w:num w:numId="42">
    <w:abstractNumId w:val="40"/>
  </w:num>
  <w:num w:numId="43">
    <w:abstractNumId w:val="3"/>
  </w:num>
  <w:num w:numId="44">
    <w:abstractNumId w:val="30"/>
  </w:num>
  <w:num w:numId="45">
    <w:abstractNumId w:val="17"/>
  </w:num>
  <w:num w:numId="46">
    <w:abstractNumId w:val="43"/>
  </w:num>
  <w:num w:numId="47">
    <w:abstractNumId w:val="10"/>
  </w:num>
  <w:num w:numId="48">
    <w:abstractNumId w:val="34"/>
  </w:num>
  <w:num w:numId="49">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EA"/>
    <w:rsid w:val="00006019"/>
    <w:rsid w:val="00014471"/>
    <w:rsid w:val="000166A6"/>
    <w:rsid w:val="00023D28"/>
    <w:rsid w:val="00025848"/>
    <w:rsid w:val="0003198C"/>
    <w:rsid w:val="00040FD7"/>
    <w:rsid w:val="000427ED"/>
    <w:rsid w:val="0004506A"/>
    <w:rsid w:val="00046F17"/>
    <w:rsid w:val="00047BCF"/>
    <w:rsid w:val="00052F9C"/>
    <w:rsid w:val="00054672"/>
    <w:rsid w:val="00054B2C"/>
    <w:rsid w:val="00054B6A"/>
    <w:rsid w:val="0005684A"/>
    <w:rsid w:val="00056A57"/>
    <w:rsid w:val="00056BC7"/>
    <w:rsid w:val="00060207"/>
    <w:rsid w:val="00061ED3"/>
    <w:rsid w:val="00063A9B"/>
    <w:rsid w:val="00064EE1"/>
    <w:rsid w:val="0006751F"/>
    <w:rsid w:val="000706F7"/>
    <w:rsid w:val="0007782B"/>
    <w:rsid w:val="00077B6C"/>
    <w:rsid w:val="00077F30"/>
    <w:rsid w:val="00080EA9"/>
    <w:rsid w:val="000811D5"/>
    <w:rsid w:val="00081670"/>
    <w:rsid w:val="00083754"/>
    <w:rsid w:val="000917E0"/>
    <w:rsid w:val="00095AEB"/>
    <w:rsid w:val="00096B7A"/>
    <w:rsid w:val="0009703A"/>
    <w:rsid w:val="000A6E2C"/>
    <w:rsid w:val="000B3235"/>
    <w:rsid w:val="000B4D3B"/>
    <w:rsid w:val="000B68B0"/>
    <w:rsid w:val="000B72D7"/>
    <w:rsid w:val="000C2DDE"/>
    <w:rsid w:val="000C3113"/>
    <w:rsid w:val="000C6B24"/>
    <w:rsid w:val="000D43B8"/>
    <w:rsid w:val="000E01C3"/>
    <w:rsid w:val="000E14BE"/>
    <w:rsid w:val="000E2184"/>
    <w:rsid w:val="000E2BC5"/>
    <w:rsid w:val="000E4208"/>
    <w:rsid w:val="000E53E0"/>
    <w:rsid w:val="000E5A66"/>
    <w:rsid w:val="000E7F35"/>
    <w:rsid w:val="000F04F6"/>
    <w:rsid w:val="000F06E3"/>
    <w:rsid w:val="000F183E"/>
    <w:rsid w:val="000F198C"/>
    <w:rsid w:val="000F1E2E"/>
    <w:rsid w:val="000F3872"/>
    <w:rsid w:val="000F7915"/>
    <w:rsid w:val="000F7BE5"/>
    <w:rsid w:val="00104A57"/>
    <w:rsid w:val="00105D77"/>
    <w:rsid w:val="00106032"/>
    <w:rsid w:val="001079E8"/>
    <w:rsid w:val="00107EDD"/>
    <w:rsid w:val="00111614"/>
    <w:rsid w:val="00112B7F"/>
    <w:rsid w:val="0011338F"/>
    <w:rsid w:val="00113555"/>
    <w:rsid w:val="00114050"/>
    <w:rsid w:val="001163FE"/>
    <w:rsid w:val="001168F0"/>
    <w:rsid w:val="001211C0"/>
    <w:rsid w:val="001213B7"/>
    <w:rsid w:val="00123544"/>
    <w:rsid w:val="00123C14"/>
    <w:rsid w:val="00132DD3"/>
    <w:rsid w:val="00134AE9"/>
    <w:rsid w:val="00134E7C"/>
    <w:rsid w:val="001369F8"/>
    <w:rsid w:val="0014277F"/>
    <w:rsid w:val="00143C5E"/>
    <w:rsid w:val="00146ECC"/>
    <w:rsid w:val="00151483"/>
    <w:rsid w:val="001532DA"/>
    <w:rsid w:val="00154D2D"/>
    <w:rsid w:val="001562B6"/>
    <w:rsid w:val="0015725A"/>
    <w:rsid w:val="001604FC"/>
    <w:rsid w:val="001620FE"/>
    <w:rsid w:val="0016284B"/>
    <w:rsid w:val="001648A4"/>
    <w:rsid w:val="00167B1E"/>
    <w:rsid w:val="00170B36"/>
    <w:rsid w:val="00171390"/>
    <w:rsid w:val="00172A9F"/>
    <w:rsid w:val="00174E44"/>
    <w:rsid w:val="00175321"/>
    <w:rsid w:val="00176791"/>
    <w:rsid w:val="00177037"/>
    <w:rsid w:val="001804DB"/>
    <w:rsid w:val="001816B0"/>
    <w:rsid w:val="00181C41"/>
    <w:rsid w:val="00182531"/>
    <w:rsid w:val="00182CF6"/>
    <w:rsid w:val="00185791"/>
    <w:rsid w:val="001867D4"/>
    <w:rsid w:val="00186A9D"/>
    <w:rsid w:val="001921CD"/>
    <w:rsid w:val="00192543"/>
    <w:rsid w:val="001927D5"/>
    <w:rsid w:val="00192959"/>
    <w:rsid w:val="00192F79"/>
    <w:rsid w:val="00193476"/>
    <w:rsid w:val="00194BAA"/>
    <w:rsid w:val="00195773"/>
    <w:rsid w:val="00197936"/>
    <w:rsid w:val="001A0164"/>
    <w:rsid w:val="001A3951"/>
    <w:rsid w:val="001A3CF0"/>
    <w:rsid w:val="001A5065"/>
    <w:rsid w:val="001A6517"/>
    <w:rsid w:val="001B03F4"/>
    <w:rsid w:val="001B067E"/>
    <w:rsid w:val="001B672E"/>
    <w:rsid w:val="001B7A43"/>
    <w:rsid w:val="001C3EDC"/>
    <w:rsid w:val="001C5BE6"/>
    <w:rsid w:val="001C656C"/>
    <w:rsid w:val="001C6D23"/>
    <w:rsid w:val="001C7155"/>
    <w:rsid w:val="001C7CBC"/>
    <w:rsid w:val="001D512D"/>
    <w:rsid w:val="001D6BD8"/>
    <w:rsid w:val="001E04E6"/>
    <w:rsid w:val="001E0717"/>
    <w:rsid w:val="001E5EF5"/>
    <w:rsid w:val="001F018B"/>
    <w:rsid w:val="001F04C6"/>
    <w:rsid w:val="001F090F"/>
    <w:rsid w:val="001F1202"/>
    <w:rsid w:val="001F1EA9"/>
    <w:rsid w:val="001F38F0"/>
    <w:rsid w:val="0020089E"/>
    <w:rsid w:val="00201601"/>
    <w:rsid w:val="00201976"/>
    <w:rsid w:val="00203E58"/>
    <w:rsid w:val="00205960"/>
    <w:rsid w:val="00206E4F"/>
    <w:rsid w:val="00210790"/>
    <w:rsid w:val="00212888"/>
    <w:rsid w:val="00212F0D"/>
    <w:rsid w:val="002214E9"/>
    <w:rsid w:val="00222DC0"/>
    <w:rsid w:val="00227093"/>
    <w:rsid w:val="00230D0C"/>
    <w:rsid w:val="00231777"/>
    <w:rsid w:val="00232635"/>
    <w:rsid w:val="00232AA0"/>
    <w:rsid w:val="0023336D"/>
    <w:rsid w:val="00233C54"/>
    <w:rsid w:val="002344CF"/>
    <w:rsid w:val="00235E52"/>
    <w:rsid w:val="00236CDC"/>
    <w:rsid w:val="0023767F"/>
    <w:rsid w:val="00237D48"/>
    <w:rsid w:val="00237FA1"/>
    <w:rsid w:val="0024305B"/>
    <w:rsid w:val="0024361E"/>
    <w:rsid w:val="002472C7"/>
    <w:rsid w:val="00247577"/>
    <w:rsid w:val="0025080E"/>
    <w:rsid w:val="00252723"/>
    <w:rsid w:val="00253374"/>
    <w:rsid w:val="002552E1"/>
    <w:rsid w:val="00255568"/>
    <w:rsid w:val="00262EE9"/>
    <w:rsid w:val="00263043"/>
    <w:rsid w:val="0026595E"/>
    <w:rsid w:val="00267425"/>
    <w:rsid w:val="002715FF"/>
    <w:rsid w:val="002760ED"/>
    <w:rsid w:val="00281CF6"/>
    <w:rsid w:val="00284358"/>
    <w:rsid w:val="00284697"/>
    <w:rsid w:val="00284DC6"/>
    <w:rsid w:val="00291A71"/>
    <w:rsid w:val="00291C51"/>
    <w:rsid w:val="00291C77"/>
    <w:rsid w:val="00292082"/>
    <w:rsid w:val="00295073"/>
    <w:rsid w:val="00297B3D"/>
    <w:rsid w:val="00297E74"/>
    <w:rsid w:val="002A25CC"/>
    <w:rsid w:val="002A279C"/>
    <w:rsid w:val="002A4ED3"/>
    <w:rsid w:val="002A7A84"/>
    <w:rsid w:val="002B0B71"/>
    <w:rsid w:val="002B1DB9"/>
    <w:rsid w:val="002B1FE4"/>
    <w:rsid w:val="002B22BC"/>
    <w:rsid w:val="002B280E"/>
    <w:rsid w:val="002B2B31"/>
    <w:rsid w:val="002B6232"/>
    <w:rsid w:val="002C11C7"/>
    <w:rsid w:val="002C4835"/>
    <w:rsid w:val="002C6574"/>
    <w:rsid w:val="002C67BF"/>
    <w:rsid w:val="002C6AA7"/>
    <w:rsid w:val="002C7A63"/>
    <w:rsid w:val="002D1617"/>
    <w:rsid w:val="002D60DB"/>
    <w:rsid w:val="002D6E40"/>
    <w:rsid w:val="002E0418"/>
    <w:rsid w:val="002E59A0"/>
    <w:rsid w:val="002E6E16"/>
    <w:rsid w:val="002F1A61"/>
    <w:rsid w:val="002F40CC"/>
    <w:rsid w:val="002F6E4B"/>
    <w:rsid w:val="002F77AA"/>
    <w:rsid w:val="003027F2"/>
    <w:rsid w:val="00302F67"/>
    <w:rsid w:val="003041AF"/>
    <w:rsid w:val="003043AA"/>
    <w:rsid w:val="0030491F"/>
    <w:rsid w:val="00307EC5"/>
    <w:rsid w:val="00311129"/>
    <w:rsid w:val="0031525E"/>
    <w:rsid w:val="003209D1"/>
    <w:rsid w:val="00321E1B"/>
    <w:rsid w:val="00321FE1"/>
    <w:rsid w:val="003240D8"/>
    <w:rsid w:val="0032440D"/>
    <w:rsid w:val="003258C7"/>
    <w:rsid w:val="00330F38"/>
    <w:rsid w:val="00330F6B"/>
    <w:rsid w:val="003318A1"/>
    <w:rsid w:val="00332177"/>
    <w:rsid w:val="00332243"/>
    <w:rsid w:val="00333439"/>
    <w:rsid w:val="0033562F"/>
    <w:rsid w:val="00335E4C"/>
    <w:rsid w:val="00342166"/>
    <w:rsid w:val="00342F59"/>
    <w:rsid w:val="003437E7"/>
    <w:rsid w:val="00345DF5"/>
    <w:rsid w:val="003526DF"/>
    <w:rsid w:val="00354015"/>
    <w:rsid w:val="00355480"/>
    <w:rsid w:val="0035617A"/>
    <w:rsid w:val="003572B9"/>
    <w:rsid w:val="003572CE"/>
    <w:rsid w:val="00361162"/>
    <w:rsid w:val="00361A1D"/>
    <w:rsid w:val="00361A4C"/>
    <w:rsid w:val="003628A7"/>
    <w:rsid w:val="00364CFA"/>
    <w:rsid w:val="003659A0"/>
    <w:rsid w:val="00372467"/>
    <w:rsid w:val="00373840"/>
    <w:rsid w:val="00375B50"/>
    <w:rsid w:val="00375DFC"/>
    <w:rsid w:val="00375FD8"/>
    <w:rsid w:val="00381BE4"/>
    <w:rsid w:val="00382D8C"/>
    <w:rsid w:val="0038305A"/>
    <w:rsid w:val="00384C52"/>
    <w:rsid w:val="00385085"/>
    <w:rsid w:val="00391BDA"/>
    <w:rsid w:val="00393013"/>
    <w:rsid w:val="0039461B"/>
    <w:rsid w:val="0039680E"/>
    <w:rsid w:val="003A2607"/>
    <w:rsid w:val="003A5212"/>
    <w:rsid w:val="003A6136"/>
    <w:rsid w:val="003B2AE9"/>
    <w:rsid w:val="003B3BB4"/>
    <w:rsid w:val="003B3FB0"/>
    <w:rsid w:val="003B5DCD"/>
    <w:rsid w:val="003B7517"/>
    <w:rsid w:val="003C1520"/>
    <w:rsid w:val="003C3AFF"/>
    <w:rsid w:val="003C5542"/>
    <w:rsid w:val="003C6319"/>
    <w:rsid w:val="003C6F34"/>
    <w:rsid w:val="003C75BF"/>
    <w:rsid w:val="003D0F43"/>
    <w:rsid w:val="003D2838"/>
    <w:rsid w:val="003D7496"/>
    <w:rsid w:val="003D7E4F"/>
    <w:rsid w:val="003E15F2"/>
    <w:rsid w:val="003E22E1"/>
    <w:rsid w:val="003E36AF"/>
    <w:rsid w:val="003E462D"/>
    <w:rsid w:val="003E7CEB"/>
    <w:rsid w:val="003F417C"/>
    <w:rsid w:val="003F4FBA"/>
    <w:rsid w:val="004009A3"/>
    <w:rsid w:val="00401A35"/>
    <w:rsid w:val="00402D6E"/>
    <w:rsid w:val="00410B2F"/>
    <w:rsid w:val="004121BD"/>
    <w:rsid w:val="004133B6"/>
    <w:rsid w:val="004137F6"/>
    <w:rsid w:val="004154A0"/>
    <w:rsid w:val="00417E9C"/>
    <w:rsid w:val="00421591"/>
    <w:rsid w:val="00421631"/>
    <w:rsid w:val="00421DA9"/>
    <w:rsid w:val="004226EA"/>
    <w:rsid w:val="0042516E"/>
    <w:rsid w:val="004269DD"/>
    <w:rsid w:val="004277AE"/>
    <w:rsid w:val="00427A26"/>
    <w:rsid w:val="00430CBF"/>
    <w:rsid w:val="0043335C"/>
    <w:rsid w:val="004377A3"/>
    <w:rsid w:val="0044035B"/>
    <w:rsid w:val="0044103C"/>
    <w:rsid w:val="0044251F"/>
    <w:rsid w:val="00443892"/>
    <w:rsid w:val="00443E4D"/>
    <w:rsid w:val="00446EE7"/>
    <w:rsid w:val="00451A97"/>
    <w:rsid w:val="00454302"/>
    <w:rsid w:val="00455CC0"/>
    <w:rsid w:val="00456D93"/>
    <w:rsid w:val="004578CF"/>
    <w:rsid w:val="004579FF"/>
    <w:rsid w:val="00462B9F"/>
    <w:rsid w:val="004642D9"/>
    <w:rsid w:val="004650B4"/>
    <w:rsid w:val="00465DDB"/>
    <w:rsid w:val="00470400"/>
    <w:rsid w:val="00470B96"/>
    <w:rsid w:val="004714E2"/>
    <w:rsid w:val="00471B54"/>
    <w:rsid w:val="004750EE"/>
    <w:rsid w:val="00475C98"/>
    <w:rsid w:val="0048218A"/>
    <w:rsid w:val="00483A43"/>
    <w:rsid w:val="00491813"/>
    <w:rsid w:val="00491B59"/>
    <w:rsid w:val="00492B20"/>
    <w:rsid w:val="004933D8"/>
    <w:rsid w:val="00496448"/>
    <w:rsid w:val="004A2D57"/>
    <w:rsid w:val="004A347B"/>
    <w:rsid w:val="004A3754"/>
    <w:rsid w:val="004A3D2A"/>
    <w:rsid w:val="004A5B4E"/>
    <w:rsid w:val="004A6DDF"/>
    <w:rsid w:val="004B0EC1"/>
    <w:rsid w:val="004B459E"/>
    <w:rsid w:val="004C2AE0"/>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4E6D"/>
    <w:rsid w:val="004F52B2"/>
    <w:rsid w:val="004F58E3"/>
    <w:rsid w:val="00502EBD"/>
    <w:rsid w:val="00503C27"/>
    <w:rsid w:val="0050405B"/>
    <w:rsid w:val="0050678F"/>
    <w:rsid w:val="00507866"/>
    <w:rsid w:val="005106EA"/>
    <w:rsid w:val="005111BB"/>
    <w:rsid w:val="005111CF"/>
    <w:rsid w:val="0051471E"/>
    <w:rsid w:val="00514809"/>
    <w:rsid w:val="00517C29"/>
    <w:rsid w:val="00522761"/>
    <w:rsid w:val="005239DA"/>
    <w:rsid w:val="005252B6"/>
    <w:rsid w:val="00530CDA"/>
    <w:rsid w:val="00532685"/>
    <w:rsid w:val="005344E4"/>
    <w:rsid w:val="005367FB"/>
    <w:rsid w:val="00536F4A"/>
    <w:rsid w:val="005372A4"/>
    <w:rsid w:val="0053742C"/>
    <w:rsid w:val="00540E07"/>
    <w:rsid w:val="00544094"/>
    <w:rsid w:val="0054473F"/>
    <w:rsid w:val="00546545"/>
    <w:rsid w:val="00554F0D"/>
    <w:rsid w:val="00556CF9"/>
    <w:rsid w:val="005614A5"/>
    <w:rsid w:val="005639EB"/>
    <w:rsid w:val="005646D8"/>
    <w:rsid w:val="0056563D"/>
    <w:rsid w:val="00567A18"/>
    <w:rsid w:val="005711C3"/>
    <w:rsid w:val="0057128A"/>
    <w:rsid w:val="00571732"/>
    <w:rsid w:val="00574521"/>
    <w:rsid w:val="00574723"/>
    <w:rsid w:val="00574D62"/>
    <w:rsid w:val="005761CA"/>
    <w:rsid w:val="0058121A"/>
    <w:rsid w:val="005821D8"/>
    <w:rsid w:val="00585BB1"/>
    <w:rsid w:val="00585BFE"/>
    <w:rsid w:val="00585E25"/>
    <w:rsid w:val="0059021C"/>
    <w:rsid w:val="00591A06"/>
    <w:rsid w:val="00592912"/>
    <w:rsid w:val="005A0E98"/>
    <w:rsid w:val="005A107E"/>
    <w:rsid w:val="005A4166"/>
    <w:rsid w:val="005A43CB"/>
    <w:rsid w:val="005A60A6"/>
    <w:rsid w:val="005A7ACB"/>
    <w:rsid w:val="005B11A4"/>
    <w:rsid w:val="005B188D"/>
    <w:rsid w:val="005B37FA"/>
    <w:rsid w:val="005B6995"/>
    <w:rsid w:val="005C24FE"/>
    <w:rsid w:val="005C617D"/>
    <w:rsid w:val="005C7384"/>
    <w:rsid w:val="005C75DE"/>
    <w:rsid w:val="005D01A9"/>
    <w:rsid w:val="005D2CCA"/>
    <w:rsid w:val="005D44FE"/>
    <w:rsid w:val="005D5014"/>
    <w:rsid w:val="005D73F4"/>
    <w:rsid w:val="005D7459"/>
    <w:rsid w:val="005D786E"/>
    <w:rsid w:val="005D78E5"/>
    <w:rsid w:val="005E0C45"/>
    <w:rsid w:val="005E5A54"/>
    <w:rsid w:val="005E7B1C"/>
    <w:rsid w:val="005F1ACD"/>
    <w:rsid w:val="005F5049"/>
    <w:rsid w:val="005F63B8"/>
    <w:rsid w:val="005F66C1"/>
    <w:rsid w:val="005F7AE5"/>
    <w:rsid w:val="00600D5A"/>
    <w:rsid w:val="0060185E"/>
    <w:rsid w:val="006031DE"/>
    <w:rsid w:val="0060545F"/>
    <w:rsid w:val="00606820"/>
    <w:rsid w:val="00606A92"/>
    <w:rsid w:val="00611B45"/>
    <w:rsid w:val="0061312A"/>
    <w:rsid w:val="006138E1"/>
    <w:rsid w:val="00615D5C"/>
    <w:rsid w:val="00623794"/>
    <w:rsid w:val="00625A71"/>
    <w:rsid w:val="00631376"/>
    <w:rsid w:val="00631C46"/>
    <w:rsid w:val="006342FB"/>
    <w:rsid w:val="0063499E"/>
    <w:rsid w:val="00641E01"/>
    <w:rsid w:val="00644225"/>
    <w:rsid w:val="006460C0"/>
    <w:rsid w:val="00646517"/>
    <w:rsid w:val="00650F6C"/>
    <w:rsid w:val="00654AE8"/>
    <w:rsid w:val="00655F30"/>
    <w:rsid w:val="00657211"/>
    <w:rsid w:val="00663923"/>
    <w:rsid w:val="0066438D"/>
    <w:rsid w:val="00666B93"/>
    <w:rsid w:val="006676CB"/>
    <w:rsid w:val="00671EC3"/>
    <w:rsid w:val="006724D2"/>
    <w:rsid w:val="00677C66"/>
    <w:rsid w:val="00680FB3"/>
    <w:rsid w:val="0068236C"/>
    <w:rsid w:val="006853A4"/>
    <w:rsid w:val="00692C7F"/>
    <w:rsid w:val="00695A4B"/>
    <w:rsid w:val="006966AD"/>
    <w:rsid w:val="00697593"/>
    <w:rsid w:val="006A760D"/>
    <w:rsid w:val="006B1ACC"/>
    <w:rsid w:val="006B5292"/>
    <w:rsid w:val="006B6DF0"/>
    <w:rsid w:val="006B7BB9"/>
    <w:rsid w:val="006C4C1A"/>
    <w:rsid w:val="006C5519"/>
    <w:rsid w:val="006C7306"/>
    <w:rsid w:val="006D02A1"/>
    <w:rsid w:val="006D1E22"/>
    <w:rsid w:val="006D21B9"/>
    <w:rsid w:val="006D6030"/>
    <w:rsid w:val="006E05BB"/>
    <w:rsid w:val="006E0B1F"/>
    <w:rsid w:val="006E18F4"/>
    <w:rsid w:val="006E2BEE"/>
    <w:rsid w:val="006E30CF"/>
    <w:rsid w:val="006E65D3"/>
    <w:rsid w:val="006F01B3"/>
    <w:rsid w:val="006F6860"/>
    <w:rsid w:val="007009F1"/>
    <w:rsid w:val="00701170"/>
    <w:rsid w:val="00701D09"/>
    <w:rsid w:val="00702DEA"/>
    <w:rsid w:val="007034C5"/>
    <w:rsid w:val="00703ADC"/>
    <w:rsid w:val="00705F90"/>
    <w:rsid w:val="00710A4C"/>
    <w:rsid w:val="00712FFD"/>
    <w:rsid w:val="00714F3C"/>
    <w:rsid w:val="0071774B"/>
    <w:rsid w:val="007235D9"/>
    <w:rsid w:val="0072393E"/>
    <w:rsid w:val="00733306"/>
    <w:rsid w:val="0073454A"/>
    <w:rsid w:val="00735D8B"/>
    <w:rsid w:val="00741472"/>
    <w:rsid w:val="00741B09"/>
    <w:rsid w:val="00742B07"/>
    <w:rsid w:val="00742C79"/>
    <w:rsid w:val="00744B0A"/>
    <w:rsid w:val="0075117C"/>
    <w:rsid w:val="00753A31"/>
    <w:rsid w:val="00757535"/>
    <w:rsid w:val="00760ACF"/>
    <w:rsid w:val="007616EE"/>
    <w:rsid w:val="00761EEC"/>
    <w:rsid w:val="00764FE3"/>
    <w:rsid w:val="007652A3"/>
    <w:rsid w:val="00765915"/>
    <w:rsid w:val="00766C63"/>
    <w:rsid w:val="00766DC0"/>
    <w:rsid w:val="00770750"/>
    <w:rsid w:val="00770C8A"/>
    <w:rsid w:val="00777AD9"/>
    <w:rsid w:val="00782A7D"/>
    <w:rsid w:val="00797204"/>
    <w:rsid w:val="007A304E"/>
    <w:rsid w:val="007A6CCE"/>
    <w:rsid w:val="007B28D4"/>
    <w:rsid w:val="007B2A68"/>
    <w:rsid w:val="007B6092"/>
    <w:rsid w:val="007B6BED"/>
    <w:rsid w:val="007B72C4"/>
    <w:rsid w:val="007C0D2A"/>
    <w:rsid w:val="007C1259"/>
    <w:rsid w:val="007C38D9"/>
    <w:rsid w:val="007C6C65"/>
    <w:rsid w:val="007D16BC"/>
    <w:rsid w:val="007D6329"/>
    <w:rsid w:val="007D7D36"/>
    <w:rsid w:val="007E10D5"/>
    <w:rsid w:val="007E2B86"/>
    <w:rsid w:val="007E3A6A"/>
    <w:rsid w:val="007E53E2"/>
    <w:rsid w:val="007E5D55"/>
    <w:rsid w:val="007E5E6C"/>
    <w:rsid w:val="007E661F"/>
    <w:rsid w:val="007E688A"/>
    <w:rsid w:val="007E6AD1"/>
    <w:rsid w:val="007E6C69"/>
    <w:rsid w:val="007F1804"/>
    <w:rsid w:val="007F6395"/>
    <w:rsid w:val="00803D4D"/>
    <w:rsid w:val="00804066"/>
    <w:rsid w:val="00804111"/>
    <w:rsid w:val="008042DB"/>
    <w:rsid w:val="00806DCB"/>
    <w:rsid w:val="00813DCE"/>
    <w:rsid w:val="00815DB3"/>
    <w:rsid w:val="00817970"/>
    <w:rsid w:val="00817CF6"/>
    <w:rsid w:val="00821C88"/>
    <w:rsid w:val="00826A56"/>
    <w:rsid w:val="00833970"/>
    <w:rsid w:val="00835BCF"/>
    <w:rsid w:val="00836E3B"/>
    <w:rsid w:val="00840533"/>
    <w:rsid w:val="00840858"/>
    <w:rsid w:val="008408A7"/>
    <w:rsid w:val="00841A89"/>
    <w:rsid w:val="0084515E"/>
    <w:rsid w:val="00845A1F"/>
    <w:rsid w:val="00846175"/>
    <w:rsid w:val="00850C73"/>
    <w:rsid w:val="0085140B"/>
    <w:rsid w:val="00852690"/>
    <w:rsid w:val="00852871"/>
    <w:rsid w:val="00853F6D"/>
    <w:rsid w:val="00856234"/>
    <w:rsid w:val="00861BCF"/>
    <w:rsid w:val="00862185"/>
    <w:rsid w:val="00862BC5"/>
    <w:rsid w:val="008653BD"/>
    <w:rsid w:val="008662A9"/>
    <w:rsid w:val="00866A86"/>
    <w:rsid w:val="0087042B"/>
    <w:rsid w:val="00871D0E"/>
    <w:rsid w:val="00872633"/>
    <w:rsid w:val="00873419"/>
    <w:rsid w:val="00874513"/>
    <w:rsid w:val="008779BA"/>
    <w:rsid w:val="00883DDC"/>
    <w:rsid w:val="008841B0"/>
    <w:rsid w:val="00884512"/>
    <w:rsid w:val="008859F3"/>
    <w:rsid w:val="00887413"/>
    <w:rsid w:val="00887FE4"/>
    <w:rsid w:val="0089034B"/>
    <w:rsid w:val="008913B7"/>
    <w:rsid w:val="00891495"/>
    <w:rsid w:val="00892A75"/>
    <w:rsid w:val="00895895"/>
    <w:rsid w:val="00896E95"/>
    <w:rsid w:val="008A0632"/>
    <w:rsid w:val="008A292B"/>
    <w:rsid w:val="008A48A8"/>
    <w:rsid w:val="008A5526"/>
    <w:rsid w:val="008A5A18"/>
    <w:rsid w:val="008A5E80"/>
    <w:rsid w:val="008A6332"/>
    <w:rsid w:val="008A665A"/>
    <w:rsid w:val="008A6848"/>
    <w:rsid w:val="008A713D"/>
    <w:rsid w:val="008B1656"/>
    <w:rsid w:val="008B190B"/>
    <w:rsid w:val="008B72D4"/>
    <w:rsid w:val="008C0ED6"/>
    <w:rsid w:val="008C1909"/>
    <w:rsid w:val="008C1C27"/>
    <w:rsid w:val="008C317C"/>
    <w:rsid w:val="008C4800"/>
    <w:rsid w:val="008D4616"/>
    <w:rsid w:val="008D5CCE"/>
    <w:rsid w:val="008E4463"/>
    <w:rsid w:val="008E485B"/>
    <w:rsid w:val="008E6613"/>
    <w:rsid w:val="008E74B8"/>
    <w:rsid w:val="008F0996"/>
    <w:rsid w:val="008F0B78"/>
    <w:rsid w:val="008F1F95"/>
    <w:rsid w:val="008F4F20"/>
    <w:rsid w:val="008F4F24"/>
    <w:rsid w:val="008F5E5C"/>
    <w:rsid w:val="009012D5"/>
    <w:rsid w:val="0090193F"/>
    <w:rsid w:val="009032D0"/>
    <w:rsid w:val="00903566"/>
    <w:rsid w:val="0090577C"/>
    <w:rsid w:val="00913697"/>
    <w:rsid w:val="00921557"/>
    <w:rsid w:val="0092173A"/>
    <w:rsid w:val="00921C48"/>
    <w:rsid w:val="00923F55"/>
    <w:rsid w:val="00925023"/>
    <w:rsid w:val="00925E4F"/>
    <w:rsid w:val="00926714"/>
    <w:rsid w:val="00926AD9"/>
    <w:rsid w:val="009327EB"/>
    <w:rsid w:val="00933022"/>
    <w:rsid w:val="009428C4"/>
    <w:rsid w:val="009458CD"/>
    <w:rsid w:val="009477C0"/>
    <w:rsid w:val="009477D9"/>
    <w:rsid w:val="00951893"/>
    <w:rsid w:val="00961494"/>
    <w:rsid w:val="00963991"/>
    <w:rsid w:val="00963A49"/>
    <w:rsid w:val="00965FF9"/>
    <w:rsid w:val="009664A8"/>
    <w:rsid w:val="00967CCC"/>
    <w:rsid w:val="00967EF7"/>
    <w:rsid w:val="0097137F"/>
    <w:rsid w:val="009732AF"/>
    <w:rsid w:val="009744A6"/>
    <w:rsid w:val="00976711"/>
    <w:rsid w:val="00976CF7"/>
    <w:rsid w:val="009772BA"/>
    <w:rsid w:val="00980E49"/>
    <w:rsid w:val="0098715B"/>
    <w:rsid w:val="009904AA"/>
    <w:rsid w:val="00991D1F"/>
    <w:rsid w:val="00992479"/>
    <w:rsid w:val="00992F4F"/>
    <w:rsid w:val="009A1C8C"/>
    <w:rsid w:val="009A3C0E"/>
    <w:rsid w:val="009A4E2B"/>
    <w:rsid w:val="009A7511"/>
    <w:rsid w:val="009A7C69"/>
    <w:rsid w:val="009B0D6A"/>
    <w:rsid w:val="009B355F"/>
    <w:rsid w:val="009B385E"/>
    <w:rsid w:val="009B5795"/>
    <w:rsid w:val="009B7807"/>
    <w:rsid w:val="009C0854"/>
    <w:rsid w:val="009C1771"/>
    <w:rsid w:val="009C1E71"/>
    <w:rsid w:val="009C2B46"/>
    <w:rsid w:val="009C2CCE"/>
    <w:rsid w:val="009C6420"/>
    <w:rsid w:val="009C6A23"/>
    <w:rsid w:val="009D25E6"/>
    <w:rsid w:val="009D455D"/>
    <w:rsid w:val="009D4DDE"/>
    <w:rsid w:val="009E3038"/>
    <w:rsid w:val="009E53C3"/>
    <w:rsid w:val="009E62B9"/>
    <w:rsid w:val="009E68A1"/>
    <w:rsid w:val="009E7A3B"/>
    <w:rsid w:val="009F0222"/>
    <w:rsid w:val="009F043C"/>
    <w:rsid w:val="009F1112"/>
    <w:rsid w:val="009F5A7E"/>
    <w:rsid w:val="00A03536"/>
    <w:rsid w:val="00A0686E"/>
    <w:rsid w:val="00A06E94"/>
    <w:rsid w:val="00A07EAB"/>
    <w:rsid w:val="00A10618"/>
    <w:rsid w:val="00A11C30"/>
    <w:rsid w:val="00A1227C"/>
    <w:rsid w:val="00A131E4"/>
    <w:rsid w:val="00A13FD8"/>
    <w:rsid w:val="00A14941"/>
    <w:rsid w:val="00A15E20"/>
    <w:rsid w:val="00A24055"/>
    <w:rsid w:val="00A2464F"/>
    <w:rsid w:val="00A267FA"/>
    <w:rsid w:val="00A277B3"/>
    <w:rsid w:val="00A350C6"/>
    <w:rsid w:val="00A361FD"/>
    <w:rsid w:val="00A364D9"/>
    <w:rsid w:val="00A47D02"/>
    <w:rsid w:val="00A533D1"/>
    <w:rsid w:val="00A53746"/>
    <w:rsid w:val="00A53914"/>
    <w:rsid w:val="00A572E6"/>
    <w:rsid w:val="00A57FD6"/>
    <w:rsid w:val="00A64781"/>
    <w:rsid w:val="00A647B2"/>
    <w:rsid w:val="00A6773D"/>
    <w:rsid w:val="00A7058B"/>
    <w:rsid w:val="00A71682"/>
    <w:rsid w:val="00A71F70"/>
    <w:rsid w:val="00A72DB1"/>
    <w:rsid w:val="00A73AEF"/>
    <w:rsid w:val="00A743ED"/>
    <w:rsid w:val="00A76219"/>
    <w:rsid w:val="00A768DD"/>
    <w:rsid w:val="00A76CFB"/>
    <w:rsid w:val="00A808FF"/>
    <w:rsid w:val="00A9295E"/>
    <w:rsid w:val="00A93BD0"/>
    <w:rsid w:val="00A94075"/>
    <w:rsid w:val="00A954B1"/>
    <w:rsid w:val="00A9558C"/>
    <w:rsid w:val="00A958D3"/>
    <w:rsid w:val="00A964C4"/>
    <w:rsid w:val="00AA1560"/>
    <w:rsid w:val="00AA22A8"/>
    <w:rsid w:val="00AA326A"/>
    <w:rsid w:val="00AA3B8B"/>
    <w:rsid w:val="00AA3CBA"/>
    <w:rsid w:val="00AA52C4"/>
    <w:rsid w:val="00AA566B"/>
    <w:rsid w:val="00AB0583"/>
    <w:rsid w:val="00AB0DEC"/>
    <w:rsid w:val="00AB1056"/>
    <w:rsid w:val="00AB69C9"/>
    <w:rsid w:val="00AC025B"/>
    <w:rsid w:val="00AC06D7"/>
    <w:rsid w:val="00AC1D88"/>
    <w:rsid w:val="00AC50B7"/>
    <w:rsid w:val="00AC575D"/>
    <w:rsid w:val="00AC68B0"/>
    <w:rsid w:val="00AD15E4"/>
    <w:rsid w:val="00AD38B1"/>
    <w:rsid w:val="00AD3D4F"/>
    <w:rsid w:val="00AD3F3B"/>
    <w:rsid w:val="00AD42D0"/>
    <w:rsid w:val="00AD437C"/>
    <w:rsid w:val="00AD4AF5"/>
    <w:rsid w:val="00AE2EBB"/>
    <w:rsid w:val="00AE471E"/>
    <w:rsid w:val="00AE5241"/>
    <w:rsid w:val="00AE7F28"/>
    <w:rsid w:val="00AF13BD"/>
    <w:rsid w:val="00AF3B52"/>
    <w:rsid w:val="00AF56AE"/>
    <w:rsid w:val="00B004AA"/>
    <w:rsid w:val="00B00C66"/>
    <w:rsid w:val="00B037C0"/>
    <w:rsid w:val="00B05763"/>
    <w:rsid w:val="00B11009"/>
    <w:rsid w:val="00B11A50"/>
    <w:rsid w:val="00B152AA"/>
    <w:rsid w:val="00B17B6A"/>
    <w:rsid w:val="00B22AA9"/>
    <w:rsid w:val="00B22D87"/>
    <w:rsid w:val="00B2380B"/>
    <w:rsid w:val="00B25FA3"/>
    <w:rsid w:val="00B31E7E"/>
    <w:rsid w:val="00B320A9"/>
    <w:rsid w:val="00B376DB"/>
    <w:rsid w:val="00B379B4"/>
    <w:rsid w:val="00B41A41"/>
    <w:rsid w:val="00B42622"/>
    <w:rsid w:val="00B43E74"/>
    <w:rsid w:val="00B45768"/>
    <w:rsid w:val="00B462F7"/>
    <w:rsid w:val="00B546AF"/>
    <w:rsid w:val="00B549F1"/>
    <w:rsid w:val="00B555F5"/>
    <w:rsid w:val="00B5665A"/>
    <w:rsid w:val="00B570F9"/>
    <w:rsid w:val="00B60576"/>
    <w:rsid w:val="00B61BAD"/>
    <w:rsid w:val="00B63F64"/>
    <w:rsid w:val="00B6555A"/>
    <w:rsid w:val="00B735C2"/>
    <w:rsid w:val="00B741B2"/>
    <w:rsid w:val="00B745FE"/>
    <w:rsid w:val="00B763EC"/>
    <w:rsid w:val="00B81562"/>
    <w:rsid w:val="00B82DE6"/>
    <w:rsid w:val="00B85FF8"/>
    <w:rsid w:val="00B91BE4"/>
    <w:rsid w:val="00B9252E"/>
    <w:rsid w:val="00B9309B"/>
    <w:rsid w:val="00B93D1A"/>
    <w:rsid w:val="00B93EC8"/>
    <w:rsid w:val="00B9526E"/>
    <w:rsid w:val="00B96DCE"/>
    <w:rsid w:val="00BA11C2"/>
    <w:rsid w:val="00BA14D9"/>
    <w:rsid w:val="00BA2D86"/>
    <w:rsid w:val="00BA3A40"/>
    <w:rsid w:val="00BA3D6C"/>
    <w:rsid w:val="00BA6510"/>
    <w:rsid w:val="00BB01AB"/>
    <w:rsid w:val="00BB01D3"/>
    <w:rsid w:val="00BB2B12"/>
    <w:rsid w:val="00BB3887"/>
    <w:rsid w:val="00BB5BEB"/>
    <w:rsid w:val="00BB5D66"/>
    <w:rsid w:val="00BB61B2"/>
    <w:rsid w:val="00BC0CB5"/>
    <w:rsid w:val="00BC1129"/>
    <w:rsid w:val="00BC2571"/>
    <w:rsid w:val="00BC29EA"/>
    <w:rsid w:val="00BC4672"/>
    <w:rsid w:val="00BC4780"/>
    <w:rsid w:val="00BC5FF1"/>
    <w:rsid w:val="00BC61DC"/>
    <w:rsid w:val="00BC643E"/>
    <w:rsid w:val="00BD0E15"/>
    <w:rsid w:val="00BD4495"/>
    <w:rsid w:val="00BD5F55"/>
    <w:rsid w:val="00BE0B65"/>
    <w:rsid w:val="00BE132B"/>
    <w:rsid w:val="00BE32AC"/>
    <w:rsid w:val="00BE384B"/>
    <w:rsid w:val="00BE50B2"/>
    <w:rsid w:val="00BE572D"/>
    <w:rsid w:val="00BE7505"/>
    <w:rsid w:val="00BE7C40"/>
    <w:rsid w:val="00BE7C64"/>
    <w:rsid w:val="00BF0F84"/>
    <w:rsid w:val="00BF2D01"/>
    <w:rsid w:val="00BF366E"/>
    <w:rsid w:val="00BF5A7F"/>
    <w:rsid w:val="00BF5FD5"/>
    <w:rsid w:val="00BF6F6F"/>
    <w:rsid w:val="00BF787C"/>
    <w:rsid w:val="00BF7CDE"/>
    <w:rsid w:val="00C00FAA"/>
    <w:rsid w:val="00C04250"/>
    <w:rsid w:val="00C1019A"/>
    <w:rsid w:val="00C13684"/>
    <w:rsid w:val="00C14029"/>
    <w:rsid w:val="00C15942"/>
    <w:rsid w:val="00C1701E"/>
    <w:rsid w:val="00C17E95"/>
    <w:rsid w:val="00C17F00"/>
    <w:rsid w:val="00C20194"/>
    <w:rsid w:val="00C207FF"/>
    <w:rsid w:val="00C241F0"/>
    <w:rsid w:val="00C24B26"/>
    <w:rsid w:val="00C34DC6"/>
    <w:rsid w:val="00C35629"/>
    <w:rsid w:val="00C35EDB"/>
    <w:rsid w:val="00C367F2"/>
    <w:rsid w:val="00C3777A"/>
    <w:rsid w:val="00C37978"/>
    <w:rsid w:val="00C4344B"/>
    <w:rsid w:val="00C43640"/>
    <w:rsid w:val="00C4786E"/>
    <w:rsid w:val="00C5469E"/>
    <w:rsid w:val="00C569DD"/>
    <w:rsid w:val="00C65B95"/>
    <w:rsid w:val="00C67FAE"/>
    <w:rsid w:val="00C7387E"/>
    <w:rsid w:val="00C73AB1"/>
    <w:rsid w:val="00C745D9"/>
    <w:rsid w:val="00C74B0F"/>
    <w:rsid w:val="00C80F71"/>
    <w:rsid w:val="00C840C4"/>
    <w:rsid w:val="00C84138"/>
    <w:rsid w:val="00C8601B"/>
    <w:rsid w:val="00C92656"/>
    <w:rsid w:val="00C9292B"/>
    <w:rsid w:val="00C9460E"/>
    <w:rsid w:val="00C9667D"/>
    <w:rsid w:val="00CA0856"/>
    <w:rsid w:val="00CA0E8E"/>
    <w:rsid w:val="00CA299B"/>
    <w:rsid w:val="00CB0EAC"/>
    <w:rsid w:val="00CB656E"/>
    <w:rsid w:val="00CC0DD6"/>
    <w:rsid w:val="00CC2B3D"/>
    <w:rsid w:val="00CC5754"/>
    <w:rsid w:val="00CC78AA"/>
    <w:rsid w:val="00CC7DBB"/>
    <w:rsid w:val="00CD414C"/>
    <w:rsid w:val="00CE0C59"/>
    <w:rsid w:val="00CE1F93"/>
    <w:rsid w:val="00CE6190"/>
    <w:rsid w:val="00CE6989"/>
    <w:rsid w:val="00CF322B"/>
    <w:rsid w:val="00CF4873"/>
    <w:rsid w:val="00CF4AA6"/>
    <w:rsid w:val="00D00976"/>
    <w:rsid w:val="00D00EF8"/>
    <w:rsid w:val="00D017AC"/>
    <w:rsid w:val="00D027B5"/>
    <w:rsid w:val="00D04CBB"/>
    <w:rsid w:val="00D05136"/>
    <w:rsid w:val="00D05C95"/>
    <w:rsid w:val="00D118CF"/>
    <w:rsid w:val="00D15C21"/>
    <w:rsid w:val="00D16ACF"/>
    <w:rsid w:val="00D17334"/>
    <w:rsid w:val="00D1752D"/>
    <w:rsid w:val="00D22E21"/>
    <w:rsid w:val="00D24148"/>
    <w:rsid w:val="00D31D7D"/>
    <w:rsid w:val="00D32A68"/>
    <w:rsid w:val="00D34222"/>
    <w:rsid w:val="00D359DE"/>
    <w:rsid w:val="00D4058A"/>
    <w:rsid w:val="00D4118B"/>
    <w:rsid w:val="00D44C6B"/>
    <w:rsid w:val="00D457E2"/>
    <w:rsid w:val="00D5075D"/>
    <w:rsid w:val="00D51576"/>
    <w:rsid w:val="00D5371C"/>
    <w:rsid w:val="00D5758A"/>
    <w:rsid w:val="00D65334"/>
    <w:rsid w:val="00D657A1"/>
    <w:rsid w:val="00D671C1"/>
    <w:rsid w:val="00D716B5"/>
    <w:rsid w:val="00D718FF"/>
    <w:rsid w:val="00D74C82"/>
    <w:rsid w:val="00D80315"/>
    <w:rsid w:val="00D833F1"/>
    <w:rsid w:val="00D84FC5"/>
    <w:rsid w:val="00D8549A"/>
    <w:rsid w:val="00D87710"/>
    <w:rsid w:val="00D900A8"/>
    <w:rsid w:val="00D919DF"/>
    <w:rsid w:val="00D91A8F"/>
    <w:rsid w:val="00D92DE1"/>
    <w:rsid w:val="00D9687A"/>
    <w:rsid w:val="00D9759D"/>
    <w:rsid w:val="00D975E5"/>
    <w:rsid w:val="00DA0F76"/>
    <w:rsid w:val="00DA39EC"/>
    <w:rsid w:val="00DA42E1"/>
    <w:rsid w:val="00DA45FF"/>
    <w:rsid w:val="00DB0277"/>
    <w:rsid w:val="00DB1643"/>
    <w:rsid w:val="00DB1825"/>
    <w:rsid w:val="00DB1A31"/>
    <w:rsid w:val="00DB55A5"/>
    <w:rsid w:val="00DB64DA"/>
    <w:rsid w:val="00DB6FEB"/>
    <w:rsid w:val="00DC1D8F"/>
    <w:rsid w:val="00DC2C4D"/>
    <w:rsid w:val="00DC3F98"/>
    <w:rsid w:val="00DC7220"/>
    <w:rsid w:val="00DE2515"/>
    <w:rsid w:val="00DE4DDB"/>
    <w:rsid w:val="00DE68A4"/>
    <w:rsid w:val="00DE6E92"/>
    <w:rsid w:val="00DF1990"/>
    <w:rsid w:val="00DF1E13"/>
    <w:rsid w:val="00DF5A25"/>
    <w:rsid w:val="00DF6F4F"/>
    <w:rsid w:val="00E01F48"/>
    <w:rsid w:val="00E0215E"/>
    <w:rsid w:val="00E03A2F"/>
    <w:rsid w:val="00E06D33"/>
    <w:rsid w:val="00E1240D"/>
    <w:rsid w:val="00E150AB"/>
    <w:rsid w:val="00E17058"/>
    <w:rsid w:val="00E17C9A"/>
    <w:rsid w:val="00E20D76"/>
    <w:rsid w:val="00E27D05"/>
    <w:rsid w:val="00E27D77"/>
    <w:rsid w:val="00E27DF5"/>
    <w:rsid w:val="00E3099A"/>
    <w:rsid w:val="00E337FB"/>
    <w:rsid w:val="00E34066"/>
    <w:rsid w:val="00E35EFB"/>
    <w:rsid w:val="00E446FB"/>
    <w:rsid w:val="00E4594E"/>
    <w:rsid w:val="00E50058"/>
    <w:rsid w:val="00E56CFE"/>
    <w:rsid w:val="00E579C4"/>
    <w:rsid w:val="00E60CCA"/>
    <w:rsid w:val="00E612AA"/>
    <w:rsid w:val="00E6525E"/>
    <w:rsid w:val="00E66EB0"/>
    <w:rsid w:val="00E7322F"/>
    <w:rsid w:val="00E8008D"/>
    <w:rsid w:val="00E81AAE"/>
    <w:rsid w:val="00E81D37"/>
    <w:rsid w:val="00E826FA"/>
    <w:rsid w:val="00E84E80"/>
    <w:rsid w:val="00E871CF"/>
    <w:rsid w:val="00E94B00"/>
    <w:rsid w:val="00E94C43"/>
    <w:rsid w:val="00E95BE5"/>
    <w:rsid w:val="00E96135"/>
    <w:rsid w:val="00E9718E"/>
    <w:rsid w:val="00EA13C5"/>
    <w:rsid w:val="00EA1DF1"/>
    <w:rsid w:val="00EA275A"/>
    <w:rsid w:val="00EA5742"/>
    <w:rsid w:val="00EA64A6"/>
    <w:rsid w:val="00EA713B"/>
    <w:rsid w:val="00EA7DAE"/>
    <w:rsid w:val="00EB0554"/>
    <w:rsid w:val="00EB10D2"/>
    <w:rsid w:val="00EB3414"/>
    <w:rsid w:val="00EB3918"/>
    <w:rsid w:val="00EB47C8"/>
    <w:rsid w:val="00EC1701"/>
    <w:rsid w:val="00EC20D1"/>
    <w:rsid w:val="00EC28EF"/>
    <w:rsid w:val="00EC35DF"/>
    <w:rsid w:val="00EC4682"/>
    <w:rsid w:val="00EC4EBF"/>
    <w:rsid w:val="00ED026C"/>
    <w:rsid w:val="00ED20C7"/>
    <w:rsid w:val="00ED6050"/>
    <w:rsid w:val="00ED6599"/>
    <w:rsid w:val="00EE15EE"/>
    <w:rsid w:val="00EE3A33"/>
    <w:rsid w:val="00EE4510"/>
    <w:rsid w:val="00EE5FED"/>
    <w:rsid w:val="00EF28F7"/>
    <w:rsid w:val="00EF326C"/>
    <w:rsid w:val="00EF3760"/>
    <w:rsid w:val="00EF37C5"/>
    <w:rsid w:val="00EF3F89"/>
    <w:rsid w:val="00EF7900"/>
    <w:rsid w:val="00F000E2"/>
    <w:rsid w:val="00F012DB"/>
    <w:rsid w:val="00F01AFF"/>
    <w:rsid w:val="00F03C75"/>
    <w:rsid w:val="00F04016"/>
    <w:rsid w:val="00F046E8"/>
    <w:rsid w:val="00F0555F"/>
    <w:rsid w:val="00F138AC"/>
    <w:rsid w:val="00F140DF"/>
    <w:rsid w:val="00F14AED"/>
    <w:rsid w:val="00F14C81"/>
    <w:rsid w:val="00F1660E"/>
    <w:rsid w:val="00F16CCC"/>
    <w:rsid w:val="00F23E6E"/>
    <w:rsid w:val="00F23E77"/>
    <w:rsid w:val="00F24A56"/>
    <w:rsid w:val="00F25340"/>
    <w:rsid w:val="00F25DB3"/>
    <w:rsid w:val="00F30BA1"/>
    <w:rsid w:val="00F325F5"/>
    <w:rsid w:val="00F34AA5"/>
    <w:rsid w:val="00F36164"/>
    <w:rsid w:val="00F42C72"/>
    <w:rsid w:val="00F438D9"/>
    <w:rsid w:val="00F473DC"/>
    <w:rsid w:val="00F53592"/>
    <w:rsid w:val="00F54330"/>
    <w:rsid w:val="00F54D67"/>
    <w:rsid w:val="00F56319"/>
    <w:rsid w:val="00F574EC"/>
    <w:rsid w:val="00F57835"/>
    <w:rsid w:val="00F6098B"/>
    <w:rsid w:val="00F610FA"/>
    <w:rsid w:val="00F61349"/>
    <w:rsid w:val="00F6289A"/>
    <w:rsid w:val="00F628F2"/>
    <w:rsid w:val="00F6388C"/>
    <w:rsid w:val="00F63963"/>
    <w:rsid w:val="00F64592"/>
    <w:rsid w:val="00F6497E"/>
    <w:rsid w:val="00F65499"/>
    <w:rsid w:val="00F65FFE"/>
    <w:rsid w:val="00F71CFC"/>
    <w:rsid w:val="00F722E2"/>
    <w:rsid w:val="00F874AE"/>
    <w:rsid w:val="00F901D5"/>
    <w:rsid w:val="00F905AF"/>
    <w:rsid w:val="00F92733"/>
    <w:rsid w:val="00F93310"/>
    <w:rsid w:val="00F9443C"/>
    <w:rsid w:val="00F95AD0"/>
    <w:rsid w:val="00FA0679"/>
    <w:rsid w:val="00FA06D8"/>
    <w:rsid w:val="00FA0E0F"/>
    <w:rsid w:val="00FA28F5"/>
    <w:rsid w:val="00FA3833"/>
    <w:rsid w:val="00FA50FB"/>
    <w:rsid w:val="00FA5A52"/>
    <w:rsid w:val="00FB0C8C"/>
    <w:rsid w:val="00FB102B"/>
    <w:rsid w:val="00FB10D6"/>
    <w:rsid w:val="00FB3F8B"/>
    <w:rsid w:val="00FB619B"/>
    <w:rsid w:val="00FB6582"/>
    <w:rsid w:val="00FC01BD"/>
    <w:rsid w:val="00FC09B7"/>
    <w:rsid w:val="00FC2365"/>
    <w:rsid w:val="00FC5D46"/>
    <w:rsid w:val="00FC6504"/>
    <w:rsid w:val="00FC6FE0"/>
    <w:rsid w:val="00FC70BB"/>
    <w:rsid w:val="00FD2EFC"/>
    <w:rsid w:val="00FD2FE2"/>
    <w:rsid w:val="00FD615F"/>
    <w:rsid w:val="00FD69C5"/>
    <w:rsid w:val="00FE29A8"/>
    <w:rsid w:val="00FE6BD3"/>
    <w:rsid w:val="00FE79B1"/>
    <w:rsid w:val="00FF3689"/>
    <w:rsid w:val="00FF3863"/>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1">
    <w:name w:val="Grid Table 5 Dark - Accent 3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7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1">
    <w:name w:val="Grid Table 5 Dark - Accent 3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7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2165314">
      <w:bodyDiv w:val="1"/>
      <w:marLeft w:val="0"/>
      <w:marRight w:val="0"/>
      <w:marTop w:val="0"/>
      <w:marBottom w:val="0"/>
      <w:divBdr>
        <w:top w:val="none" w:sz="0" w:space="0" w:color="auto"/>
        <w:left w:val="none" w:sz="0" w:space="0" w:color="auto"/>
        <w:bottom w:val="none" w:sz="0" w:space="0" w:color="auto"/>
        <w:right w:val="none" w:sz="0" w:space="0" w:color="auto"/>
      </w:divBdr>
      <w:divsChild>
        <w:div w:id="1518537952">
          <w:marLeft w:val="547"/>
          <w:marRight w:val="0"/>
          <w:marTop w:val="125"/>
          <w:marBottom w:val="0"/>
          <w:divBdr>
            <w:top w:val="none" w:sz="0" w:space="0" w:color="auto"/>
            <w:left w:val="none" w:sz="0" w:space="0" w:color="auto"/>
            <w:bottom w:val="none" w:sz="0" w:space="0" w:color="auto"/>
            <w:right w:val="none" w:sz="0" w:space="0" w:color="auto"/>
          </w:divBdr>
        </w:div>
        <w:div w:id="143130719">
          <w:marLeft w:val="547"/>
          <w:marRight w:val="0"/>
          <w:marTop w:val="125"/>
          <w:marBottom w:val="0"/>
          <w:divBdr>
            <w:top w:val="none" w:sz="0" w:space="0" w:color="auto"/>
            <w:left w:val="none" w:sz="0" w:space="0" w:color="auto"/>
            <w:bottom w:val="none" w:sz="0" w:space="0" w:color="auto"/>
            <w:right w:val="none" w:sz="0" w:space="0" w:color="auto"/>
          </w:divBdr>
        </w:div>
      </w:divsChild>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066564354">
      <w:bodyDiv w:val="1"/>
      <w:marLeft w:val="0"/>
      <w:marRight w:val="0"/>
      <w:marTop w:val="0"/>
      <w:marBottom w:val="0"/>
      <w:divBdr>
        <w:top w:val="none" w:sz="0" w:space="0" w:color="auto"/>
        <w:left w:val="none" w:sz="0" w:space="0" w:color="auto"/>
        <w:bottom w:val="none" w:sz="0" w:space="0" w:color="auto"/>
        <w:right w:val="none" w:sz="0" w:space="0" w:color="auto"/>
      </w:divBdr>
      <w:divsChild>
        <w:div w:id="1575582071">
          <w:marLeft w:val="547"/>
          <w:marRight w:val="0"/>
          <w:marTop w:val="125"/>
          <w:marBottom w:val="0"/>
          <w:divBdr>
            <w:top w:val="none" w:sz="0" w:space="0" w:color="auto"/>
            <w:left w:val="none" w:sz="0" w:space="0" w:color="auto"/>
            <w:bottom w:val="none" w:sz="0" w:space="0" w:color="auto"/>
            <w:right w:val="none" w:sz="0" w:space="0" w:color="auto"/>
          </w:divBdr>
        </w:div>
      </w:divsChild>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5.xml"/><Relationship Id="rId84" Type="http://schemas.openxmlformats.org/officeDocument/2006/relationships/image" Target="media/image64.png"/><Relationship Id="rId89"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6.xml"/><Relationship Id="rId87"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2.png"/><Relationship Id="rId90" Type="http://schemas.openxmlformats.org/officeDocument/2006/relationships/header" Target="header8.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3.png"/><Relationship Id="rId88" Type="http://schemas.openxmlformats.org/officeDocument/2006/relationships/image" Target="media/image1.jpeg"/><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mailto:9-ATOR-HQ-SOSC@faa.gov" TargetMode="External"/><Relationship Id="rId52" Type="http://schemas.openxmlformats.org/officeDocument/2006/relationships/image" Target="media/image37.png"/><Relationship Id="rId60" Type="http://schemas.openxmlformats.org/officeDocument/2006/relationships/hyperlink" Target="https://www.faa.gov/contact_faa/?returnPage=I%2FVI%3CH%2E%26%292YT%40IX8Q%40%3AAZ%40XJ%2BN9I%29B0H4%5DAB%23FI%5E%29C%3C%2EV%3D7%5C9YSVHB%3A%24%20%0A&amp;mailto=%2F15YNNZN53K%5CJKX1%20E%3A9J%0A&amp;subject=I77I%2EH%2A%5E%3E6%5D%5CJO%28H%23TKYKD%3D%224AYP%28F%24H%21HU%3ABNJ%5E5FX%22O6WT%3D%5FCVL%40%2BH%20%0A" TargetMode="Externa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5.xml"/><Relationship Id="rId81" Type="http://schemas.openxmlformats.org/officeDocument/2006/relationships/image" Target="media/image61.png"/><Relationship Id="rId86" Type="http://schemas.openxmlformats.org/officeDocument/2006/relationships/hyperlink" Target="http://www.RobotTestMethods.nist.gov"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79772-C360-414D-8948-C64FD678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7095</TotalTime>
  <Pages>63</Pages>
  <Words>12494</Words>
  <Characters>71221</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Minne</dc:creator>
  <cp:lastModifiedBy>Susan</cp:lastModifiedBy>
  <cp:revision>418</cp:revision>
  <cp:lastPrinted>2020-01-12T01:23:00Z</cp:lastPrinted>
  <dcterms:created xsi:type="dcterms:W3CDTF">2019-12-13T02:23:00Z</dcterms:created>
  <dcterms:modified xsi:type="dcterms:W3CDTF">2020-05-06T02:47:00Z</dcterms:modified>
</cp:coreProperties>
</file>