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E56" w:rsidRDefault="008C0E56" w:rsidP="008C0E56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  <w:r w:rsidRPr="00B54E48">
        <w:rPr>
          <w:rFonts w:ascii="Arial" w:hAnsi="Arial" w:cs="Arial"/>
          <w:b/>
          <w:sz w:val="22"/>
          <w:szCs w:val="22"/>
        </w:rPr>
        <w:t>BUY AMERICA CERTIFICATION</w:t>
      </w:r>
    </w:p>
    <w:p w:rsidR="008C0E56" w:rsidRDefault="008C0E56" w:rsidP="008C0E56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</w:p>
    <w:p w:rsidR="008C0E56" w:rsidRPr="00B54E48" w:rsidRDefault="008C0E56" w:rsidP="008C0E56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</w:p>
    <w:p w:rsidR="008C0E56" w:rsidRPr="000069DF" w:rsidRDefault="008C0E56" w:rsidP="008C0E56">
      <w:pPr>
        <w:pStyle w:val="NoSpacing"/>
        <w:jc w:val="center"/>
        <w:rPr>
          <w:rFonts w:ascii="Arial" w:hAnsi="Arial" w:cs="Arial"/>
          <w:sz w:val="22"/>
          <w:szCs w:val="22"/>
        </w:rPr>
      </w:pPr>
    </w:p>
    <w:p w:rsidR="00C85D74" w:rsidRPr="00E4095F" w:rsidRDefault="008C0E56" w:rsidP="00C85D74">
      <w:pPr>
        <w:pStyle w:val="NoSpacing"/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Pr="00B54E48">
        <w:rPr>
          <w:rFonts w:ascii="Arial" w:hAnsi="Arial" w:cs="Arial"/>
          <w:sz w:val="22"/>
          <w:szCs w:val="22"/>
        </w:rPr>
        <w:t xml:space="preserve">The undersigned certifies that the following </w:t>
      </w:r>
      <w:r w:rsidR="00CA7E44">
        <w:rPr>
          <w:rFonts w:ascii="Arial" w:hAnsi="Arial" w:cs="Arial"/>
          <w:sz w:val="22"/>
          <w:szCs w:val="22"/>
        </w:rPr>
        <w:t>equipment complies</w:t>
      </w:r>
      <w:r w:rsidRPr="00B54E48">
        <w:rPr>
          <w:rFonts w:ascii="Arial" w:hAnsi="Arial" w:cs="Arial"/>
          <w:sz w:val="22"/>
          <w:szCs w:val="22"/>
        </w:rPr>
        <w:t xml:space="preserve"> with the Federal Highway Administration Buy America requirements under </w:t>
      </w:r>
      <w:bookmarkStart w:id="0" w:name="_GoBack"/>
      <w:bookmarkEnd w:id="0"/>
      <w:r w:rsidRPr="00B54E48">
        <w:rPr>
          <w:rFonts w:ascii="Arial" w:hAnsi="Arial" w:cs="Arial"/>
          <w:sz w:val="22"/>
          <w:szCs w:val="22"/>
        </w:rPr>
        <w:t xml:space="preserve">23 CFR 635.410 requiring a domestic manufacturing process for any steel or iron products (including protective coatings). </w:t>
      </w:r>
      <w:r w:rsidR="00C85D74" w:rsidRPr="00C85D74">
        <w:rPr>
          <w:rFonts w:ascii="Arial" w:hAnsi="Arial" w:cs="Arial"/>
          <w:sz w:val="22"/>
          <w:szCs w:val="22"/>
        </w:rPr>
        <w:t>A valid Buy America Certification shall include both a signed certification and a domestic content worksheet.</w:t>
      </w:r>
    </w:p>
    <w:p w:rsidR="008C0E56" w:rsidRPr="00B54E48" w:rsidRDefault="008C0E56" w:rsidP="008C0E56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6575"/>
      </w:tblGrid>
      <w:tr w:rsidR="008C0E56" w:rsidRPr="00B54E48" w:rsidTr="00CB2C63">
        <w:trPr>
          <w:trHeight w:val="468"/>
        </w:trPr>
        <w:tc>
          <w:tcPr>
            <w:tcW w:w="544" w:type="dxa"/>
            <w:tcBorders>
              <w:bottom w:val="nil"/>
            </w:tcBorders>
            <w:vAlign w:val="bottom"/>
          </w:tcPr>
          <w:p w:rsidR="008C0E56" w:rsidRPr="00B54E48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B54E4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575" w:type="dxa"/>
          </w:tcPr>
          <w:p w:rsidR="008C0E56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8C0E56" w:rsidRPr="00B54E48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E56" w:rsidRPr="00B54E48" w:rsidTr="00CB2C63">
        <w:trPr>
          <w:trHeight w:val="468"/>
        </w:trPr>
        <w:tc>
          <w:tcPr>
            <w:tcW w:w="544" w:type="dxa"/>
            <w:tcBorders>
              <w:top w:val="nil"/>
              <w:bottom w:val="nil"/>
            </w:tcBorders>
            <w:vAlign w:val="bottom"/>
          </w:tcPr>
          <w:p w:rsidR="008C0E56" w:rsidRPr="00B54E48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B54E4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575" w:type="dxa"/>
          </w:tcPr>
          <w:p w:rsidR="008C0E56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8C0E56" w:rsidRPr="00B54E48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E56" w:rsidRPr="00B54E48" w:rsidTr="00CB2C63">
        <w:trPr>
          <w:trHeight w:val="450"/>
        </w:trPr>
        <w:tc>
          <w:tcPr>
            <w:tcW w:w="544" w:type="dxa"/>
            <w:tcBorders>
              <w:top w:val="nil"/>
              <w:bottom w:val="nil"/>
            </w:tcBorders>
            <w:vAlign w:val="bottom"/>
          </w:tcPr>
          <w:p w:rsidR="008C0E56" w:rsidRPr="00B54E48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B54E4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575" w:type="dxa"/>
          </w:tcPr>
          <w:p w:rsidR="008C0E56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8C0E56" w:rsidRPr="00B54E48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E56" w:rsidRPr="00B54E48" w:rsidTr="00CB2C63">
        <w:trPr>
          <w:trHeight w:val="468"/>
        </w:trPr>
        <w:tc>
          <w:tcPr>
            <w:tcW w:w="544" w:type="dxa"/>
            <w:tcBorders>
              <w:top w:val="nil"/>
              <w:bottom w:val="nil"/>
            </w:tcBorders>
            <w:vAlign w:val="bottom"/>
          </w:tcPr>
          <w:p w:rsidR="008C0E56" w:rsidRPr="00B54E48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B54E4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575" w:type="dxa"/>
          </w:tcPr>
          <w:p w:rsidR="008C0E56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8C0E56" w:rsidRPr="00B54E48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E56" w:rsidRPr="00B54E48" w:rsidTr="00CB2C63">
        <w:trPr>
          <w:trHeight w:val="450"/>
        </w:trPr>
        <w:tc>
          <w:tcPr>
            <w:tcW w:w="544" w:type="dxa"/>
            <w:tcBorders>
              <w:top w:val="nil"/>
              <w:bottom w:val="nil"/>
            </w:tcBorders>
            <w:vAlign w:val="bottom"/>
          </w:tcPr>
          <w:p w:rsidR="008C0E56" w:rsidRPr="00B54E48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B54E48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575" w:type="dxa"/>
          </w:tcPr>
          <w:p w:rsidR="008C0E56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8C0E56" w:rsidRPr="00B54E48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0E56" w:rsidRPr="000069DF" w:rsidRDefault="008C0E56" w:rsidP="008C0E56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8C0E56" w:rsidRDefault="008C0E56" w:rsidP="008C0E56">
      <w:pPr>
        <w:pStyle w:val="NoSpacing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54E48">
        <w:rPr>
          <w:rFonts w:ascii="Arial" w:hAnsi="Arial" w:cs="Arial"/>
          <w:sz w:val="22"/>
          <w:szCs w:val="22"/>
        </w:rPr>
        <w:t>To be considered domestic, all steel and iron used and all products manufactured from steel and iron must be produced in the United States and all manufacturing processes, including application of a coating, for th</w:t>
      </w:r>
      <w:r w:rsidRPr="000069DF">
        <w:rPr>
          <w:rFonts w:ascii="Arial" w:hAnsi="Arial" w:cs="Arial"/>
          <w:sz w:val="22"/>
          <w:szCs w:val="22"/>
        </w:rPr>
        <w:t>ese materials must occur in the United States. Coating includes all processes which protect or enhance the value of the material to which the coati</w:t>
      </w:r>
      <w:r w:rsidR="00012D1C">
        <w:rPr>
          <w:rFonts w:ascii="Arial" w:hAnsi="Arial" w:cs="Arial"/>
          <w:sz w:val="22"/>
          <w:szCs w:val="22"/>
        </w:rPr>
        <w:t>ng is applied. This requirement</w:t>
      </w:r>
      <w:r w:rsidRPr="000069DF">
        <w:rPr>
          <w:rFonts w:ascii="Arial" w:hAnsi="Arial" w:cs="Arial"/>
          <w:sz w:val="22"/>
          <w:szCs w:val="22"/>
        </w:rPr>
        <w:t xml:space="preserve"> does not preclude minimal use of foreign steel</w:t>
      </w:r>
      <w:r>
        <w:rPr>
          <w:rFonts w:ascii="Arial" w:hAnsi="Arial" w:cs="Arial"/>
          <w:sz w:val="22"/>
          <w:szCs w:val="22"/>
        </w:rPr>
        <w:t>,</w:t>
      </w:r>
      <w:r w:rsidRPr="000069DF">
        <w:rPr>
          <w:rFonts w:ascii="Arial" w:hAnsi="Arial" w:cs="Arial"/>
          <w:sz w:val="22"/>
          <w:szCs w:val="22"/>
        </w:rPr>
        <w:t xml:space="preserve"> and iron materials </w:t>
      </w:r>
      <w:r>
        <w:rPr>
          <w:rFonts w:ascii="Arial" w:hAnsi="Arial" w:cs="Arial"/>
          <w:sz w:val="22"/>
          <w:szCs w:val="22"/>
        </w:rPr>
        <w:t xml:space="preserve">that </w:t>
      </w:r>
      <w:r w:rsidRPr="000069DF">
        <w:rPr>
          <w:rFonts w:ascii="Arial" w:hAnsi="Arial" w:cs="Arial"/>
          <w:sz w:val="22"/>
          <w:szCs w:val="22"/>
        </w:rPr>
        <w:t>does not exceed one-tenth of one percent of th</w:t>
      </w:r>
      <w:r>
        <w:rPr>
          <w:rFonts w:ascii="Arial" w:hAnsi="Arial" w:cs="Arial"/>
          <w:sz w:val="22"/>
          <w:szCs w:val="22"/>
        </w:rPr>
        <w:t>e total contract cost or</w:t>
      </w:r>
      <w:r w:rsidRPr="00AC45F5">
        <w:rPr>
          <w:rFonts w:ascii="Arial" w:hAnsi="Arial" w:cs="Arial"/>
          <w:sz w:val="22"/>
          <w:szCs w:val="22"/>
        </w:rPr>
        <w:t xml:space="preserve"> $2,500, whichever is greater. </w:t>
      </w:r>
    </w:p>
    <w:p w:rsidR="008C0E56" w:rsidRDefault="008C0E56" w:rsidP="008C0E56">
      <w:pPr>
        <w:pStyle w:val="NoSpacing"/>
        <w:spacing w:line="360" w:lineRule="auto"/>
        <w:rPr>
          <w:rFonts w:ascii="Arial" w:hAnsi="Arial" w:cs="Arial"/>
          <w:sz w:val="22"/>
          <w:szCs w:val="22"/>
        </w:rPr>
      </w:pPr>
    </w:p>
    <w:p w:rsidR="008C0E56" w:rsidRPr="00DE1843" w:rsidRDefault="008C0E56" w:rsidP="008C0E56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0"/>
        <w:gridCol w:w="990"/>
        <w:gridCol w:w="4230"/>
      </w:tblGrid>
      <w:tr w:rsidR="008C0E56" w:rsidRPr="00AC45F5" w:rsidTr="00CB2C63">
        <w:trPr>
          <w:trHeight w:val="459"/>
        </w:trPr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nil"/>
              <w:left w:val="nil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E56" w:rsidRPr="00AC45F5" w:rsidTr="00CB2C63">
        <w:trPr>
          <w:trHeight w:val="602"/>
        </w:trPr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C45F5">
              <w:rPr>
                <w:rFonts w:ascii="Arial" w:hAnsi="Arial" w:cs="Arial"/>
                <w:sz w:val="22"/>
                <w:szCs w:val="22"/>
              </w:rPr>
              <w:t>Name, Title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0" w:type="dxa"/>
            <w:tcBorders>
              <w:left w:val="nil"/>
              <w:bottom w:val="nil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C45F5">
              <w:rPr>
                <w:rFonts w:ascii="Arial" w:hAnsi="Arial" w:cs="Arial"/>
                <w:sz w:val="22"/>
                <w:szCs w:val="22"/>
              </w:rPr>
              <w:t>Company</w:t>
            </w:r>
          </w:p>
        </w:tc>
      </w:tr>
      <w:tr w:rsidR="008C0E56" w:rsidRPr="00AC45F5" w:rsidTr="00CB2C63"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E56" w:rsidRPr="00AC45F5" w:rsidTr="00CB2C63">
        <w:tc>
          <w:tcPr>
            <w:tcW w:w="4140" w:type="dxa"/>
            <w:tcBorders>
              <w:left w:val="nil"/>
              <w:bottom w:val="nil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C45F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0E56" w:rsidRDefault="008C0E56" w:rsidP="008C0E56">
      <w:pPr>
        <w:pStyle w:val="NoSpacing"/>
        <w:rPr>
          <w:rFonts w:ascii="Arial" w:hAnsi="Arial" w:cs="Arial"/>
          <w:sz w:val="22"/>
          <w:szCs w:val="22"/>
        </w:rPr>
      </w:pPr>
    </w:p>
    <w:p w:rsidR="008C0E56" w:rsidRDefault="008C0E56" w:rsidP="008C0E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8C0E56" w:rsidRDefault="008C0E56" w:rsidP="008C0E56">
      <w:pPr>
        <w:pStyle w:val="NoSpacing"/>
        <w:rPr>
          <w:rFonts w:ascii="Arial" w:hAnsi="Arial" w:cs="Arial"/>
          <w:sz w:val="22"/>
          <w:szCs w:val="22"/>
        </w:rPr>
      </w:pPr>
    </w:p>
    <w:p w:rsidR="008C0E56" w:rsidRPr="00B54E48" w:rsidRDefault="008C0E56" w:rsidP="008C0E56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  <w:r w:rsidRPr="00B54E48">
        <w:rPr>
          <w:rFonts w:ascii="Arial" w:hAnsi="Arial" w:cs="Arial"/>
          <w:b/>
          <w:sz w:val="22"/>
          <w:szCs w:val="22"/>
        </w:rPr>
        <w:t>BUY AMERICA CERTIFICATION</w:t>
      </w:r>
    </w:p>
    <w:p w:rsidR="008C0E56" w:rsidRDefault="008C0E56" w:rsidP="008C0E56">
      <w:pPr>
        <w:pStyle w:val="NoSpacing"/>
        <w:rPr>
          <w:rFonts w:ascii="Arial" w:hAnsi="Arial" w:cs="Arial"/>
          <w:sz w:val="22"/>
          <w:szCs w:val="22"/>
        </w:rPr>
      </w:pPr>
    </w:p>
    <w:p w:rsidR="008C0E56" w:rsidRPr="00CB4728" w:rsidRDefault="008C0E56" w:rsidP="008C0E56">
      <w:pPr>
        <w:pStyle w:val="NoSpacing"/>
        <w:rPr>
          <w:rFonts w:ascii="Arial" w:hAnsi="Arial" w:cs="Arial"/>
          <w:sz w:val="22"/>
          <w:szCs w:val="22"/>
        </w:rPr>
      </w:pPr>
    </w:p>
    <w:p w:rsidR="008C0E56" w:rsidRDefault="008C0E56" w:rsidP="008C0E56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C0E56" w:rsidRDefault="008C0E56" w:rsidP="008C0E56">
      <w:pPr>
        <w:pStyle w:val="NoSpacing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54E48">
        <w:rPr>
          <w:rFonts w:ascii="Arial" w:hAnsi="Arial" w:cs="Arial"/>
          <w:sz w:val="22"/>
          <w:szCs w:val="22"/>
        </w:rPr>
        <w:t xml:space="preserve">The undersigned cannot certify that the following </w:t>
      </w:r>
      <w:r w:rsidR="00CF08BF">
        <w:rPr>
          <w:rFonts w:ascii="Arial" w:hAnsi="Arial" w:cs="Arial"/>
          <w:sz w:val="22"/>
          <w:szCs w:val="22"/>
        </w:rPr>
        <w:t>equipment complies</w:t>
      </w:r>
      <w:r w:rsidRPr="00B54E48">
        <w:rPr>
          <w:rFonts w:ascii="Arial" w:hAnsi="Arial" w:cs="Arial"/>
          <w:sz w:val="22"/>
          <w:szCs w:val="22"/>
        </w:rPr>
        <w:t xml:space="preserve"> with the Federal Highway Administration Buy America requiremen</w:t>
      </w:r>
      <w:r w:rsidRPr="000069DF">
        <w:rPr>
          <w:rFonts w:ascii="Arial" w:hAnsi="Arial" w:cs="Arial"/>
          <w:sz w:val="22"/>
          <w:szCs w:val="22"/>
        </w:rPr>
        <w:t xml:space="preserve">ts under 23 CFR 635.410 requiring a domestic manufacturing process for any steel or iron products (including protective coatings). </w:t>
      </w:r>
      <w:r w:rsidR="00C85D74" w:rsidRPr="00C847CC">
        <w:rPr>
          <w:rFonts w:ascii="Arial" w:hAnsi="Arial" w:cs="Arial"/>
          <w:sz w:val="22"/>
          <w:szCs w:val="22"/>
        </w:rPr>
        <w:t>A valid Buy America Certification shall include both a signed certification and a domestic content worksheet.</w:t>
      </w:r>
    </w:p>
    <w:p w:rsidR="008C0E56" w:rsidRDefault="008C0E56" w:rsidP="008C0E56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6766"/>
      </w:tblGrid>
      <w:tr w:rsidR="008C0E56" w:rsidRPr="00B54E48" w:rsidTr="00CB2C63">
        <w:trPr>
          <w:trHeight w:val="416"/>
        </w:trPr>
        <w:tc>
          <w:tcPr>
            <w:tcW w:w="560" w:type="dxa"/>
            <w:tcBorders>
              <w:bottom w:val="nil"/>
            </w:tcBorders>
            <w:vAlign w:val="bottom"/>
          </w:tcPr>
          <w:p w:rsidR="008C0E56" w:rsidRPr="00B54E48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B54E4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766" w:type="dxa"/>
          </w:tcPr>
          <w:p w:rsidR="008C0E56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8C0E56" w:rsidRPr="00B54E48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E56" w:rsidRPr="00B54E48" w:rsidTr="00CB2C63">
        <w:trPr>
          <w:trHeight w:val="416"/>
        </w:trPr>
        <w:tc>
          <w:tcPr>
            <w:tcW w:w="560" w:type="dxa"/>
            <w:tcBorders>
              <w:top w:val="nil"/>
              <w:bottom w:val="nil"/>
            </w:tcBorders>
            <w:vAlign w:val="bottom"/>
          </w:tcPr>
          <w:p w:rsidR="008C0E56" w:rsidRPr="00B54E48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B54E4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766" w:type="dxa"/>
          </w:tcPr>
          <w:p w:rsidR="008C0E56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8C0E56" w:rsidRPr="00B54E48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E56" w:rsidRPr="00B54E48" w:rsidTr="00CB2C63">
        <w:trPr>
          <w:trHeight w:val="400"/>
        </w:trPr>
        <w:tc>
          <w:tcPr>
            <w:tcW w:w="560" w:type="dxa"/>
            <w:tcBorders>
              <w:top w:val="nil"/>
              <w:bottom w:val="nil"/>
            </w:tcBorders>
            <w:vAlign w:val="bottom"/>
          </w:tcPr>
          <w:p w:rsidR="008C0E56" w:rsidRPr="00B54E48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B54E4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766" w:type="dxa"/>
          </w:tcPr>
          <w:p w:rsidR="008C0E56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8C0E56" w:rsidRPr="00B54E48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E56" w:rsidRPr="00B54E48" w:rsidTr="00CB2C63">
        <w:trPr>
          <w:trHeight w:val="416"/>
        </w:trPr>
        <w:tc>
          <w:tcPr>
            <w:tcW w:w="560" w:type="dxa"/>
            <w:tcBorders>
              <w:top w:val="nil"/>
              <w:bottom w:val="nil"/>
            </w:tcBorders>
            <w:vAlign w:val="bottom"/>
          </w:tcPr>
          <w:p w:rsidR="008C0E56" w:rsidRPr="00B54E48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B54E4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766" w:type="dxa"/>
          </w:tcPr>
          <w:p w:rsidR="008C0E56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8C0E56" w:rsidRPr="00B54E48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E56" w:rsidRPr="00B54E48" w:rsidTr="00CB2C63">
        <w:trPr>
          <w:trHeight w:val="400"/>
        </w:trPr>
        <w:tc>
          <w:tcPr>
            <w:tcW w:w="560" w:type="dxa"/>
            <w:tcBorders>
              <w:top w:val="nil"/>
              <w:bottom w:val="nil"/>
            </w:tcBorders>
            <w:vAlign w:val="bottom"/>
          </w:tcPr>
          <w:p w:rsidR="008C0E56" w:rsidRPr="00B54E48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B54E48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766" w:type="dxa"/>
          </w:tcPr>
          <w:p w:rsidR="008C0E56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8C0E56" w:rsidRPr="00B54E48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0E56" w:rsidRPr="000069DF" w:rsidRDefault="008C0E56" w:rsidP="008C0E56">
      <w:pPr>
        <w:pStyle w:val="NoSpacing"/>
        <w:rPr>
          <w:rFonts w:ascii="Arial" w:hAnsi="Arial" w:cs="Arial"/>
          <w:sz w:val="22"/>
          <w:szCs w:val="22"/>
        </w:rPr>
      </w:pPr>
    </w:p>
    <w:p w:rsidR="008C0E56" w:rsidRPr="000069DF" w:rsidRDefault="008C0E56" w:rsidP="008C0E56">
      <w:pPr>
        <w:pStyle w:val="NoSpacing"/>
        <w:rPr>
          <w:rFonts w:ascii="Arial" w:hAnsi="Arial" w:cs="Arial"/>
          <w:sz w:val="22"/>
          <w:szCs w:val="22"/>
        </w:rPr>
      </w:pPr>
    </w:p>
    <w:p w:rsidR="008C0E56" w:rsidRPr="000069DF" w:rsidRDefault="008C0E56" w:rsidP="008C0E56">
      <w:pPr>
        <w:pStyle w:val="NoSpacing"/>
        <w:rPr>
          <w:rFonts w:ascii="Arial" w:hAnsi="Arial" w:cs="Arial"/>
          <w:sz w:val="22"/>
          <w:szCs w:val="22"/>
        </w:rPr>
      </w:pPr>
    </w:p>
    <w:p w:rsidR="008C0E56" w:rsidRPr="000069DF" w:rsidRDefault="008C0E56" w:rsidP="008C0E56">
      <w:pPr>
        <w:pStyle w:val="NoSpacing"/>
        <w:rPr>
          <w:rFonts w:ascii="Arial" w:hAnsi="Arial" w:cs="Arial"/>
          <w:sz w:val="22"/>
          <w:szCs w:val="22"/>
        </w:rPr>
      </w:pPr>
      <w:r w:rsidRPr="000069DF">
        <w:rPr>
          <w:rFonts w:ascii="Arial" w:hAnsi="Arial" w:cs="Arial"/>
          <w:sz w:val="22"/>
          <w:szCs w:val="22"/>
        </w:rPr>
        <w:t xml:space="preserve">The Buy America certification cannot be made for the following reasons: </w:t>
      </w:r>
    </w:p>
    <w:p w:rsidR="008C0E56" w:rsidRPr="000069DF" w:rsidRDefault="008C0E56" w:rsidP="008C0E56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479" w:type="dxa"/>
        <w:tblLook w:val="04A0" w:firstRow="1" w:lastRow="0" w:firstColumn="1" w:lastColumn="0" w:noHBand="0" w:noVBand="1"/>
      </w:tblPr>
      <w:tblGrid>
        <w:gridCol w:w="9479"/>
      </w:tblGrid>
      <w:tr w:rsidR="008C0E56" w:rsidRPr="00B54E48" w:rsidTr="00CB2C63">
        <w:trPr>
          <w:trHeight w:val="2417"/>
        </w:trPr>
        <w:tc>
          <w:tcPr>
            <w:tcW w:w="9479" w:type="dxa"/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0E56" w:rsidRDefault="008C0E56" w:rsidP="008C0E56">
      <w:pPr>
        <w:pStyle w:val="NoSpacing"/>
        <w:rPr>
          <w:rFonts w:ascii="Arial" w:hAnsi="Arial" w:cs="Arial"/>
          <w:sz w:val="22"/>
          <w:szCs w:val="22"/>
        </w:rPr>
      </w:pPr>
    </w:p>
    <w:p w:rsidR="008C0E56" w:rsidRDefault="008C0E56" w:rsidP="008C0E56">
      <w:pPr>
        <w:pStyle w:val="NoSpacing"/>
        <w:rPr>
          <w:rFonts w:ascii="Arial" w:hAnsi="Arial" w:cs="Arial"/>
          <w:sz w:val="22"/>
          <w:szCs w:val="22"/>
        </w:rPr>
      </w:pPr>
    </w:p>
    <w:p w:rsidR="008C0E56" w:rsidRDefault="008C0E56" w:rsidP="008C0E56">
      <w:pPr>
        <w:pStyle w:val="NoSpacing"/>
        <w:rPr>
          <w:rFonts w:ascii="Arial" w:hAnsi="Arial" w:cs="Arial"/>
          <w:sz w:val="22"/>
          <w:szCs w:val="22"/>
        </w:rPr>
      </w:pPr>
    </w:p>
    <w:p w:rsidR="008C0E56" w:rsidRPr="00B54E48" w:rsidRDefault="008C0E56" w:rsidP="008C0E56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0"/>
        <w:gridCol w:w="990"/>
        <w:gridCol w:w="4230"/>
      </w:tblGrid>
      <w:tr w:rsidR="008C0E56" w:rsidRPr="00AC45F5" w:rsidTr="00CB2C63">
        <w:trPr>
          <w:trHeight w:val="459"/>
        </w:trPr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nil"/>
              <w:left w:val="nil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E56" w:rsidRPr="00AC45F5" w:rsidTr="00CB2C63">
        <w:trPr>
          <w:trHeight w:val="602"/>
        </w:trPr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C45F5">
              <w:rPr>
                <w:rFonts w:ascii="Arial" w:hAnsi="Arial" w:cs="Arial"/>
                <w:sz w:val="22"/>
                <w:szCs w:val="22"/>
              </w:rPr>
              <w:t>Name, Title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0" w:type="dxa"/>
            <w:tcBorders>
              <w:left w:val="nil"/>
              <w:bottom w:val="nil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C45F5">
              <w:rPr>
                <w:rFonts w:ascii="Arial" w:hAnsi="Arial" w:cs="Arial"/>
                <w:sz w:val="22"/>
                <w:szCs w:val="22"/>
              </w:rPr>
              <w:t>Company</w:t>
            </w:r>
          </w:p>
        </w:tc>
      </w:tr>
      <w:tr w:rsidR="008C0E56" w:rsidRPr="00AC45F5" w:rsidTr="00CB2C63"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E56" w:rsidRPr="00AC45F5" w:rsidTr="00CB2C63">
        <w:tc>
          <w:tcPr>
            <w:tcW w:w="4140" w:type="dxa"/>
            <w:tcBorders>
              <w:left w:val="nil"/>
              <w:bottom w:val="nil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C45F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0E56" w:rsidRPr="00B54E48" w:rsidRDefault="008C0E56" w:rsidP="008C0E56">
      <w:pPr>
        <w:pStyle w:val="NoSpacing"/>
        <w:rPr>
          <w:rFonts w:ascii="Arial" w:hAnsi="Arial" w:cs="Arial"/>
          <w:sz w:val="22"/>
          <w:szCs w:val="22"/>
        </w:rPr>
      </w:pPr>
    </w:p>
    <w:p w:rsidR="00440F3B" w:rsidRDefault="00440F3B"/>
    <w:sectPr w:rsidR="00440F3B" w:rsidSect="00515086">
      <w:pgSz w:w="12240" w:h="15840"/>
      <w:pgMar w:top="720" w:right="1008" w:bottom="720" w:left="1008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56"/>
    <w:rsid w:val="00012D1C"/>
    <w:rsid w:val="00440F3B"/>
    <w:rsid w:val="00794C7E"/>
    <w:rsid w:val="008C0E56"/>
    <w:rsid w:val="00B757C6"/>
    <w:rsid w:val="00C847CC"/>
    <w:rsid w:val="00C85D74"/>
    <w:rsid w:val="00CA7E44"/>
    <w:rsid w:val="00C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0C334-CA43-4681-8AD7-FF45ED94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E5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0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C0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C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NCTCOG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Beckham</dc:creator>
  <cp:keywords/>
  <dc:description/>
  <cp:lastModifiedBy>Emily Beckham</cp:lastModifiedBy>
  <cp:revision>4</cp:revision>
  <cp:lastPrinted>2017-10-20T18:20:00Z</cp:lastPrinted>
  <dcterms:created xsi:type="dcterms:W3CDTF">2018-02-28T23:30:00Z</dcterms:created>
  <dcterms:modified xsi:type="dcterms:W3CDTF">2018-03-30T17:52:00Z</dcterms:modified>
</cp:coreProperties>
</file>